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6A6AB" w14:textId="77777777" w:rsidR="002D2C29" w:rsidRPr="000C57FF" w:rsidRDefault="00D01868" w:rsidP="002D2C29">
      <w:pPr>
        <w:pStyle w:val="CoverPage-AddressDetailsSmallText"/>
        <w:rPr>
          <w:rFonts w:asciiTheme="minorHAnsi" w:hAnsiTheme="minorHAnsi"/>
          <w:lang w:val="ru-RU"/>
        </w:rPr>
      </w:pPr>
      <w:r w:rsidRPr="000C57FF">
        <w:rPr>
          <w:rFonts w:asciiTheme="minorHAnsi" w:hAnsiTheme="minorHAnsi"/>
          <w:lang w:val="ru-RU"/>
        </w:rPr>
        <w:t xml:space="preserve"> </w:t>
      </w:r>
    </w:p>
    <w:p w14:paraId="22E4C0C5" w14:textId="77777777" w:rsidR="003145F9" w:rsidRPr="000C57FF" w:rsidRDefault="003145F9" w:rsidP="002D2C29">
      <w:pPr>
        <w:pStyle w:val="CoverPage-AddressDetailsSmallText"/>
        <w:rPr>
          <w:rFonts w:asciiTheme="minorHAnsi" w:hAnsiTheme="minorHAnsi"/>
          <w:lang w:val="ru-RU"/>
        </w:rPr>
      </w:pPr>
    </w:p>
    <w:p w14:paraId="3CC40674" w14:textId="77777777" w:rsidR="003145F9" w:rsidRPr="000C57FF" w:rsidRDefault="003145F9" w:rsidP="002D2C29">
      <w:pPr>
        <w:pStyle w:val="CoverPage-AddressDetailsSmallText"/>
        <w:rPr>
          <w:rFonts w:asciiTheme="minorHAnsi" w:hAnsiTheme="minorHAnsi"/>
          <w:lang w:val="ru-RU"/>
        </w:rPr>
      </w:pPr>
    </w:p>
    <w:p w14:paraId="47387585" w14:textId="77777777" w:rsidR="00972542" w:rsidRPr="000C57FF" w:rsidRDefault="00972542" w:rsidP="002D2C29">
      <w:pPr>
        <w:pStyle w:val="CoverPage-AddressDetailsSmallText"/>
        <w:rPr>
          <w:rFonts w:asciiTheme="minorHAnsi" w:hAnsiTheme="minorHAnsi"/>
          <w:lang w:val="ru-RU"/>
        </w:rPr>
      </w:pPr>
    </w:p>
    <w:p w14:paraId="5C013FF0" w14:textId="77777777" w:rsidR="00E140D9" w:rsidRPr="000C57FF" w:rsidRDefault="00E140D9" w:rsidP="002D2C29">
      <w:pPr>
        <w:pStyle w:val="CoverPage-AddressDetailsSmallText"/>
        <w:rPr>
          <w:rFonts w:asciiTheme="minorHAnsi" w:hAnsiTheme="minorHAnsi"/>
          <w:lang w:val="ru-RU"/>
        </w:rPr>
      </w:pPr>
    </w:p>
    <w:p w14:paraId="36FEC51C" w14:textId="77777777" w:rsidR="00E140D9" w:rsidRPr="000C57FF" w:rsidRDefault="00E140D9" w:rsidP="002D2C29">
      <w:pPr>
        <w:pStyle w:val="CoverPage-AddressDetailsSmallText"/>
        <w:rPr>
          <w:rFonts w:asciiTheme="minorHAnsi" w:hAnsiTheme="minorHAnsi"/>
          <w:lang w:val="ru-RU"/>
        </w:rPr>
      </w:pPr>
    </w:p>
    <w:p w14:paraId="66DCA4BA" w14:textId="77777777" w:rsidR="00E140D9" w:rsidRPr="000C57FF" w:rsidRDefault="00E140D9" w:rsidP="002D2C29">
      <w:pPr>
        <w:pStyle w:val="CoverPage-AddressDetailsSmallText"/>
        <w:rPr>
          <w:rFonts w:asciiTheme="minorHAnsi" w:hAnsiTheme="minorHAnsi"/>
          <w:lang w:val="ru-RU"/>
        </w:rPr>
      </w:pPr>
    </w:p>
    <w:p w14:paraId="39A86071" w14:textId="77777777" w:rsidR="00E140D9" w:rsidRPr="000C57FF" w:rsidRDefault="00E140D9" w:rsidP="002D2C29">
      <w:pPr>
        <w:pStyle w:val="CoverPage-AddressDetailsSmallText"/>
        <w:rPr>
          <w:rFonts w:asciiTheme="minorHAnsi" w:hAnsiTheme="minorHAnsi"/>
          <w:lang w:val="ru-RU"/>
        </w:rPr>
      </w:pPr>
    </w:p>
    <w:p w14:paraId="0B88A5F9" w14:textId="77777777" w:rsidR="00E140D9" w:rsidRPr="000C57FF" w:rsidRDefault="00E140D9" w:rsidP="002D2C29">
      <w:pPr>
        <w:pStyle w:val="CoverPage-AddressDetailsSmallText"/>
        <w:rPr>
          <w:rFonts w:asciiTheme="minorHAnsi" w:hAnsiTheme="minorHAnsi"/>
          <w:lang w:val="ru-RU"/>
        </w:rPr>
      </w:pPr>
    </w:p>
    <w:p w14:paraId="1453E98C" w14:textId="77777777" w:rsidR="00E140D9" w:rsidRPr="000C57FF" w:rsidRDefault="00E140D9" w:rsidP="002D2C29">
      <w:pPr>
        <w:pStyle w:val="CoverPage-AddressDetailsSmallText"/>
        <w:rPr>
          <w:rFonts w:asciiTheme="minorHAnsi" w:hAnsiTheme="minorHAnsi"/>
          <w:lang w:val="ru-RU"/>
        </w:rPr>
      </w:pPr>
    </w:p>
    <w:p w14:paraId="72335A27" w14:textId="77777777" w:rsidR="00E140D9" w:rsidRPr="000C57FF" w:rsidRDefault="00E140D9" w:rsidP="002D2C29">
      <w:pPr>
        <w:pStyle w:val="CoverPage-AddressDetailsSmallText"/>
        <w:rPr>
          <w:rFonts w:asciiTheme="minorHAnsi" w:hAnsiTheme="minorHAnsi"/>
          <w:lang w:val="ru-RU"/>
        </w:rPr>
      </w:pPr>
    </w:p>
    <w:p w14:paraId="37167025" w14:textId="77777777" w:rsidR="00E140D9" w:rsidRPr="000C57FF" w:rsidRDefault="00E140D9" w:rsidP="002D2C29">
      <w:pPr>
        <w:pStyle w:val="CoverPage-AddressDetailsSmallText"/>
        <w:rPr>
          <w:rFonts w:asciiTheme="minorHAnsi" w:hAnsiTheme="minorHAnsi"/>
          <w:lang w:val="ru-RU"/>
        </w:rPr>
      </w:pPr>
    </w:p>
    <w:p w14:paraId="72D91D85" w14:textId="77777777" w:rsidR="00E140D9" w:rsidRPr="000C57FF" w:rsidRDefault="00E140D9" w:rsidP="002D2C29">
      <w:pPr>
        <w:pStyle w:val="CoverPage-AddressDetailsSmallText"/>
        <w:rPr>
          <w:rFonts w:asciiTheme="minorHAnsi" w:hAnsiTheme="minorHAnsi"/>
          <w:lang w:val="ru-RU"/>
        </w:rPr>
      </w:pPr>
    </w:p>
    <w:p w14:paraId="0E4E6E9B" w14:textId="77777777" w:rsidR="00972542" w:rsidRPr="000C57FF" w:rsidRDefault="00972542" w:rsidP="00E140D9">
      <w:pPr>
        <w:pStyle w:val="CoverPage-AddressDetailsSmallText"/>
        <w:ind w:left="0"/>
        <w:rPr>
          <w:rFonts w:asciiTheme="minorHAnsi" w:hAnsiTheme="minorHAnsi"/>
          <w:lang w:val="ru-RU"/>
        </w:rPr>
      </w:pPr>
    </w:p>
    <w:p w14:paraId="71F5EA60" w14:textId="77777777" w:rsidR="00972542" w:rsidRPr="000C57FF" w:rsidRDefault="00972542" w:rsidP="002D2C29">
      <w:pPr>
        <w:pStyle w:val="CoverPage-AddressDetailsSmallText"/>
        <w:rPr>
          <w:rFonts w:asciiTheme="minorHAnsi" w:hAnsiTheme="minorHAnsi"/>
          <w:lang w:val="ru-RU"/>
        </w:rPr>
      </w:pPr>
    </w:p>
    <w:p w14:paraId="022D5C51" w14:textId="77777777" w:rsidR="00E140D9" w:rsidRPr="000C57FF" w:rsidRDefault="00E140D9" w:rsidP="002D2C29">
      <w:pPr>
        <w:pStyle w:val="CoverPage-AddressDetailsSmallText"/>
        <w:rPr>
          <w:rFonts w:asciiTheme="minorHAnsi" w:hAnsiTheme="minorHAnsi"/>
          <w:lang w:val="ru-RU"/>
        </w:rPr>
      </w:pPr>
    </w:p>
    <w:p w14:paraId="213B3138" w14:textId="3C97B8B9" w:rsidR="00E140D9" w:rsidRPr="000C57FF" w:rsidRDefault="000C57FF" w:rsidP="00241257">
      <w:pPr>
        <w:autoSpaceDE w:val="0"/>
        <w:autoSpaceDN w:val="0"/>
        <w:adjustRightInd w:val="0"/>
        <w:jc w:val="center"/>
        <w:rPr>
          <w:rFonts w:asciiTheme="minorHAnsi" w:hAnsiTheme="minorHAnsi" w:cs="Arial,Bold"/>
          <w:bCs/>
          <w:color w:val="FF0000"/>
          <w:sz w:val="36"/>
          <w:szCs w:val="36"/>
          <w:lang w:val="ru-RU"/>
        </w:rPr>
      </w:pPr>
      <w:r>
        <w:rPr>
          <w:rFonts w:asciiTheme="minorHAnsi" w:hAnsiTheme="minorHAnsi" w:cs="Arial,Bold"/>
          <w:b/>
          <w:bCs/>
          <w:color w:val="FF0000"/>
          <w:sz w:val="36"/>
          <w:szCs w:val="36"/>
          <w:lang w:val="ru-RU"/>
        </w:rPr>
        <w:t>Отчет</w:t>
      </w:r>
      <w:r w:rsidRPr="00AF6ADE">
        <w:rPr>
          <w:rFonts w:asciiTheme="minorHAnsi" w:hAnsiTheme="minorHAnsi" w:cs="Arial,Bold"/>
          <w:b/>
          <w:bCs/>
          <w:color w:val="FF0000"/>
          <w:sz w:val="36"/>
          <w:szCs w:val="36"/>
          <w:lang w:val="ru-RU"/>
        </w:rPr>
        <w:t xml:space="preserve"> </w:t>
      </w:r>
      <w:r>
        <w:rPr>
          <w:rFonts w:asciiTheme="minorHAnsi" w:hAnsiTheme="minorHAnsi" w:cs="Arial,Bold"/>
          <w:b/>
          <w:bCs/>
          <w:color w:val="FF0000"/>
          <w:sz w:val="36"/>
          <w:szCs w:val="36"/>
          <w:lang w:val="ru-RU"/>
        </w:rPr>
        <w:t xml:space="preserve">составлен на основе инженерных расчетов выполненных в приложении </w:t>
      </w:r>
      <w:proofErr w:type="spellStart"/>
      <w:r>
        <w:rPr>
          <w:rFonts w:asciiTheme="minorHAnsi" w:hAnsiTheme="minorHAnsi" w:cs="Arial,Bold"/>
          <w:b/>
          <w:bCs/>
          <w:color w:val="FF0000"/>
          <w:sz w:val="36"/>
          <w:szCs w:val="36"/>
        </w:rPr>
        <w:t>WellPlan</w:t>
      </w:r>
      <w:r w:rsidRPr="008663B4">
        <w:rPr>
          <w:rFonts w:asciiTheme="minorHAnsi" w:hAnsiTheme="minorHAnsi" w:cs="Arial,Bold"/>
          <w:bCs/>
          <w:color w:val="FF0000"/>
          <w:sz w:val="36"/>
          <w:szCs w:val="36"/>
          <w:vertAlign w:val="superscript"/>
        </w:rPr>
        <w:t>TM</w:t>
      </w:r>
      <w:proofErr w:type="spellEnd"/>
    </w:p>
    <w:p w14:paraId="76DC081C" w14:textId="77777777" w:rsidR="00972542" w:rsidRPr="000C57FF" w:rsidRDefault="00972542" w:rsidP="002D2C29">
      <w:pPr>
        <w:pStyle w:val="CoverPage-AddressDetailsSmallText"/>
        <w:rPr>
          <w:rFonts w:asciiTheme="minorHAnsi" w:hAnsiTheme="minorHAnsi"/>
          <w:lang w:val="ru-RU"/>
        </w:rPr>
      </w:pPr>
    </w:p>
    <w:p w14:paraId="7230180C" w14:textId="77777777" w:rsidR="00E140D9" w:rsidRPr="000C57FF" w:rsidRDefault="00E140D9" w:rsidP="002D2C29">
      <w:pPr>
        <w:pStyle w:val="CoverPage-AddressDetailsSmallText"/>
        <w:rPr>
          <w:rFonts w:asciiTheme="minorHAnsi" w:hAnsiTheme="minorHAnsi"/>
          <w:lang w:val="ru-RU"/>
        </w:rPr>
      </w:pPr>
    </w:p>
    <w:p w14:paraId="3A178A8E" w14:textId="77777777" w:rsidR="00E140D9" w:rsidRPr="000C57FF" w:rsidRDefault="00E140D9" w:rsidP="002D2C29">
      <w:pPr>
        <w:pStyle w:val="CoverPage-AddressDetailsSmallText"/>
        <w:rPr>
          <w:rFonts w:asciiTheme="minorHAnsi" w:hAnsiTheme="minorHAnsi"/>
          <w:lang w:val="ru-RU"/>
        </w:rPr>
      </w:pPr>
    </w:p>
    <w:p w14:paraId="342B4FB7" w14:textId="77777777" w:rsidR="00E140D9" w:rsidRPr="000C57FF" w:rsidRDefault="00E140D9" w:rsidP="002D2C29">
      <w:pPr>
        <w:pStyle w:val="CoverPage-AddressDetailsSmallText"/>
        <w:rPr>
          <w:rFonts w:asciiTheme="minorHAnsi" w:hAnsiTheme="minorHAnsi"/>
          <w:lang w:val="ru-RU"/>
        </w:rPr>
      </w:pPr>
    </w:p>
    <w:p w14:paraId="7C9DE90F" w14:textId="77777777" w:rsidR="007C0BA4" w:rsidRPr="000C57FF" w:rsidRDefault="007C0BA4" w:rsidP="002D2C29">
      <w:pPr>
        <w:pStyle w:val="CoverPage-AddressDetailsSmallText"/>
        <w:rPr>
          <w:rFonts w:asciiTheme="minorHAnsi" w:hAnsiTheme="minorHAnsi"/>
          <w:lang w:val="ru-RU"/>
        </w:rPr>
      </w:pPr>
    </w:p>
    <w:p w14:paraId="5102CC86" w14:textId="77777777" w:rsidR="007C0BA4" w:rsidRPr="000C57FF" w:rsidRDefault="007C0BA4" w:rsidP="002D2C29">
      <w:pPr>
        <w:pStyle w:val="CoverPage-AddressDetailsSmallText"/>
        <w:rPr>
          <w:rFonts w:asciiTheme="minorHAnsi" w:hAnsiTheme="minorHAnsi"/>
          <w:lang w:val="ru-RU"/>
        </w:rPr>
      </w:pPr>
    </w:p>
    <w:p w14:paraId="736D160E" w14:textId="77777777" w:rsidR="007C0BA4" w:rsidRPr="000C57FF" w:rsidRDefault="007C0BA4" w:rsidP="002D2C29">
      <w:pPr>
        <w:pStyle w:val="CoverPage-AddressDetailsSmallText"/>
        <w:rPr>
          <w:rFonts w:asciiTheme="minorHAnsi" w:hAnsiTheme="minorHAnsi"/>
          <w:lang w:val="ru-RU"/>
        </w:rPr>
      </w:pPr>
    </w:p>
    <w:p w14:paraId="3AF40E13" w14:textId="77777777" w:rsidR="007C0BA4" w:rsidRPr="000C57FF" w:rsidRDefault="007C0BA4" w:rsidP="002D2C29">
      <w:pPr>
        <w:pStyle w:val="CoverPage-AddressDetailsSmallText"/>
        <w:rPr>
          <w:rFonts w:asciiTheme="minorHAnsi" w:hAnsiTheme="minorHAnsi"/>
          <w:lang w:val="ru-RU"/>
        </w:rPr>
      </w:pPr>
    </w:p>
    <w:p w14:paraId="3FCCB376" w14:textId="77777777" w:rsidR="007C0BA4" w:rsidRPr="000C57FF" w:rsidRDefault="007C0BA4" w:rsidP="002D2C29">
      <w:pPr>
        <w:pStyle w:val="CoverPage-AddressDetailsSmallText"/>
        <w:rPr>
          <w:rFonts w:asciiTheme="minorHAnsi" w:hAnsiTheme="minorHAnsi"/>
          <w:lang w:val="ru-RU"/>
        </w:rPr>
      </w:pPr>
    </w:p>
    <w:p w14:paraId="2B0D976D" w14:textId="77777777" w:rsidR="00E140D9" w:rsidRPr="000C57FF" w:rsidRDefault="00E140D9" w:rsidP="002D2C29">
      <w:pPr>
        <w:pStyle w:val="CoverPage-AddressDetailsSmallText"/>
        <w:rPr>
          <w:rFonts w:asciiTheme="minorHAnsi" w:hAnsiTheme="minorHAnsi"/>
          <w:lang w:val="ru-RU"/>
        </w:rPr>
      </w:pPr>
    </w:p>
    <w:p w14:paraId="4376F71B" w14:textId="77777777" w:rsidR="00972542" w:rsidRPr="000C57FF" w:rsidRDefault="00972542" w:rsidP="002D2C29">
      <w:pPr>
        <w:pStyle w:val="CoverPage-AddressDetailsSmallText"/>
        <w:rPr>
          <w:rFonts w:asciiTheme="minorHAnsi" w:hAnsiTheme="minorHAnsi"/>
          <w:lang w:val="ru-RU"/>
        </w:rPr>
      </w:pPr>
    </w:p>
    <w:p w14:paraId="45F29DBA" w14:textId="77777777" w:rsidR="003145F9" w:rsidRPr="002268CB" w:rsidRDefault="001A6E10" w:rsidP="003145F9">
      <w:pPr>
        <w:autoSpaceDE w:val="0"/>
        <w:autoSpaceDN w:val="0"/>
        <w:adjustRightInd w:val="0"/>
        <w:rPr>
          <w:rFonts w:asciiTheme="minorHAnsi" w:hAnsiTheme="minorHAnsi" w:cs="Arial"/>
          <w:sz w:val="28"/>
          <w:szCs w:val="14"/>
        </w:rPr>
      </w:pPr>
      <w:r w:rsidRPr="002268CB">
        <w:rPr>
          <w:rFonts w:asciiTheme="minorHAnsi" w:hAnsiTheme="minorHAnsi" w:cs="Arial"/>
          <w:sz w:val="28"/>
          <w:szCs w:val="14"/>
        </w:rPr>
        <w:fldChar w:fldCharType="begin"/>
      </w:r>
      <w:r w:rsidRPr="002268CB">
        <w:rPr>
          <w:rFonts w:asciiTheme="minorHAnsi" w:hAnsiTheme="minorHAnsi" w:cs="Arial"/>
          <w:sz w:val="28"/>
          <w:szCs w:val="14"/>
        </w:rPr>
        <w:instrText xml:space="preserve"> MERGEFIELD StandAlone:CD_POLICY~customer_name \* MERGEFORMAT </w:instrText>
      </w:r>
      <w:r w:rsidRPr="002268CB">
        <w:rPr>
          <w:rFonts w:asciiTheme="minorHAnsi" w:hAnsiTheme="minorHAnsi" w:cs="Arial"/>
          <w:sz w:val="28"/>
          <w:szCs w:val="14"/>
        </w:rPr>
        <w:fldChar w:fldCharType="separate"/>
      </w:r>
      <w:r w:rsidRPr="002268CB">
        <w:rPr>
          <w:rFonts w:asciiTheme="minorHAnsi" w:hAnsiTheme="minorHAnsi" w:cs="Arial"/>
          <w:noProof/>
          <w:sz w:val="28"/>
          <w:szCs w:val="14"/>
        </w:rPr>
        <w:t>«SA:customer_name»</w:t>
      </w:r>
      <w:r w:rsidRPr="002268CB">
        <w:rPr>
          <w:rFonts w:asciiTheme="minorHAnsi" w:hAnsiTheme="minorHAnsi" w:cs="Arial"/>
          <w:sz w:val="28"/>
          <w:szCs w:val="14"/>
        </w:rPr>
        <w:fldChar w:fldCharType="end"/>
      </w:r>
    </w:p>
    <w:p w14:paraId="0799B706" w14:textId="77777777" w:rsidR="00E140D9" w:rsidRPr="002268CB" w:rsidRDefault="00873527" w:rsidP="003145F9">
      <w:pPr>
        <w:autoSpaceDE w:val="0"/>
        <w:autoSpaceDN w:val="0"/>
        <w:adjustRightInd w:val="0"/>
        <w:rPr>
          <w:rFonts w:asciiTheme="minorHAnsi" w:hAnsiTheme="minorHAnsi" w:cs="Arial"/>
          <w:sz w:val="14"/>
          <w:szCs w:val="14"/>
        </w:rPr>
      </w:pPr>
      <w:r w:rsidRPr="002268CB">
        <w:rPr>
          <w:rFonts w:asciiTheme="minorHAnsi" w:hAnsiTheme="minorHAnsi" w:cs="Arial"/>
          <w:sz w:val="14"/>
          <w:szCs w:val="14"/>
        </w:rPr>
        <w:t>Well Name:</w:t>
      </w:r>
      <w:r w:rsidRPr="002268CB">
        <w:rPr>
          <w:rFonts w:asciiTheme="minorHAnsi" w:hAnsiTheme="minorHAnsi"/>
          <w:sz w:val="16"/>
        </w:rPr>
        <w:t xml:space="preserve"> </w:t>
      </w:r>
      <w:r w:rsidRPr="002268CB">
        <w:rPr>
          <w:rFonts w:asciiTheme="minorHAnsi" w:hAnsiTheme="minorHAnsi"/>
          <w:sz w:val="16"/>
        </w:rPr>
        <w:fldChar w:fldCharType="begin"/>
      </w:r>
      <w:r w:rsidRPr="002268CB">
        <w:rPr>
          <w:rFonts w:asciiTheme="minorHAnsi" w:hAnsiTheme="minorHAnsi"/>
          <w:sz w:val="16"/>
        </w:rPr>
        <w:instrText xml:space="preserve"> MERGEFIELD StandAlone:CD_WELL~well_common_name \* MERGEFORMAT </w:instrText>
      </w:r>
      <w:r w:rsidRPr="002268CB">
        <w:rPr>
          <w:rFonts w:asciiTheme="minorHAnsi" w:hAnsiTheme="minorHAnsi"/>
          <w:sz w:val="16"/>
        </w:rPr>
        <w:fldChar w:fldCharType="separate"/>
      </w:r>
      <w:r w:rsidRPr="002268CB">
        <w:rPr>
          <w:rFonts w:asciiTheme="minorHAnsi" w:hAnsiTheme="minorHAnsi"/>
          <w:noProof/>
          <w:sz w:val="16"/>
        </w:rPr>
        <w:t>«SA:well_common_name»</w:t>
      </w:r>
      <w:r w:rsidRPr="002268CB">
        <w:rPr>
          <w:rFonts w:asciiTheme="minorHAnsi" w:hAnsiTheme="minorHAnsi"/>
          <w:noProof/>
          <w:sz w:val="16"/>
        </w:rPr>
        <w:fldChar w:fldCharType="end"/>
      </w:r>
    </w:p>
    <w:p w14:paraId="2F0F1B7A" w14:textId="77777777" w:rsidR="00873527" w:rsidRPr="002268CB" w:rsidRDefault="00873527" w:rsidP="003145F9">
      <w:pPr>
        <w:autoSpaceDE w:val="0"/>
        <w:autoSpaceDN w:val="0"/>
        <w:adjustRightInd w:val="0"/>
        <w:rPr>
          <w:rFonts w:asciiTheme="minorHAnsi" w:hAnsiTheme="minorHAnsi"/>
          <w:noProof/>
          <w:sz w:val="16"/>
        </w:rPr>
      </w:pPr>
      <w:r w:rsidRPr="002268CB">
        <w:rPr>
          <w:rFonts w:asciiTheme="minorHAnsi" w:hAnsiTheme="minorHAnsi" w:cs="Arial"/>
          <w:sz w:val="14"/>
          <w:szCs w:val="14"/>
        </w:rPr>
        <w:t xml:space="preserve">Wellbore: </w:t>
      </w:r>
      <w:r w:rsidRPr="002268CB">
        <w:rPr>
          <w:rFonts w:asciiTheme="minorHAnsi" w:hAnsiTheme="minorHAnsi"/>
          <w:sz w:val="16"/>
        </w:rPr>
        <w:fldChar w:fldCharType="begin"/>
      </w:r>
      <w:r w:rsidRPr="002268CB">
        <w:rPr>
          <w:rFonts w:asciiTheme="minorHAnsi" w:hAnsiTheme="minorHAnsi"/>
          <w:sz w:val="16"/>
        </w:rPr>
        <w:instrText xml:space="preserve"> MERGEFIELD StandAlone:CD_WELLBORE~wellbore_name \* MERGEFORMAT </w:instrText>
      </w:r>
      <w:r w:rsidRPr="002268CB">
        <w:rPr>
          <w:rFonts w:asciiTheme="minorHAnsi" w:hAnsiTheme="minorHAnsi"/>
          <w:sz w:val="16"/>
        </w:rPr>
        <w:fldChar w:fldCharType="separate"/>
      </w:r>
      <w:r w:rsidRPr="002268CB">
        <w:rPr>
          <w:rFonts w:asciiTheme="minorHAnsi" w:hAnsiTheme="minorHAnsi"/>
          <w:noProof/>
          <w:sz w:val="16"/>
        </w:rPr>
        <w:t>«SA:wellbore_name»</w:t>
      </w:r>
      <w:r w:rsidRPr="002268CB">
        <w:rPr>
          <w:rFonts w:asciiTheme="minorHAnsi" w:hAnsiTheme="minorHAnsi"/>
          <w:noProof/>
          <w:sz w:val="16"/>
        </w:rPr>
        <w:fldChar w:fldCharType="end"/>
      </w:r>
    </w:p>
    <w:p w14:paraId="719DD6EF" w14:textId="77777777" w:rsidR="00873527" w:rsidRPr="002268CB" w:rsidRDefault="00873527" w:rsidP="003145F9">
      <w:pPr>
        <w:autoSpaceDE w:val="0"/>
        <w:autoSpaceDN w:val="0"/>
        <w:adjustRightInd w:val="0"/>
        <w:rPr>
          <w:rFonts w:asciiTheme="minorHAnsi" w:hAnsiTheme="minorHAnsi" w:cs="Arial"/>
          <w:sz w:val="14"/>
          <w:szCs w:val="14"/>
        </w:rPr>
      </w:pPr>
      <w:r w:rsidRPr="00861B9A">
        <w:rPr>
          <w:rFonts w:asciiTheme="minorHAnsi" w:hAnsiTheme="minorHAnsi"/>
          <w:noProof/>
          <w:sz w:val="14"/>
        </w:rPr>
        <w:t>Design</w:t>
      </w:r>
      <w:r w:rsidRPr="002268CB">
        <w:rPr>
          <w:rFonts w:asciiTheme="minorHAnsi" w:hAnsiTheme="minorHAnsi"/>
          <w:noProof/>
          <w:sz w:val="16"/>
        </w:rPr>
        <w:t xml:space="preserve">: </w:t>
      </w:r>
      <w:r w:rsidRPr="002268CB">
        <w:rPr>
          <w:rFonts w:asciiTheme="minorHAnsi" w:hAnsiTheme="minorHAnsi"/>
          <w:sz w:val="16"/>
        </w:rPr>
        <w:fldChar w:fldCharType="begin"/>
      </w:r>
      <w:r w:rsidRPr="002268CB">
        <w:rPr>
          <w:rFonts w:asciiTheme="minorHAnsi" w:hAnsiTheme="minorHAnsi"/>
          <w:sz w:val="16"/>
        </w:rPr>
        <w:instrText xml:space="preserve"> MERGEFIELD StandAlone:CD_SCENARIO~name \* MERGEFORMAT </w:instrText>
      </w:r>
      <w:r w:rsidRPr="002268CB">
        <w:rPr>
          <w:rFonts w:asciiTheme="minorHAnsi" w:hAnsiTheme="minorHAnsi"/>
          <w:sz w:val="16"/>
        </w:rPr>
        <w:fldChar w:fldCharType="separate"/>
      </w:r>
      <w:r w:rsidRPr="002268CB">
        <w:rPr>
          <w:rFonts w:asciiTheme="minorHAnsi" w:hAnsiTheme="minorHAnsi"/>
          <w:noProof/>
          <w:sz w:val="16"/>
        </w:rPr>
        <w:t>«SA:name»</w:t>
      </w:r>
      <w:r w:rsidRPr="002268CB">
        <w:rPr>
          <w:rFonts w:asciiTheme="minorHAnsi" w:hAnsiTheme="minorHAnsi"/>
          <w:noProof/>
          <w:sz w:val="16"/>
        </w:rPr>
        <w:fldChar w:fldCharType="end"/>
      </w:r>
    </w:p>
    <w:p w14:paraId="4F4B70D4" w14:textId="77777777" w:rsidR="00873527" w:rsidRPr="002268CB" w:rsidRDefault="00873527" w:rsidP="003145F9">
      <w:pPr>
        <w:autoSpaceDE w:val="0"/>
        <w:autoSpaceDN w:val="0"/>
        <w:adjustRightInd w:val="0"/>
        <w:rPr>
          <w:rFonts w:asciiTheme="minorHAnsi" w:hAnsiTheme="minorHAnsi" w:cs="Arial"/>
          <w:sz w:val="14"/>
          <w:szCs w:val="14"/>
        </w:rPr>
      </w:pPr>
      <w:r w:rsidRPr="002268CB">
        <w:rPr>
          <w:rFonts w:asciiTheme="minorHAnsi" w:hAnsiTheme="minorHAnsi" w:cs="Arial"/>
          <w:sz w:val="14"/>
          <w:szCs w:val="14"/>
        </w:rPr>
        <w:t>Case:</w:t>
      </w:r>
      <w:r w:rsidRPr="002268CB">
        <w:rPr>
          <w:rFonts w:asciiTheme="minorHAnsi" w:hAnsiTheme="minorHAnsi"/>
          <w:sz w:val="16"/>
        </w:rPr>
        <w:t xml:space="preserve"> </w:t>
      </w:r>
      <w:r w:rsidRPr="002268CB">
        <w:rPr>
          <w:rFonts w:asciiTheme="minorHAnsi" w:hAnsiTheme="minorHAnsi"/>
          <w:sz w:val="16"/>
        </w:rPr>
        <w:fldChar w:fldCharType="begin"/>
      </w:r>
      <w:r w:rsidRPr="002268CB">
        <w:rPr>
          <w:rFonts w:asciiTheme="minorHAnsi" w:hAnsiTheme="minorHAnsi"/>
          <w:sz w:val="16"/>
        </w:rPr>
        <w:instrText xml:space="preserve"> MERGEFIELD StandAlone:CD_CASE~case_name \* MERGEFORMAT </w:instrText>
      </w:r>
      <w:r w:rsidRPr="002268CB">
        <w:rPr>
          <w:rFonts w:asciiTheme="minorHAnsi" w:hAnsiTheme="minorHAnsi"/>
          <w:sz w:val="16"/>
        </w:rPr>
        <w:fldChar w:fldCharType="separate"/>
      </w:r>
      <w:r w:rsidRPr="002268CB">
        <w:rPr>
          <w:rFonts w:asciiTheme="minorHAnsi" w:hAnsiTheme="minorHAnsi"/>
          <w:noProof/>
          <w:sz w:val="16"/>
        </w:rPr>
        <w:t>«SA:case_name»</w:t>
      </w:r>
      <w:r w:rsidRPr="002268CB">
        <w:rPr>
          <w:rFonts w:asciiTheme="minorHAnsi" w:hAnsiTheme="minorHAnsi"/>
          <w:noProof/>
          <w:sz w:val="16"/>
        </w:rPr>
        <w:fldChar w:fldCharType="end"/>
      </w:r>
    </w:p>
    <w:p w14:paraId="1C346556" w14:textId="77777777" w:rsidR="00A91AB1" w:rsidRPr="002268CB" w:rsidRDefault="00A91AB1" w:rsidP="003145F9">
      <w:pPr>
        <w:autoSpaceDE w:val="0"/>
        <w:autoSpaceDN w:val="0"/>
        <w:adjustRightInd w:val="0"/>
        <w:rPr>
          <w:rFonts w:asciiTheme="minorHAnsi" w:hAnsiTheme="minorHAnsi" w:cs="Arial"/>
          <w:sz w:val="14"/>
          <w:szCs w:val="14"/>
        </w:rPr>
      </w:pPr>
    </w:p>
    <w:p w14:paraId="2120526F" w14:textId="25B633C3" w:rsidR="00E140D9" w:rsidRPr="002268CB" w:rsidRDefault="000C57FF" w:rsidP="003145F9">
      <w:pPr>
        <w:autoSpaceDE w:val="0"/>
        <w:autoSpaceDN w:val="0"/>
        <w:adjustRightInd w:val="0"/>
        <w:rPr>
          <w:rFonts w:asciiTheme="minorHAnsi" w:hAnsiTheme="minorHAnsi" w:cs="Arial"/>
          <w:sz w:val="24"/>
          <w:szCs w:val="14"/>
        </w:rPr>
      </w:pPr>
      <w:r>
        <w:rPr>
          <w:rFonts w:asciiTheme="minorHAnsi" w:hAnsiTheme="minorHAnsi"/>
          <w:sz w:val="28"/>
          <w:lang w:val="ru-RU"/>
        </w:rPr>
        <w:t>Дата</w:t>
      </w:r>
      <w:r w:rsidRPr="00FA2EF8">
        <w:rPr>
          <w:rFonts w:asciiTheme="minorHAnsi" w:hAnsiTheme="minorHAnsi"/>
          <w:sz w:val="28"/>
        </w:rPr>
        <w:t xml:space="preserve"> </w:t>
      </w:r>
      <w:r>
        <w:rPr>
          <w:rFonts w:asciiTheme="minorHAnsi" w:hAnsiTheme="minorHAnsi"/>
          <w:sz w:val="28"/>
          <w:lang w:val="ru-RU"/>
        </w:rPr>
        <w:t>формирования</w:t>
      </w:r>
      <w:r w:rsidRPr="00FA2EF8">
        <w:rPr>
          <w:rFonts w:asciiTheme="minorHAnsi" w:hAnsiTheme="minorHAnsi"/>
          <w:sz w:val="28"/>
        </w:rPr>
        <w:t>:</w:t>
      </w:r>
      <w:r w:rsidR="00E140D9" w:rsidRPr="002268CB">
        <w:rPr>
          <w:rFonts w:asciiTheme="minorHAnsi" w:hAnsiTheme="minorHAnsi"/>
          <w:sz w:val="28"/>
        </w:rPr>
        <w:t xml:space="preserve"> </w:t>
      </w:r>
      <w:r w:rsidR="00A41388" w:rsidRPr="002268CB">
        <w:rPr>
          <w:rFonts w:asciiTheme="minorHAnsi" w:hAnsiTheme="minorHAnsi"/>
          <w:sz w:val="28"/>
        </w:rPr>
        <w:fldChar w:fldCharType="begin"/>
      </w:r>
      <w:r w:rsidR="00A41388" w:rsidRPr="002268CB">
        <w:rPr>
          <w:rFonts w:asciiTheme="minorHAnsi" w:hAnsiTheme="minorHAnsi"/>
          <w:sz w:val="28"/>
        </w:rPr>
        <w:instrText xml:space="preserve"> DATE  \@ "MMMM d, yyyy at h:mm am/pm"  \* MERGEFORMAT </w:instrText>
      </w:r>
      <w:r w:rsidR="00A41388" w:rsidRPr="002268CB">
        <w:rPr>
          <w:rFonts w:asciiTheme="minorHAnsi" w:hAnsiTheme="minorHAnsi"/>
          <w:sz w:val="28"/>
        </w:rPr>
        <w:fldChar w:fldCharType="separate"/>
      </w:r>
      <w:r w:rsidR="008F2BAB">
        <w:rPr>
          <w:rFonts w:asciiTheme="minorHAnsi" w:hAnsiTheme="minorHAnsi"/>
          <w:noProof/>
          <w:sz w:val="28"/>
        </w:rPr>
        <w:t>September 30, 2020 at 10:08 AM</w:t>
      </w:r>
      <w:r w:rsidR="00A41388" w:rsidRPr="002268CB">
        <w:rPr>
          <w:rFonts w:asciiTheme="minorHAnsi" w:hAnsiTheme="minorHAnsi"/>
          <w:sz w:val="28"/>
        </w:rPr>
        <w:fldChar w:fldCharType="end"/>
      </w:r>
    </w:p>
    <w:p w14:paraId="70073D05" w14:textId="77777777" w:rsidR="007C0BA4" w:rsidRPr="002268CB" w:rsidRDefault="007C0BA4" w:rsidP="003145F9">
      <w:pPr>
        <w:autoSpaceDE w:val="0"/>
        <w:autoSpaceDN w:val="0"/>
        <w:adjustRightInd w:val="0"/>
        <w:rPr>
          <w:rFonts w:asciiTheme="minorHAnsi" w:hAnsiTheme="minorHAnsi" w:cs="Arial"/>
          <w:sz w:val="14"/>
          <w:szCs w:val="14"/>
        </w:rPr>
      </w:pPr>
    </w:p>
    <w:p w14:paraId="60BCDAB5" w14:textId="77777777" w:rsidR="007C0BA4" w:rsidRPr="002268CB" w:rsidRDefault="007C0BA4" w:rsidP="003145F9">
      <w:pPr>
        <w:autoSpaceDE w:val="0"/>
        <w:autoSpaceDN w:val="0"/>
        <w:adjustRightInd w:val="0"/>
        <w:rPr>
          <w:rFonts w:asciiTheme="minorHAnsi" w:hAnsiTheme="minorHAnsi" w:cs="Arial"/>
          <w:sz w:val="14"/>
          <w:szCs w:val="14"/>
        </w:rPr>
      </w:pPr>
    </w:p>
    <w:p w14:paraId="481F2F30" w14:textId="77777777" w:rsidR="007C0BA4" w:rsidRPr="002268CB" w:rsidRDefault="007C0BA4" w:rsidP="003145F9">
      <w:pPr>
        <w:autoSpaceDE w:val="0"/>
        <w:autoSpaceDN w:val="0"/>
        <w:adjustRightInd w:val="0"/>
        <w:rPr>
          <w:rFonts w:asciiTheme="minorHAnsi" w:hAnsiTheme="minorHAnsi" w:cs="Arial"/>
          <w:sz w:val="14"/>
          <w:szCs w:val="14"/>
        </w:rPr>
      </w:pPr>
    </w:p>
    <w:p w14:paraId="6F6231AE" w14:textId="77777777" w:rsidR="007C0BA4" w:rsidRPr="002268CB" w:rsidRDefault="007C0BA4" w:rsidP="003145F9">
      <w:pPr>
        <w:autoSpaceDE w:val="0"/>
        <w:autoSpaceDN w:val="0"/>
        <w:adjustRightInd w:val="0"/>
        <w:rPr>
          <w:rFonts w:asciiTheme="minorHAnsi" w:hAnsiTheme="minorHAnsi" w:cs="Arial"/>
          <w:sz w:val="14"/>
          <w:szCs w:val="14"/>
        </w:rPr>
      </w:pPr>
    </w:p>
    <w:p w14:paraId="2518D9F9" w14:textId="77777777" w:rsidR="007C0BA4" w:rsidRPr="002268CB" w:rsidRDefault="007C0BA4" w:rsidP="003145F9">
      <w:pPr>
        <w:autoSpaceDE w:val="0"/>
        <w:autoSpaceDN w:val="0"/>
        <w:adjustRightInd w:val="0"/>
        <w:rPr>
          <w:rFonts w:asciiTheme="minorHAnsi" w:hAnsiTheme="minorHAnsi" w:cs="Arial"/>
          <w:sz w:val="14"/>
          <w:szCs w:val="14"/>
        </w:rPr>
      </w:pPr>
    </w:p>
    <w:p w14:paraId="456EDF60" w14:textId="77777777" w:rsidR="007C0BA4" w:rsidRPr="002268CB" w:rsidRDefault="0087399E" w:rsidP="003145F9">
      <w:pPr>
        <w:autoSpaceDE w:val="0"/>
        <w:autoSpaceDN w:val="0"/>
        <w:adjustRightInd w:val="0"/>
        <w:rPr>
          <w:rFonts w:asciiTheme="minorHAnsi" w:hAnsiTheme="minorHAnsi" w:cs="Arial"/>
          <w:sz w:val="20"/>
          <w:szCs w:val="14"/>
        </w:rPr>
      </w:pPr>
      <w:r w:rsidRPr="002268CB">
        <w:rPr>
          <w:rFonts w:asciiTheme="minorHAnsi" w:hAnsiTheme="minorHAnsi" w:cs="Arial"/>
          <w:sz w:val="20"/>
          <w:szCs w:val="14"/>
        </w:rPr>
        <w:t>Created By</w:t>
      </w:r>
      <w:r w:rsidR="00873527" w:rsidRPr="002268CB">
        <w:rPr>
          <w:rFonts w:asciiTheme="minorHAnsi" w:hAnsiTheme="minorHAnsi" w:cs="Arial"/>
          <w:sz w:val="20"/>
          <w:szCs w:val="14"/>
        </w:rPr>
        <w:t xml:space="preserve">: </w:t>
      </w:r>
      <w:r w:rsidR="00873527" w:rsidRPr="002268CB">
        <w:rPr>
          <w:rFonts w:asciiTheme="minorHAnsi" w:hAnsiTheme="minorHAnsi" w:cs="Arial"/>
          <w:sz w:val="20"/>
          <w:szCs w:val="14"/>
        </w:rPr>
        <w:fldChar w:fldCharType="begin"/>
      </w:r>
      <w:r w:rsidR="00873527" w:rsidRPr="002268CB">
        <w:rPr>
          <w:rFonts w:asciiTheme="minorHAnsi" w:hAnsiTheme="minorHAnsi" w:cs="Arial"/>
          <w:sz w:val="20"/>
          <w:szCs w:val="14"/>
        </w:rPr>
        <w:instrText xml:space="preserve"> MERGEFIELD StandAlone:CD_CASE~update_user_id \* MERGEFORMAT </w:instrText>
      </w:r>
      <w:r w:rsidR="00873527" w:rsidRPr="002268CB">
        <w:rPr>
          <w:rFonts w:asciiTheme="minorHAnsi" w:hAnsiTheme="minorHAnsi" w:cs="Arial"/>
          <w:sz w:val="20"/>
          <w:szCs w:val="14"/>
        </w:rPr>
        <w:fldChar w:fldCharType="separate"/>
      </w:r>
      <w:r w:rsidR="00873527" w:rsidRPr="002268CB">
        <w:rPr>
          <w:rFonts w:asciiTheme="minorHAnsi" w:hAnsiTheme="minorHAnsi" w:cs="Arial"/>
          <w:noProof/>
          <w:sz w:val="20"/>
          <w:szCs w:val="14"/>
        </w:rPr>
        <w:t>«SA:update_user_id»</w:t>
      </w:r>
      <w:r w:rsidR="00873527" w:rsidRPr="002268CB">
        <w:rPr>
          <w:rFonts w:asciiTheme="minorHAnsi" w:hAnsiTheme="minorHAnsi" w:cs="Arial"/>
          <w:sz w:val="20"/>
          <w:szCs w:val="14"/>
        </w:rPr>
        <w:fldChar w:fldCharType="end"/>
      </w:r>
    </w:p>
    <w:p w14:paraId="497C4F60" w14:textId="77777777" w:rsidR="007C0BA4" w:rsidRPr="002268CB" w:rsidRDefault="007C0BA4" w:rsidP="003145F9">
      <w:pPr>
        <w:autoSpaceDE w:val="0"/>
        <w:autoSpaceDN w:val="0"/>
        <w:adjustRightInd w:val="0"/>
        <w:rPr>
          <w:rFonts w:asciiTheme="minorHAnsi" w:hAnsiTheme="minorHAnsi" w:cs="Arial"/>
          <w:sz w:val="14"/>
          <w:szCs w:val="14"/>
        </w:rPr>
      </w:pPr>
    </w:p>
    <w:p w14:paraId="40FDE620" w14:textId="77777777" w:rsidR="007C0BA4" w:rsidRPr="002268CB" w:rsidRDefault="007C0BA4" w:rsidP="003145F9">
      <w:pPr>
        <w:autoSpaceDE w:val="0"/>
        <w:autoSpaceDN w:val="0"/>
        <w:adjustRightInd w:val="0"/>
        <w:rPr>
          <w:rFonts w:asciiTheme="minorHAnsi" w:hAnsiTheme="minorHAnsi" w:cs="Arial"/>
          <w:sz w:val="14"/>
          <w:szCs w:val="14"/>
        </w:rPr>
      </w:pPr>
    </w:p>
    <w:p w14:paraId="677221B4" w14:textId="77777777" w:rsidR="007C0BA4" w:rsidRPr="002268CB" w:rsidRDefault="007C0BA4" w:rsidP="003145F9">
      <w:pPr>
        <w:autoSpaceDE w:val="0"/>
        <w:autoSpaceDN w:val="0"/>
        <w:adjustRightInd w:val="0"/>
        <w:rPr>
          <w:rFonts w:asciiTheme="minorHAnsi" w:hAnsiTheme="minorHAnsi" w:cs="Arial"/>
          <w:sz w:val="14"/>
          <w:szCs w:val="14"/>
        </w:rPr>
      </w:pPr>
    </w:p>
    <w:tbl>
      <w:tblPr>
        <w:tblStyle w:val="customtablestyle"/>
        <w:tblW w:w="5000" w:type="pct"/>
        <w:tblLook w:val="0420" w:firstRow="1" w:lastRow="0" w:firstColumn="0" w:lastColumn="0" w:noHBand="0" w:noVBand="1"/>
        <w:tblCaption w:val="from_app"/>
      </w:tblPr>
      <w:tblGrid>
        <w:gridCol w:w="5400"/>
        <w:gridCol w:w="5400"/>
      </w:tblGrid>
      <w:tr w:rsidR="00931054" w:rsidRPr="002268CB" w14:paraId="050BF4DF" w14:textId="77777777" w:rsidTr="009E27D7">
        <w:tc>
          <w:tcPr>
            <w:tcW w:w="2500" w:type="pct"/>
          </w:tcPr>
          <w:p w14:paraId="2083EC8E" w14:textId="77777777" w:rsidR="00931054" w:rsidRPr="002268CB" w:rsidRDefault="00931054" w:rsidP="003145F9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sz w:val="14"/>
                <w:szCs w:val="14"/>
              </w:rPr>
            </w:pPr>
          </w:p>
        </w:tc>
        <w:tc>
          <w:tcPr>
            <w:tcW w:w="2500" w:type="pct"/>
          </w:tcPr>
          <w:p w14:paraId="0016C839" w14:textId="77777777" w:rsidR="00931054" w:rsidRPr="002268CB" w:rsidRDefault="00931054" w:rsidP="003145F9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sz w:val="14"/>
                <w:szCs w:val="14"/>
              </w:rPr>
            </w:pPr>
          </w:p>
        </w:tc>
      </w:tr>
      <w:tr w:rsidR="00931054" w:rsidRPr="002268CB" w14:paraId="3073BAAC" w14:textId="77777777" w:rsidTr="009E27D7">
        <w:tc>
          <w:tcPr>
            <w:tcW w:w="2500" w:type="pct"/>
          </w:tcPr>
          <w:p w14:paraId="36BDD167" w14:textId="77777777" w:rsidR="00931054" w:rsidRPr="002268CB" w:rsidRDefault="00931054" w:rsidP="003145F9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sz w:val="14"/>
                <w:szCs w:val="14"/>
              </w:rPr>
            </w:pPr>
            <w:r w:rsidRPr="002268CB">
              <w:rPr>
                <w:rFonts w:asciiTheme="minorHAnsi" w:hAnsiTheme="minorHAnsi" w:cs="Arial"/>
                <w:noProof/>
                <w:sz w:val="14"/>
                <w:szCs w:val="14"/>
              </w:rPr>
              <w:drawing>
                <wp:inline distT="0" distB="0" distL="0" distR="0" wp14:anchorId="0EFBD269" wp14:editId="6DC3D1E5">
                  <wp:extent cx="1633235" cy="1250315"/>
                  <wp:effectExtent l="0" t="0" r="5080" b="6985"/>
                  <wp:docPr id="274" name="Picture 274" title="left_lo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420" cy="1262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14:paraId="2B171B01" w14:textId="77777777" w:rsidR="00931054" w:rsidRPr="002268CB" w:rsidRDefault="00931054" w:rsidP="00931054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="Arial"/>
                <w:sz w:val="14"/>
                <w:szCs w:val="14"/>
              </w:rPr>
            </w:pPr>
            <w:r w:rsidRPr="002268CB">
              <w:rPr>
                <w:rFonts w:asciiTheme="minorHAnsi" w:hAnsiTheme="minorHAnsi" w:cs="Arial"/>
                <w:noProof/>
                <w:sz w:val="14"/>
                <w:szCs w:val="14"/>
              </w:rPr>
              <w:drawing>
                <wp:inline distT="0" distB="0" distL="0" distR="0" wp14:anchorId="0C583089" wp14:editId="2E4AB271">
                  <wp:extent cx="1751162" cy="1250830"/>
                  <wp:effectExtent l="0" t="0" r="1905" b="6985"/>
                  <wp:docPr id="275" name="Picture 275" title="right_lo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187" cy="1265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CD32FF" w14:textId="77777777" w:rsidR="00E140D9" w:rsidRPr="002268CB" w:rsidRDefault="00E140D9" w:rsidP="003145F9">
      <w:pPr>
        <w:autoSpaceDE w:val="0"/>
        <w:autoSpaceDN w:val="0"/>
        <w:adjustRightInd w:val="0"/>
        <w:rPr>
          <w:rFonts w:asciiTheme="minorHAnsi" w:hAnsiTheme="minorHAnsi" w:cs="Arial"/>
          <w:sz w:val="14"/>
          <w:szCs w:val="14"/>
        </w:rPr>
      </w:pPr>
    </w:p>
    <w:p w14:paraId="752A4AA8" w14:textId="77777777" w:rsidR="00E140D9" w:rsidRPr="002268CB" w:rsidRDefault="00E140D9" w:rsidP="003145F9">
      <w:pPr>
        <w:autoSpaceDE w:val="0"/>
        <w:autoSpaceDN w:val="0"/>
        <w:adjustRightInd w:val="0"/>
        <w:rPr>
          <w:rFonts w:asciiTheme="minorHAnsi" w:hAnsiTheme="minorHAnsi" w:cs="Arial"/>
          <w:sz w:val="14"/>
          <w:szCs w:val="14"/>
        </w:rPr>
      </w:pPr>
    </w:p>
    <w:p w14:paraId="727F100E" w14:textId="77777777" w:rsidR="007C0BA4" w:rsidRPr="002268CB" w:rsidRDefault="007C0BA4" w:rsidP="003145F9">
      <w:pPr>
        <w:autoSpaceDE w:val="0"/>
        <w:autoSpaceDN w:val="0"/>
        <w:adjustRightInd w:val="0"/>
        <w:rPr>
          <w:rFonts w:asciiTheme="minorHAnsi" w:hAnsiTheme="minorHAnsi" w:cs="Arial"/>
          <w:sz w:val="14"/>
          <w:szCs w:val="14"/>
        </w:rPr>
      </w:pPr>
    </w:p>
    <w:p w14:paraId="0F97E133" w14:textId="77777777" w:rsidR="007C0BA4" w:rsidRPr="002268CB" w:rsidRDefault="007C0BA4" w:rsidP="003145F9">
      <w:pPr>
        <w:autoSpaceDE w:val="0"/>
        <w:autoSpaceDN w:val="0"/>
        <w:adjustRightInd w:val="0"/>
        <w:rPr>
          <w:rFonts w:asciiTheme="minorHAnsi" w:hAnsiTheme="minorHAnsi" w:cs="Arial"/>
          <w:sz w:val="14"/>
          <w:szCs w:val="14"/>
        </w:rPr>
      </w:pPr>
    </w:p>
    <w:p w14:paraId="50A71B99" w14:textId="77777777" w:rsidR="007C0BA4" w:rsidRPr="002268CB" w:rsidRDefault="007C0BA4" w:rsidP="003145F9">
      <w:pPr>
        <w:autoSpaceDE w:val="0"/>
        <w:autoSpaceDN w:val="0"/>
        <w:adjustRightInd w:val="0"/>
        <w:rPr>
          <w:rFonts w:asciiTheme="minorHAnsi" w:hAnsiTheme="minorHAnsi" w:cs="Arial"/>
          <w:sz w:val="14"/>
          <w:szCs w:val="14"/>
        </w:rPr>
      </w:pPr>
    </w:p>
    <w:p w14:paraId="35DA8DA8" w14:textId="77777777" w:rsidR="007C0BA4" w:rsidRPr="002268CB" w:rsidRDefault="007C0BA4" w:rsidP="003145F9">
      <w:pPr>
        <w:autoSpaceDE w:val="0"/>
        <w:autoSpaceDN w:val="0"/>
        <w:adjustRightInd w:val="0"/>
        <w:rPr>
          <w:rFonts w:asciiTheme="minorHAnsi" w:hAnsiTheme="minorHAnsi" w:cs="Arial"/>
          <w:sz w:val="14"/>
          <w:szCs w:val="14"/>
        </w:rPr>
      </w:pPr>
    </w:p>
    <w:p w14:paraId="1C792E0A" w14:textId="77777777" w:rsidR="00E140D9" w:rsidRPr="002268CB" w:rsidRDefault="00E140D9" w:rsidP="003145F9">
      <w:pPr>
        <w:autoSpaceDE w:val="0"/>
        <w:autoSpaceDN w:val="0"/>
        <w:adjustRightInd w:val="0"/>
        <w:rPr>
          <w:rFonts w:asciiTheme="minorHAnsi" w:hAnsiTheme="minorHAnsi" w:cs="Arial"/>
          <w:sz w:val="14"/>
          <w:szCs w:val="14"/>
        </w:rPr>
      </w:pPr>
    </w:p>
    <w:p w14:paraId="6FE7FE76" w14:textId="77777777" w:rsidR="00E140D9" w:rsidRPr="002268CB" w:rsidRDefault="00E140D9" w:rsidP="003145F9">
      <w:pPr>
        <w:autoSpaceDE w:val="0"/>
        <w:autoSpaceDN w:val="0"/>
        <w:adjustRightInd w:val="0"/>
        <w:rPr>
          <w:rFonts w:asciiTheme="minorHAnsi" w:hAnsiTheme="minorHAnsi" w:cs="Arial"/>
          <w:sz w:val="14"/>
          <w:szCs w:val="14"/>
        </w:rPr>
      </w:pPr>
    </w:p>
    <w:p w14:paraId="3219E3FD" w14:textId="77777777" w:rsidR="003145F9" w:rsidRPr="002268CB" w:rsidRDefault="003145F9" w:rsidP="00833C87">
      <w:pPr>
        <w:ind w:left="2880"/>
        <w:rPr>
          <w:rFonts w:asciiTheme="minorHAnsi" w:eastAsia="Arial Black" w:hAnsiTheme="minorHAnsi" w:cs="Calibri"/>
          <w:bCs/>
          <w:iCs/>
          <w:noProof/>
          <w:sz w:val="16"/>
          <w:szCs w:val="16"/>
          <w:lang w:eastAsia="ar-SA"/>
        </w:rPr>
      </w:pPr>
      <w:r w:rsidRPr="002268CB">
        <w:rPr>
          <w:rFonts w:asciiTheme="minorHAnsi" w:hAnsiTheme="minorHAnsi"/>
        </w:rPr>
        <w:br w:type="page"/>
      </w:r>
    </w:p>
    <w:p w14:paraId="1732C714" w14:textId="77777777" w:rsidR="000C57FF" w:rsidRPr="00775ECA" w:rsidRDefault="000C57FF" w:rsidP="000C57FF">
      <w:pPr>
        <w:pStyle w:val="Heading1"/>
        <w:pageBreakBefore/>
        <w:numPr>
          <w:ilvl w:val="0"/>
          <w:numId w:val="4"/>
        </w:numPr>
        <w:shd w:val="clear" w:color="auto" w:fill="C00000"/>
        <w:spacing w:before="0" w:after="240"/>
        <w:ind w:left="274" w:right="-86"/>
        <w:rPr>
          <w:rFonts w:asciiTheme="minorHAnsi" w:hAnsiTheme="minorHAnsi"/>
          <w:b w:val="0"/>
          <w:color w:val="FFFFFF" w:themeColor="background1"/>
        </w:rPr>
      </w:pPr>
      <w:r w:rsidRPr="00775ECA">
        <w:rPr>
          <w:rFonts w:asciiTheme="minorHAnsi" w:hAnsiTheme="minorHAnsi"/>
          <w:b w:val="0"/>
          <w:color w:val="FFFFFF" w:themeColor="background1"/>
          <w:lang w:val="ru-RU"/>
        </w:rPr>
        <w:lastRenderedPageBreak/>
        <w:t>Основная информация</w:t>
      </w:r>
    </w:p>
    <w:p w14:paraId="120C132D" w14:textId="77777777" w:rsidR="000C57FF" w:rsidRPr="00DD341F" w:rsidRDefault="000C57FF" w:rsidP="000C57FF">
      <w:pPr>
        <w:pStyle w:val="Heading2SubSectionHeader-Fluids"/>
        <w:numPr>
          <w:ilvl w:val="1"/>
          <w:numId w:val="4"/>
        </w:numPr>
        <w:spacing w:before="0" w:line="240" w:lineRule="auto"/>
        <w:ind w:left="720" w:right="-90" w:hanging="810"/>
        <w:rPr>
          <w:rFonts w:asciiTheme="minorHAnsi" w:hAnsiTheme="minorHAnsi"/>
          <w:b/>
        </w:rPr>
      </w:pPr>
      <w:r>
        <w:rPr>
          <w:rFonts w:asciiTheme="minorHAnsi" w:hAnsiTheme="minorHAnsi"/>
          <w:b/>
          <w:lang w:val="ru-RU"/>
        </w:rPr>
        <w:t>Основная информация по кейсу</w:t>
      </w:r>
    </w:p>
    <w:tbl>
      <w:tblPr>
        <w:tblStyle w:val="GridTable1Light1"/>
        <w:tblW w:w="50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1399"/>
        <w:gridCol w:w="4308"/>
        <w:gridCol w:w="2616"/>
        <w:gridCol w:w="2486"/>
      </w:tblGrid>
      <w:tr w:rsidR="000C57FF" w:rsidRPr="005E12E5" w14:paraId="49813A60" w14:textId="77777777" w:rsidTr="007B457B">
        <w:tc>
          <w:tcPr>
            <w:tcW w:w="647" w:type="pct"/>
            <w:shd w:val="clear" w:color="auto" w:fill="BFBFBF" w:themeFill="background1" w:themeFillShade="BF"/>
          </w:tcPr>
          <w:p w14:paraId="74484EB5" w14:textId="77777777" w:rsidR="000C57FF" w:rsidRPr="0018708F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>
              <w:rPr>
                <w:rFonts w:asciiTheme="minorHAnsi" w:hAnsiTheme="minorHAnsi"/>
                <w:b/>
                <w:sz w:val="14"/>
                <w:lang w:val="ru-RU"/>
              </w:rPr>
              <w:t>Компания</w:t>
            </w:r>
          </w:p>
        </w:tc>
        <w:tc>
          <w:tcPr>
            <w:tcW w:w="4353" w:type="pct"/>
            <w:gridSpan w:val="3"/>
          </w:tcPr>
          <w:p w14:paraId="150059C9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StandAlone:CD_POLICY~customer_name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«SA:customer_name»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</w:tr>
      <w:tr w:rsidR="000C57FF" w:rsidRPr="005E12E5" w14:paraId="0D310FE5" w14:textId="77777777" w:rsidTr="007B457B">
        <w:tc>
          <w:tcPr>
            <w:tcW w:w="647" w:type="pct"/>
            <w:shd w:val="clear" w:color="auto" w:fill="BFBFBF" w:themeFill="background1" w:themeFillShade="BF"/>
          </w:tcPr>
          <w:p w14:paraId="7DA96437" w14:textId="77777777" w:rsidR="000C57FF" w:rsidRPr="0018708F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>
              <w:rPr>
                <w:rFonts w:asciiTheme="minorHAnsi" w:hAnsiTheme="minorHAnsi"/>
                <w:b/>
                <w:sz w:val="14"/>
                <w:lang w:val="ru-RU"/>
              </w:rPr>
              <w:t>Месторождение</w:t>
            </w:r>
          </w:p>
        </w:tc>
        <w:tc>
          <w:tcPr>
            <w:tcW w:w="1993" w:type="pct"/>
          </w:tcPr>
          <w:p w14:paraId="66768F09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StandAlone:CD_PROJECT~project_name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«SA:project_name»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  <w:tc>
          <w:tcPr>
            <w:tcW w:w="1210" w:type="pct"/>
            <w:shd w:val="clear" w:color="auto" w:fill="BFBFBF" w:themeFill="background1" w:themeFillShade="BF"/>
          </w:tcPr>
          <w:p w14:paraId="6D5A2C40" w14:textId="77777777" w:rsidR="000C57FF" w:rsidRPr="0018708F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>
              <w:rPr>
                <w:rFonts w:asciiTheme="minorHAnsi" w:hAnsiTheme="minorHAnsi"/>
                <w:b/>
                <w:sz w:val="14"/>
                <w:lang w:val="ru-RU"/>
              </w:rPr>
              <w:t>Кустовая площадка</w:t>
            </w:r>
          </w:p>
        </w:tc>
        <w:tc>
          <w:tcPr>
            <w:tcW w:w="1149" w:type="pct"/>
          </w:tcPr>
          <w:p w14:paraId="3760873D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StandAlone:CD_SITE~site_name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«SA:site_name»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</w:tr>
      <w:tr w:rsidR="000C57FF" w:rsidRPr="005E12E5" w14:paraId="391D5566" w14:textId="77777777" w:rsidTr="007B457B">
        <w:tc>
          <w:tcPr>
            <w:tcW w:w="647" w:type="pct"/>
            <w:shd w:val="clear" w:color="auto" w:fill="BFBFBF" w:themeFill="background1" w:themeFillShade="BF"/>
          </w:tcPr>
          <w:p w14:paraId="2E3B8AC6" w14:textId="77777777" w:rsidR="000C57FF" w:rsidRPr="0018708F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>
              <w:rPr>
                <w:rFonts w:asciiTheme="minorHAnsi" w:hAnsiTheme="minorHAnsi"/>
                <w:b/>
                <w:sz w:val="14"/>
                <w:lang w:val="ru-RU"/>
              </w:rPr>
              <w:t>Скважина</w:t>
            </w:r>
          </w:p>
        </w:tc>
        <w:tc>
          <w:tcPr>
            <w:tcW w:w="1993" w:type="pct"/>
          </w:tcPr>
          <w:p w14:paraId="3D47ABD1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StandAlone:CD_WELL~well_common_name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«SA:well_common_name»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  <w:tc>
          <w:tcPr>
            <w:tcW w:w="1210" w:type="pct"/>
            <w:shd w:val="clear" w:color="auto" w:fill="BFBFBF" w:themeFill="background1" w:themeFillShade="BF"/>
          </w:tcPr>
          <w:p w14:paraId="01973B42" w14:textId="77777777" w:rsidR="000C57FF" w:rsidRPr="0018708F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>
              <w:rPr>
                <w:rFonts w:asciiTheme="minorHAnsi" w:hAnsiTheme="minorHAnsi"/>
                <w:b/>
                <w:sz w:val="14"/>
                <w:lang w:val="ru-RU"/>
              </w:rPr>
              <w:t>Ствол</w:t>
            </w:r>
          </w:p>
        </w:tc>
        <w:tc>
          <w:tcPr>
            <w:tcW w:w="1149" w:type="pct"/>
          </w:tcPr>
          <w:p w14:paraId="21C90DA6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StandAlone:CD_WELLBORE~wellbore_name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«SA:wellbore_name»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</w:tr>
      <w:tr w:rsidR="000C57FF" w:rsidRPr="005E12E5" w14:paraId="7AD643A4" w14:textId="77777777" w:rsidTr="007B457B">
        <w:tc>
          <w:tcPr>
            <w:tcW w:w="647" w:type="pct"/>
            <w:shd w:val="clear" w:color="auto" w:fill="BFBFBF" w:themeFill="background1" w:themeFillShade="BF"/>
          </w:tcPr>
          <w:p w14:paraId="356202F5" w14:textId="77777777" w:rsidR="000C57FF" w:rsidRPr="0018708F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>
              <w:rPr>
                <w:rFonts w:asciiTheme="minorHAnsi" w:hAnsiTheme="minorHAnsi"/>
                <w:b/>
                <w:sz w:val="14"/>
                <w:lang w:val="ru-RU"/>
              </w:rPr>
              <w:t>Траектория</w:t>
            </w:r>
          </w:p>
        </w:tc>
        <w:tc>
          <w:tcPr>
            <w:tcW w:w="1993" w:type="pct"/>
          </w:tcPr>
          <w:p w14:paraId="0C184B85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StandAlone:CD_SCENARIO~name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«SA:name»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  <w:tc>
          <w:tcPr>
            <w:tcW w:w="1210" w:type="pct"/>
            <w:shd w:val="clear" w:color="auto" w:fill="BFBFBF" w:themeFill="background1" w:themeFillShade="BF"/>
          </w:tcPr>
          <w:p w14:paraId="1B15F0FB" w14:textId="77777777" w:rsidR="000C57FF" w:rsidRPr="0018708F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>
              <w:rPr>
                <w:rFonts w:asciiTheme="minorHAnsi" w:hAnsiTheme="minorHAnsi"/>
                <w:b/>
                <w:sz w:val="14"/>
                <w:lang w:val="ru-RU"/>
              </w:rPr>
              <w:t>Кейс</w:t>
            </w:r>
          </w:p>
        </w:tc>
        <w:tc>
          <w:tcPr>
            <w:tcW w:w="1149" w:type="pct"/>
          </w:tcPr>
          <w:p w14:paraId="33CA817C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StandAlone:CD_CASE~case_name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«SA:case_name»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</w:tr>
      <w:tr w:rsidR="000C57FF" w:rsidRPr="005E12E5" w14:paraId="10D42A87" w14:textId="77777777" w:rsidTr="007B457B">
        <w:tc>
          <w:tcPr>
            <w:tcW w:w="647" w:type="pct"/>
            <w:shd w:val="clear" w:color="auto" w:fill="BFBFBF" w:themeFill="background1" w:themeFillShade="BF"/>
          </w:tcPr>
          <w:p w14:paraId="08EDE35E" w14:textId="77777777" w:rsidR="000C57FF" w:rsidRPr="0018708F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>
              <w:rPr>
                <w:rFonts w:asciiTheme="minorHAnsi" w:hAnsiTheme="minorHAnsi"/>
                <w:b/>
                <w:sz w:val="14"/>
                <w:lang w:val="ru-RU"/>
              </w:rPr>
              <w:t>Забой по стволу</w:t>
            </w:r>
          </w:p>
        </w:tc>
        <w:tc>
          <w:tcPr>
            <w:tcW w:w="1993" w:type="pct"/>
          </w:tcPr>
          <w:p w14:paraId="29383922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StandAlone:CD_HOLE_SECT_GROUP~md_hole_sect_base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«SA:md_hole_sect_base»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  <w:r w:rsidRPr="005E12E5">
              <w:rPr>
                <w:rFonts w:asciiTheme="minorHAnsi" w:hAnsiTheme="minorHAnsi"/>
                <w:noProof/>
                <w:sz w:val="14"/>
              </w:rPr>
              <w:t xml:space="preserve"> 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</w:rPr>
              <w:instrText xml:space="preserve"> MERGEFIELD Units:CD_HOLE_SECT_GROUP~md_hole_sect_base \* MERGEFORMAT </w:instrTex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«Units:md_hole_sect_base»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  <w:tc>
          <w:tcPr>
            <w:tcW w:w="1210" w:type="pct"/>
            <w:shd w:val="clear" w:color="auto" w:fill="BFBFBF" w:themeFill="background1" w:themeFillShade="BF"/>
          </w:tcPr>
          <w:p w14:paraId="6CF498BA" w14:textId="77777777" w:rsidR="000C57FF" w:rsidRPr="0018708F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>
              <w:rPr>
                <w:rFonts w:asciiTheme="minorHAnsi" w:hAnsiTheme="minorHAnsi"/>
                <w:b/>
                <w:sz w:val="14"/>
                <w:lang w:val="ru-RU"/>
              </w:rPr>
              <w:t>Забой по вертикали</w:t>
            </w:r>
          </w:p>
        </w:tc>
        <w:tc>
          <w:tcPr>
            <w:tcW w:w="1149" w:type="pct"/>
          </w:tcPr>
          <w:p w14:paraId="7E940D6E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StandAlone:CD_DEFINITIVE_SURVEY_HEADER~bh_tvd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«SA:bh_tvd»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Units:CD_DEFINITIVE_SURVEY_HEADER~bh_tvd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«Units:bh_tvd»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</w:tr>
      <w:tr w:rsidR="000C57FF" w:rsidRPr="005E12E5" w14:paraId="734FBF8A" w14:textId="77777777" w:rsidTr="007B457B">
        <w:tc>
          <w:tcPr>
            <w:tcW w:w="647" w:type="pct"/>
            <w:shd w:val="clear" w:color="auto" w:fill="BFBFBF" w:themeFill="background1" w:themeFillShade="BF"/>
          </w:tcPr>
          <w:p w14:paraId="3670305F" w14:textId="77777777" w:rsidR="000C57FF" w:rsidRPr="0018708F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>
              <w:rPr>
                <w:rFonts w:asciiTheme="minorHAnsi" w:hAnsiTheme="minorHAnsi"/>
                <w:b/>
                <w:sz w:val="14"/>
                <w:lang w:val="ru-RU"/>
              </w:rPr>
              <w:t>Воздушный зазор</w:t>
            </w:r>
          </w:p>
        </w:tc>
        <w:tc>
          <w:tcPr>
            <w:tcW w:w="1993" w:type="pct"/>
          </w:tcPr>
          <w:p w14:paraId="08FC7040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StandAlone:CD_SCENARIO~dAirGap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«SA:dAirGap»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  <w:r w:rsidRPr="005E12E5">
              <w:rPr>
                <w:rFonts w:asciiTheme="minorHAnsi" w:hAnsiTheme="minorHAnsi"/>
                <w:noProof/>
                <w:sz w:val="14"/>
              </w:rPr>
              <w:t xml:space="preserve"> 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</w:rPr>
              <w:instrText xml:space="preserve"> MERGEFIELD Units:CD_SCENARIO~dAirGap \* MERGEFORMAT </w:instrTex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«Units:dAirGap»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  <w:tc>
          <w:tcPr>
            <w:tcW w:w="1210" w:type="pct"/>
            <w:shd w:val="clear" w:color="auto" w:fill="BFBFBF" w:themeFill="background1" w:themeFillShade="BF"/>
          </w:tcPr>
          <w:p w14:paraId="576B0284" w14:textId="77777777" w:rsidR="000C57FF" w:rsidRPr="005E12E5" w:rsidRDefault="000C57FF" w:rsidP="007B457B">
            <w:pPr>
              <w:rPr>
                <w:rFonts w:asciiTheme="minorHAnsi" w:hAnsiTheme="minorHAnsi"/>
                <w:b/>
                <w:sz w:val="14"/>
              </w:rPr>
            </w:pPr>
            <w:r w:rsidRPr="005E12E5">
              <w:rPr>
                <w:rFonts w:asciiTheme="minorHAnsi" w:hAnsiTheme="minorHAnsi"/>
                <w:b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b/>
                <w:sz w:val="14"/>
              </w:rPr>
              <w:instrText xml:space="preserve"> MERGEFIELD StandAlone:CD_WELL~Formula_DepthLabel \* MERGEFORMAT </w:instrText>
            </w:r>
            <w:r w:rsidRPr="005E12E5">
              <w:rPr>
                <w:rFonts w:asciiTheme="minorHAnsi" w:hAnsiTheme="minorHAnsi"/>
                <w:b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b/>
                <w:noProof/>
                <w:sz w:val="14"/>
              </w:rPr>
              <w:t>«SA:Formula_DepthLabel»</w:t>
            </w:r>
            <w:r w:rsidRPr="005E12E5">
              <w:rPr>
                <w:rFonts w:asciiTheme="minorHAnsi" w:hAnsiTheme="minorHAnsi"/>
                <w:b/>
                <w:sz w:val="14"/>
              </w:rPr>
              <w:fldChar w:fldCharType="end"/>
            </w:r>
          </w:p>
        </w:tc>
        <w:tc>
          <w:tcPr>
            <w:tcW w:w="1149" w:type="pct"/>
          </w:tcPr>
          <w:p w14:paraId="3F4C75CB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StandAlone:CD_WELL~water_depth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«SA:water_depth»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  <w:r w:rsidRPr="005E12E5">
              <w:rPr>
                <w:rFonts w:asciiTheme="minorHAnsi" w:hAnsiTheme="minorHAnsi"/>
                <w:noProof/>
                <w:sz w:val="14"/>
              </w:rPr>
              <w:t xml:space="preserve"> 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</w:rPr>
              <w:instrText xml:space="preserve"> MERGEFIELD Units:CD_WELL~water_depth \* MERGEFORMAT </w:instrTex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«Units:water_depth»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</w:tr>
      <w:tr w:rsidR="000C57FF" w:rsidRPr="008B797B" w14:paraId="2E7464AB" w14:textId="77777777" w:rsidTr="007B457B">
        <w:tc>
          <w:tcPr>
            <w:tcW w:w="647" w:type="pct"/>
            <w:shd w:val="clear" w:color="auto" w:fill="BFBFBF" w:themeFill="background1" w:themeFillShade="BF"/>
          </w:tcPr>
          <w:p w14:paraId="55740652" w14:textId="77777777" w:rsidR="000C57FF" w:rsidRPr="008B797B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 w:rsidRPr="008B797B">
              <w:rPr>
                <w:rFonts w:asciiTheme="minorHAnsi" w:hAnsiTheme="minorHAnsi"/>
                <w:b/>
                <w:sz w:val="14"/>
                <w:lang w:val="ru-RU"/>
              </w:rPr>
              <w:t>Начало отсчета</w:t>
            </w:r>
          </w:p>
        </w:tc>
        <w:tc>
          <w:tcPr>
            <w:tcW w:w="1993" w:type="pct"/>
          </w:tcPr>
          <w:p w14:paraId="5F2354EC" w14:textId="77777777" w:rsidR="000C57FF" w:rsidRPr="008B797B" w:rsidRDefault="000C57FF" w:rsidP="007B457B">
            <w:pPr>
              <w:rPr>
                <w:rFonts w:asciiTheme="minorHAnsi" w:hAnsiTheme="minorHAnsi"/>
                <w:noProof/>
                <w:sz w:val="14"/>
              </w:rPr>
            </w:pPr>
            <w:r w:rsidRPr="008B797B">
              <w:rPr>
                <w:rFonts w:asciiTheme="minorHAnsi" w:hAnsiTheme="minorHAnsi"/>
                <w:sz w:val="14"/>
              </w:rPr>
              <w:fldChar w:fldCharType="begin"/>
            </w:r>
            <w:r w:rsidRPr="008B797B">
              <w:rPr>
                <w:rFonts w:asciiTheme="minorHAnsi" w:hAnsiTheme="minorHAnsi"/>
                <w:sz w:val="14"/>
              </w:rPr>
              <w:instrText xml:space="preserve"> MERGEFIELD StandAlone:CD_DATUM~datum_name \* MERGEFORMAT </w:instrText>
            </w:r>
            <w:r w:rsidRPr="008B797B">
              <w:rPr>
                <w:rFonts w:asciiTheme="minorHAnsi" w:hAnsiTheme="minorHAnsi"/>
                <w:sz w:val="14"/>
              </w:rPr>
              <w:fldChar w:fldCharType="separate"/>
            </w:r>
            <w:r w:rsidRPr="008B797B">
              <w:rPr>
                <w:rFonts w:asciiTheme="minorHAnsi" w:hAnsiTheme="minorHAnsi"/>
                <w:noProof/>
                <w:sz w:val="14"/>
              </w:rPr>
              <w:t>«SA:datum_name»</w:t>
            </w:r>
            <w:r w:rsidRPr="008B797B">
              <w:rPr>
                <w:rFonts w:asciiTheme="minorHAnsi" w:hAnsiTheme="minorHAnsi"/>
                <w:noProof/>
                <w:sz w:val="14"/>
              </w:rPr>
              <w:fldChar w:fldCharType="end"/>
            </w:r>
            <w:r w:rsidRPr="008B797B">
              <w:rPr>
                <w:rFonts w:asciiTheme="minorHAnsi" w:hAnsiTheme="minorHAnsi"/>
                <w:noProof/>
                <w:sz w:val="14"/>
              </w:rPr>
              <w:t xml:space="preserve"> @  </w:t>
            </w:r>
            <w:r w:rsidRPr="008B797B">
              <w:rPr>
                <w:rFonts w:asciiTheme="minorHAnsi" w:hAnsiTheme="minorHAnsi"/>
                <w:noProof/>
                <w:sz w:val="14"/>
              </w:rPr>
              <w:fldChar w:fldCharType="begin"/>
            </w:r>
            <w:r w:rsidRPr="008B797B">
              <w:rPr>
                <w:rFonts w:asciiTheme="minorHAnsi" w:hAnsiTheme="minorHAnsi"/>
                <w:noProof/>
                <w:sz w:val="14"/>
              </w:rPr>
              <w:instrText xml:space="preserve"> MERGEFIELD StandAlone:Query_default_datum~datum_elevation \* MERGEFORMAT </w:instrText>
            </w:r>
            <w:r w:rsidRPr="008B797B">
              <w:rPr>
                <w:rFonts w:asciiTheme="minorHAnsi" w:hAnsiTheme="minorHAnsi"/>
                <w:noProof/>
                <w:sz w:val="14"/>
              </w:rPr>
              <w:fldChar w:fldCharType="separate"/>
            </w:r>
            <w:r w:rsidRPr="008B797B">
              <w:rPr>
                <w:rFonts w:asciiTheme="minorHAnsi" w:hAnsiTheme="minorHAnsi"/>
                <w:noProof/>
                <w:sz w:val="14"/>
              </w:rPr>
              <w:t>«SA:datum_elevation»</w:t>
            </w:r>
            <w:r w:rsidRPr="008B797B">
              <w:rPr>
                <w:rFonts w:asciiTheme="minorHAnsi" w:hAnsiTheme="minorHAnsi"/>
                <w:noProof/>
                <w:sz w:val="14"/>
              </w:rPr>
              <w:fldChar w:fldCharType="end"/>
            </w:r>
            <w:r w:rsidRPr="008B797B">
              <w:rPr>
                <w:rFonts w:asciiTheme="minorHAnsi" w:hAnsiTheme="minorHAnsi"/>
                <w:noProof/>
                <w:sz w:val="14"/>
              </w:rPr>
              <w:fldChar w:fldCharType="begin"/>
            </w:r>
            <w:r w:rsidRPr="008B797B">
              <w:rPr>
                <w:rFonts w:asciiTheme="minorHAnsi" w:hAnsiTheme="minorHAnsi"/>
                <w:noProof/>
                <w:sz w:val="14"/>
              </w:rPr>
              <w:instrText xml:space="preserve"> MERGEFIELD Units:CD_DATUM~datum_elevation \* MERGEFORMAT </w:instrText>
            </w:r>
            <w:r w:rsidRPr="008B797B">
              <w:rPr>
                <w:rFonts w:asciiTheme="minorHAnsi" w:hAnsiTheme="minorHAnsi"/>
                <w:noProof/>
                <w:sz w:val="14"/>
              </w:rPr>
              <w:fldChar w:fldCharType="separate"/>
            </w:r>
            <w:r w:rsidRPr="008B797B">
              <w:rPr>
                <w:rFonts w:asciiTheme="minorHAnsi" w:hAnsiTheme="minorHAnsi"/>
                <w:noProof/>
                <w:sz w:val="14"/>
              </w:rPr>
              <w:t>«Units:datum_elevation»</w:t>
            </w:r>
            <w:r w:rsidRPr="008B797B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  <w:tc>
          <w:tcPr>
            <w:tcW w:w="1210" w:type="pct"/>
            <w:shd w:val="clear" w:color="auto" w:fill="BFBFBF" w:themeFill="background1" w:themeFillShade="BF"/>
          </w:tcPr>
          <w:p w14:paraId="697DD978" w14:textId="77777777" w:rsidR="000C57FF" w:rsidRPr="008B797B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 w:rsidRPr="008B797B">
              <w:rPr>
                <w:rFonts w:asciiTheme="minorHAnsi" w:hAnsiTheme="minorHAnsi"/>
                <w:b/>
                <w:sz w:val="14"/>
                <w:lang w:val="ru-RU"/>
              </w:rPr>
              <w:t>Тип скважины</w:t>
            </w:r>
          </w:p>
        </w:tc>
        <w:tc>
          <w:tcPr>
            <w:tcW w:w="1149" w:type="pct"/>
          </w:tcPr>
          <w:p w14:paraId="1C0CB47A" w14:textId="77777777" w:rsidR="000C57FF" w:rsidRPr="008B797B" w:rsidRDefault="000C57FF" w:rsidP="007B457B">
            <w:pPr>
              <w:rPr>
                <w:rFonts w:asciiTheme="minorHAnsi" w:hAnsiTheme="minorHAnsi"/>
                <w:sz w:val="14"/>
              </w:rPr>
            </w:pPr>
            <w:r w:rsidRPr="008B797B">
              <w:rPr>
                <w:rFonts w:asciiTheme="minorHAnsi" w:hAnsiTheme="minorHAnsi"/>
                <w:sz w:val="14"/>
              </w:rPr>
              <w:fldChar w:fldCharType="begin"/>
            </w:r>
            <w:r w:rsidRPr="008B797B">
              <w:rPr>
                <w:rFonts w:asciiTheme="minorHAnsi" w:hAnsiTheme="minorHAnsi"/>
                <w:sz w:val="14"/>
              </w:rPr>
              <w:instrText xml:space="preserve"> MERGEFIELD StandAlone:CD_WELL~Formula_WellType \* MERGEFORMAT </w:instrText>
            </w:r>
            <w:r w:rsidRPr="008B797B">
              <w:rPr>
                <w:rFonts w:asciiTheme="minorHAnsi" w:hAnsiTheme="minorHAnsi"/>
                <w:sz w:val="14"/>
              </w:rPr>
              <w:fldChar w:fldCharType="separate"/>
            </w:r>
            <w:r w:rsidRPr="008B797B">
              <w:rPr>
                <w:rFonts w:asciiTheme="minorHAnsi" w:hAnsiTheme="minorHAnsi"/>
                <w:noProof/>
                <w:sz w:val="14"/>
              </w:rPr>
              <w:t>«SA:Formula_WellType»</w:t>
            </w:r>
            <w:r w:rsidRPr="008B797B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</w:tr>
    </w:tbl>
    <w:p w14:paraId="4246BE60" w14:textId="77777777" w:rsidR="000C57FF" w:rsidRPr="00DD341F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06"/>
        <w:rPr>
          <w:rFonts w:asciiTheme="minorHAnsi" w:hAnsiTheme="minorHAnsi"/>
          <w:b/>
        </w:rPr>
      </w:pPr>
      <w:r>
        <w:rPr>
          <w:rFonts w:asciiTheme="minorHAnsi" w:hAnsiTheme="minorHAnsi"/>
          <w:b/>
          <w:lang w:val="ru-RU"/>
        </w:rPr>
        <w:t>Утвержденные жидкости</w:t>
      </w:r>
    </w:p>
    <w:p w14:paraId="2F0242F1" w14:textId="77777777" w:rsidR="000C57FF" w:rsidRPr="00787620" w:rsidRDefault="000C57FF" w:rsidP="000C57FF">
      <w:pPr>
        <w:pStyle w:val="Heading3"/>
        <w:numPr>
          <w:ilvl w:val="2"/>
          <w:numId w:val="4"/>
        </w:numPr>
        <w:pBdr>
          <w:bottom w:val="none" w:sz="0" w:space="0" w:color="auto"/>
        </w:pBdr>
        <w:tabs>
          <w:tab w:val="clear" w:pos="440"/>
          <w:tab w:val="left" w:pos="630"/>
        </w:tabs>
        <w:ind w:right="-90" w:hanging="1170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/>
          <w:sz w:val="22"/>
          <w:lang w:val="ru-RU"/>
        </w:rPr>
        <w:t>Данные по жидкости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2697"/>
        <w:gridCol w:w="2697"/>
        <w:gridCol w:w="2698"/>
        <w:gridCol w:w="2698"/>
      </w:tblGrid>
      <w:tr w:rsidR="000C57FF" w:rsidRPr="005E12E5" w14:paraId="3406E525" w14:textId="77777777" w:rsidTr="007B457B">
        <w:tc>
          <w:tcPr>
            <w:tcW w:w="1250" w:type="pct"/>
            <w:shd w:val="clear" w:color="auto" w:fill="BFBFBF" w:themeFill="background1" w:themeFillShade="BF"/>
          </w:tcPr>
          <w:p w14:paraId="04CED7C5" w14:textId="77777777" w:rsidR="000C57FF" w:rsidRPr="0018708F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>
              <w:rPr>
                <w:rFonts w:asciiTheme="minorHAnsi" w:hAnsiTheme="minorHAnsi"/>
                <w:b/>
                <w:sz w:val="14"/>
                <w:lang w:val="ru-RU"/>
              </w:rPr>
              <w:t>Жидкость</w:t>
            </w:r>
          </w:p>
        </w:tc>
        <w:tc>
          <w:tcPr>
            <w:tcW w:w="1250" w:type="pct"/>
          </w:tcPr>
          <w:p w14:paraId="0E38473C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StandAlone:CD_FLUID~fluid_name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«SA:fluid_name»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201171C9" w14:textId="77777777" w:rsidR="000C57FF" w:rsidRPr="0018708F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>
              <w:rPr>
                <w:rFonts w:asciiTheme="minorHAnsi" w:hAnsiTheme="minorHAnsi"/>
                <w:b/>
                <w:sz w:val="14"/>
                <w:lang w:val="ru-RU"/>
              </w:rPr>
              <w:t>Тип</w:t>
            </w:r>
          </w:p>
        </w:tc>
        <w:tc>
          <w:tcPr>
            <w:tcW w:w="1250" w:type="pct"/>
          </w:tcPr>
          <w:p w14:paraId="5846ED35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StandAlone:CD_FLUID~FRML_TYPE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«SA:FRML_TYPE»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</w:tr>
      <w:tr w:rsidR="000C57FF" w:rsidRPr="008B797B" w14:paraId="2D2C27A8" w14:textId="77777777" w:rsidTr="007B457B">
        <w:tc>
          <w:tcPr>
            <w:tcW w:w="1250" w:type="pct"/>
            <w:shd w:val="clear" w:color="auto" w:fill="BFBFBF" w:themeFill="background1" w:themeFillShade="BF"/>
          </w:tcPr>
          <w:p w14:paraId="07917C95" w14:textId="77777777" w:rsidR="000C57FF" w:rsidRPr="008B797B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 w:rsidRPr="008B797B">
              <w:rPr>
                <w:rFonts w:asciiTheme="minorHAnsi" w:hAnsiTheme="minorHAnsi"/>
                <w:b/>
                <w:sz w:val="14"/>
                <w:lang w:val="ru-RU"/>
              </w:rPr>
              <w:t>Основа</w:t>
            </w:r>
          </w:p>
        </w:tc>
        <w:tc>
          <w:tcPr>
            <w:tcW w:w="1250" w:type="pct"/>
          </w:tcPr>
          <w:p w14:paraId="7365262F" w14:textId="77777777" w:rsidR="000C57FF" w:rsidRPr="008B797B" w:rsidRDefault="000C57FF" w:rsidP="007B457B">
            <w:pPr>
              <w:rPr>
                <w:rFonts w:asciiTheme="minorHAnsi" w:hAnsiTheme="minorHAnsi"/>
                <w:sz w:val="14"/>
              </w:rPr>
            </w:pPr>
            <w:r w:rsidRPr="008B797B">
              <w:rPr>
                <w:rFonts w:asciiTheme="minorHAnsi" w:hAnsiTheme="minorHAnsi"/>
                <w:sz w:val="14"/>
              </w:rPr>
              <w:fldChar w:fldCharType="begin"/>
            </w:r>
            <w:r w:rsidRPr="008B797B">
              <w:rPr>
                <w:rFonts w:asciiTheme="minorHAnsi" w:hAnsiTheme="minorHAnsi"/>
                <w:sz w:val="14"/>
              </w:rPr>
              <w:instrText xml:space="preserve"> MERGEFIELD StandAlone:CD_FLUID~FRML_BASETYPE \* MERGEFORMAT </w:instrText>
            </w:r>
            <w:r w:rsidRPr="008B797B">
              <w:rPr>
                <w:rFonts w:asciiTheme="minorHAnsi" w:hAnsiTheme="minorHAnsi"/>
                <w:sz w:val="14"/>
              </w:rPr>
              <w:fldChar w:fldCharType="separate"/>
            </w:r>
            <w:r w:rsidRPr="008B797B">
              <w:rPr>
                <w:rFonts w:asciiTheme="minorHAnsi" w:hAnsiTheme="minorHAnsi"/>
                <w:noProof/>
                <w:sz w:val="14"/>
              </w:rPr>
              <w:t>«SA:FRML_BASETYPE»</w:t>
            </w:r>
            <w:r w:rsidRPr="008B797B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0A76D2E9" w14:textId="77777777" w:rsidR="000C57FF" w:rsidRPr="008B797B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 w:rsidRPr="008B797B">
              <w:rPr>
                <w:rFonts w:asciiTheme="minorHAnsi" w:hAnsiTheme="minorHAnsi"/>
                <w:b/>
                <w:sz w:val="14"/>
                <w:lang w:val="ru-RU"/>
              </w:rPr>
              <w:t>Жидкость основы</w:t>
            </w:r>
          </w:p>
        </w:tc>
        <w:tc>
          <w:tcPr>
            <w:tcW w:w="1250" w:type="pct"/>
          </w:tcPr>
          <w:p w14:paraId="0B85F59C" w14:textId="77777777" w:rsidR="000C57FF" w:rsidRPr="008B797B" w:rsidRDefault="000C57FF" w:rsidP="007B457B">
            <w:pPr>
              <w:rPr>
                <w:rFonts w:asciiTheme="minorHAnsi" w:hAnsiTheme="minorHAnsi"/>
                <w:sz w:val="14"/>
              </w:rPr>
            </w:pPr>
            <w:r w:rsidRPr="008B797B">
              <w:rPr>
                <w:rFonts w:asciiTheme="minorHAnsi" w:hAnsiTheme="minorHAnsi"/>
                <w:sz w:val="14"/>
              </w:rPr>
              <w:fldChar w:fldCharType="begin"/>
            </w:r>
            <w:r w:rsidRPr="008B797B">
              <w:rPr>
                <w:rFonts w:asciiTheme="minorHAnsi" w:hAnsiTheme="minorHAnsi"/>
                <w:sz w:val="14"/>
              </w:rPr>
              <w:instrText xml:space="preserve"> MERGEFIELD StandAlone:CD_FLUID~FRML_BASE_FLUID \* MERGEFORMAT </w:instrText>
            </w:r>
            <w:r w:rsidRPr="008B797B">
              <w:rPr>
                <w:rFonts w:asciiTheme="minorHAnsi" w:hAnsiTheme="minorHAnsi"/>
                <w:sz w:val="14"/>
              </w:rPr>
              <w:fldChar w:fldCharType="separate"/>
            </w:r>
            <w:r w:rsidRPr="008B797B">
              <w:rPr>
                <w:rFonts w:asciiTheme="minorHAnsi" w:hAnsiTheme="minorHAnsi"/>
                <w:noProof/>
                <w:sz w:val="14"/>
              </w:rPr>
              <w:t>«SA:FRML_BASE_FLUID»</w:t>
            </w:r>
            <w:r w:rsidRPr="008B797B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</w:tr>
      <w:tr w:rsidR="000C57FF" w:rsidRPr="005E12E5" w14:paraId="6F31FF13" w14:textId="77777777" w:rsidTr="007B457B">
        <w:tc>
          <w:tcPr>
            <w:tcW w:w="1250" w:type="pct"/>
            <w:shd w:val="clear" w:color="auto" w:fill="BFBFBF" w:themeFill="background1" w:themeFillShade="BF"/>
          </w:tcPr>
          <w:p w14:paraId="11FA2489" w14:textId="77777777" w:rsidR="000C57FF" w:rsidRPr="0018708F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>
              <w:rPr>
                <w:rFonts w:asciiTheme="minorHAnsi" w:hAnsiTheme="minorHAnsi"/>
                <w:b/>
                <w:sz w:val="14"/>
                <w:lang w:val="ru-RU"/>
              </w:rPr>
              <w:t>Реологическая модель</w:t>
            </w:r>
          </w:p>
        </w:tc>
        <w:tc>
          <w:tcPr>
            <w:tcW w:w="1250" w:type="pct"/>
          </w:tcPr>
          <w:p w14:paraId="445860B4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StandAlone:CD_FLUID~FRML_RheologyModel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«SA:FRML_RheologyModel»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0D82B76E" w14:textId="77777777" w:rsidR="000C57FF" w:rsidRPr="0018708F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>
              <w:rPr>
                <w:rFonts w:asciiTheme="minorHAnsi" w:hAnsiTheme="minorHAnsi"/>
                <w:b/>
                <w:sz w:val="14"/>
                <w:lang w:val="ru-RU"/>
              </w:rPr>
              <w:t>Вспенивание</w:t>
            </w:r>
          </w:p>
        </w:tc>
        <w:tc>
          <w:tcPr>
            <w:tcW w:w="1250" w:type="pct"/>
          </w:tcPr>
          <w:p w14:paraId="6AC3A8DC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StandAlone:CD_FLUID~is_foamed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«SA:is_foamed»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</w:tr>
    </w:tbl>
    <w:p w14:paraId="6C135F1B" w14:textId="77777777" w:rsidR="000C57FF" w:rsidRPr="002268CB" w:rsidRDefault="000C57FF" w:rsidP="000C57FF">
      <w:pPr>
        <w:rPr>
          <w:rFonts w:asciiTheme="minorHAnsi" w:hAnsiTheme="minorHAnsi"/>
          <w:noProof/>
          <w:sz w:val="18"/>
          <w:szCs w:val="18"/>
          <w:lang w:eastAsia="x-none"/>
        </w:rPr>
      </w:pPr>
      <w:r w:rsidRPr="002268CB">
        <w:rPr>
          <w:rFonts w:asciiTheme="minorHAnsi" w:hAnsiTheme="minorHAnsi"/>
          <w:noProof/>
          <w:sz w:val="18"/>
          <w:szCs w:val="18"/>
          <w:lang w:eastAsia="x-none"/>
        </w:rPr>
        <w:fldChar w:fldCharType="begin"/>
      </w:r>
      <w:r w:rsidRPr="002268CB">
        <w:rPr>
          <w:rFonts w:asciiTheme="minorHAnsi" w:hAnsiTheme="minorHAnsi"/>
          <w:noProof/>
          <w:sz w:val="18"/>
          <w:szCs w:val="18"/>
          <w:lang w:eastAsia="x-none"/>
        </w:rPr>
        <w:instrText xml:space="preserve"> MERGEFIELD BEGIN_CONDITION:Fluid.Compressibility.Show \* MERGEFORMAT </w:instrText>
      </w:r>
      <w:r w:rsidRPr="002268CB">
        <w:rPr>
          <w:rFonts w:asciiTheme="minorHAnsi" w:hAnsiTheme="minorHAnsi"/>
          <w:noProof/>
          <w:sz w:val="18"/>
          <w:szCs w:val="18"/>
          <w:lang w:eastAsia="x-none"/>
        </w:rPr>
        <w:fldChar w:fldCharType="separate"/>
      </w:r>
      <w:r w:rsidRPr="002268CB">
        <w:rPr>
          <w:rFonts w:asciiTheme="minorHAnsi" w:hAnsiTheme="minorHAnsi"/>
          <w:noProof/>
          <w:sz w:val="18"/>
          <w:szCs w:val="18"/>
          <w:lang w:eastAsia="x-none"/>
        </w:rPr>
        <w:t>«BEGIN_CONDITION:Fluid.Compressibility.Show»</w:t>
      </w:r>
      <w:r w:rsidRPr="002268CB">
        <w:rPr>
          <w:rFonts w:asciiTheme="minorHAnsi" w:hAnsiTheme="minorHAnsi"/>
          <w:noProof/>
          <w:sz w:val="18"/>
          <w:szCs w:val="18"/>
          <w:lang w:eastAsia="x-none"/>
        </w:rPr>
        <w:fldChar w:fldCharType="end"/>
      </w:r>
    </w:p>
    <w:p w14:paraId="3E347B88" w14:textId="77777777" w:rsidR="000C57FF" w:rsidRPr="00AF6ADE" w:rsidRDefault="000C57FF" w:rsidP="000C57FF">
      <w:pPr>
        <w:pStyle w:val="Heading3"/>
        <w:numPr>
          <w:ilvl w:val="2"/>
          <w:numId w:val="4"/>
        </w:numPr>
        <w:pBdr>
          <w:bottom w:val="none" w:sz="0" w:space="0" w:color="auto"/>
        </w:pBdr>
        <w:tabs>
          <w:tab w:val="clear" w:pos="440"/>
          <w:tab w:val="left" w:pos="630"/>
        </w:tabs>
        <w:ind w:right="-90" w:hanging="1170"/>
        <w:rPr>
          <w:rFonts w:asciiTheme="minorHAnsi" w:hAnsiTheme="minorHAnsi"/>
          <w:b/>
          <w:sz w:val="22"/>
        </w:rPr>
      </w:pPr>
      <w:r w:rsidRPr="00AF6ADE">
        <w:rPr>
          <w:rFonts w:asciiTheme="minorHAnsi" w:hAnsiTheme="minorHAnsi"/>
          <w:b/>
          <w:sz w:val="22"/>
          <w:lang w:val="ru-RU"/>
        </w:rPr>
        <w:t>Данные по сжимаемости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644"/>
        <w:gridCol w:w="2844"/>
        <w:gridCol w:w="2646"/>
        <w:gridCol w:w="2656"/>
      </w:tblGrid>
      <w:tr w:rsidR="000C57FF" w:rsidRPr="005E12E5" w14:paraId="5F664642" w14:textId="77777777" w:rsidTr="007B457B">
        <w:tc>
          <w:tcPr>
            <w:tcW w:w="1225" w:type="pct"/>
            <w:shd w:val="clear" w:color="auto" w:fill="C0C0C0"/>
          </w:tcPr>
          <w:p w14:paraId="7E73D975" w14:textId="77777777" w:rsidR="000C57FF" w:rsidRPr="005E12E5" w:rsidRDefault="000C57FF" w:rsidP="007B457B">
            <w:pPr>
              <w:rPr>
                <w:rFonts w:asciiTheme="minorHAnsi" w:hAnsiTheme="minorHAnsi"/>
                <w:b/>
                <w:sz w:val="14"/>
              </w:rPr>
            </w:pPr>
            <w:r>
              <w:rPr>
                <w:rFonts w:asciiTheme="minorHAnsi" w:hAnsiTheme="minorHAnsi"/>
                <w:b/>
                <w:sz w:val="14"/>
                <w:lang w:val="ru-RU"/>
              </w:rPr>
              <w:t>Нефть</w:t>
            </w:r>
            <w:r>
              <w:rPr>
                <w:rFonts w:asciiTheme="minorHAnsi" w:hAnsiTheme="minorHAnsi"/>
                <w:b/>
                <w:sz w:val="14"/>
              </w:rPr>
              <w:t xml:space="preserve"> (</w:t>
            </w:r>
            <w:r>
              <w:rPr>
                <w:rFonts w:asciiTheme="minorHAnsi" w:hAnsiTheme="minorHAnsi"/>
                <w:b/>
                <w:sz w:val="14"/>
                <w:lang w:val="ru-RU"/>
              </w:rPr>
              <w:t>Объем</w:t>
            </w:r>
            <w:r w:rsidRPr="005E12E5">
              <w:rPr>
                <w:rFonts w:asciiTheme="minorHAnsi" w:hAnsiTheme="minorHAnsi"/>
                <w:b/>
                <w:sz w:val="14"/>
              </w:rPr>
              <w:t>)/</w:t>
            </w:r>
            <w:r>
              <w:rPr>
                <w:rFonts w:asciiTheme="minorHAnsi" w:hAnsiTheme="minorHAnsi"/>
                <w:b/>
                <w:sz w:val="14"/>
                <w:lang w:val="ru-RU"/>
              </w:rPr>
              <w:t>Вода</w:t>
            </w:r>
            <w:r>
              <w:rPr>
                <w:rFonts w:asciiTheme="minorHAnsi" w:hAnsiTheme="minorHAnsi"/>
                <w:b/>
                <w:sz w:val="14"/>
              </w:rPr>
              <w:t>(</w:t>
            </w:r>
            <w:r>
              <w:rPr>
                <w:rFonts w:asciiTheme="minorHAnsi" w:hAnsiTheme="minorHAnsi"/>
                <w:b/>
                <w:sz w:val="14"/>
                <w:lang w:val="ru-RU"/>
              </w:rPr>
              <w:t>Объем</w:t>
            </w:r>
            <w:r w:rsidRPr="005E12E5">
              <w:rPr>
                <w:rFonts w:asciiTheme="minorHAnsi" w:hAnsiTheme="minorHAnsi"/>
                <w:b/>
                <w:sz w:val="14"/>
              </w:rPr>
              <w:t>)</w:t>
            </w:r>
          </w:p>
        </w:tc>
        <w:tc>
          <w:tcPr>
            <w:tcW w:w="1318" w:type="pct"/>
          </w:tcPr>
          <w:p w14:paraId="3D6A6187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StandAlone:CD_FLUID~percent_oil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«SA:percent_oil»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Units:CD_FLUID~percent_oil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«Units:percent_oil»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</w:rPr>
              <w:t>/</w:t>
            </w: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StandAlone:CD_FLUID~percent_water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</w:t>
            </w:r>
            <w:proofErr w:type="spellStart"/>
            <w:r w:rsidRPr="005E12E5">
              <w:rPr>
                <w:rFonts w:asciiTheme="minorHAnsi" w:hAnsiTheme="minorHAnsi"/>
                <w:noProof/>
                <w:sz w:val="14"/>
              </w:rPr>
              <w:t>SA:percent_water</w:t>
            </w:r>
            <w:proofErr w:type="spellEnd"/>
            <w:r w:rsidRPr="005E12E5">
              <w:rPr>
                <w:rFonts w:asciiTheme="minorHAnsi" w:hAnsiTheme="minorHAnsi"/>
                <w:noProof/>
                <w:sz w:val="14"/>
              </w:rPr>
              <w:t>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Units:CD_FLUID~percent_water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«Units:percent_water»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1226" w:type="pct"/>
            <w:shd w:val="clear" w:color="auto" w:fill="C0C0C0"/>
          </w:tcPr>
          <w:p w14:paraId="352C53FB" w14:textId="77777777" w:rsidR="000C57FF" w:rsidRPr="0099566E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 w:rsidRPr="0099566E">
              <w:rPr>
                <w:rFonts w:asciiTheme="minorHAnsi" w:hAnsiTheme="minorHAnsi"/>
                <w:b/>
                <w:sz w:val="14"/>
                <w:lang w:val="ru-RU"/>
              </w:rPr>
              <w:t>Температура расчета параметров</w:t>
            </w:r>
          </w:p>
        </w:tc>
        <w:tc>
          <w:tcPr>
            <w:tcW w:w="1232" w:type="pct"/>
          </w:tcPr>
          <w:p w14:paraId="009E9928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StandAlone:CD_FLUID~temp_density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«SA:temp_density»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</w:tr>
      <w:tr w:rsidR="000C57FF" w:rsidRPr="009358A3" w14:paraId="352D5BB0" w14:textId="77777777" w:rsidTr="007B457B">
        <w:tc>
          <w:tcPr>
            <w:tcW w:w="1225" w:type="pct"/>
            <w:shd w:val="clear" w:color="auto" w:fill="C0C0C0"/>
          </w:tcPr>
          <w:p w14:paraId="71A22AB1" w14:textId="77777777" w:rsidR="000C57FF" w:rsidRPr="009358A3" w:rsidRDefault="000C57FF" w:rsidP="007B457B">
            <w:pPr>
              <w:rPr>
                <w:rFonts w:asciiTheme="minorHAnsi" w:hAnsiTheme="minorHAnsi"/>
                <w:b/>
                <w:sz w:val="14"/>
              </w:rPr>
            </w:pPr>
            <w:r w:rsidRPr="009358A3">
              <w:rPr>
                <w:rFonts w:asciiTheme="minorHAnsi" w:hAnsiTheme="minorHAnsi"/>
                <w:b/>
                <w:sz w:val="14"/>
                <w:lang w:val="ru-RU"/>
              </w:rPr>
              <w:t>Минерализация</w:t>
            </w:r>
            <w:r w:rsidRPr="009358A3">
              <w:rPr>
                <w:rFonts w:asciiTheme="minorHAnsi" w:hAnsiTheme="minorHAnsi"/>
                <w:b/>
                <w:sz w:val="14"/>
              </w:rPr>
              <w:t xml:space="preserve"> (</w:t>
            </w:r>
            <w:proofErr w:type="spellStart"/>
            <w:r w:rsidRPr="009358A3">
              <w:rPr>
                <w:rFonts w:asciiTheme="minorHAnsi" w:hAnsiTheme="minorHAnsi"/>
                <w:b/>
                <w:sz w:val="14"/>
              </w:rPr>
              <w:t>wt</w:t>
            </w:r>
            <w:proofErr w:type="spellEnd"/>
            <w:r w:rsidRPr="009358A3">
              <w:rPr>
                <w:rFonts w:asciiTheme="minorHAnsi" w:hAnsiTheme="minorHAnsi"/>
                <w:b/>
                <w:sz w:val="14"/>
              </w:rPr>
              <w:t>)</w:t>
            </w:r>
          </w:p>
        </w:tc>
        <w:tc>
          <w:tcPr>
            <w:tcW w:w="1318" w:type="pct"/>
          </w:tcPr>
          <w:p w14:paraId="754CB000" w14:textId="77777777" w:rsidR="000C57FF" w:rsidRPr="009358A3" w:rsidRDefault="000C57FF" w:rsidP="007B457B">
            <w:pPr>
              <w:rPr>
                <w:rFonts w:asciiTheme="minorHAnsi" w:hAnsiTheme="minorHAnsi"/>
                <w:sz w:val="14"/>
              </w:rPr>
            </w:pPr>
            <w:r w:rsidRPr="009358A3">
              <w:rPr>
                <w:rFonts w:asciiTheme="minorHAnsi" w:hAnsiTheme="minorHAnsi"/>
                <w:sz w:val="14"/>
              </w:rPr>
              <w:fldChar w:fldCharType="begin"/>
            </w:r>
            <w:r w:rsidRPr="009358A3">
              <w:rPr>
                <w:rFonts w:asciiTheme="minorHAnsi" w:hAnsiTheme="minorHAnsi"/>
                <w:sz w:val="14"/>
              </w:rPr>
              <w:instrText xml:space="preserve"> MERGEFIELD StandAlone:CD_FLUID~conc_nacl \* MERGEFORMAT </w:instrText>
            </w:r>
            <w:r w:rsidRPr="009358A3">
              <w:rPr>
                <w:rFonts w:asciiTheme="minorHAnsi" w:hAnsiTheme="minorHAnsi"/>
                <w:sz w:val="14"/>
              </w:rPr>
              <w:fldChar w:fldCharType="separate"/>
            </w:r>
            <w:r w:rsidRPr="009358A3">
              <w:rPr>
                <w:rFonts w:asciiTheme="minorHAnsi" w:hAnsiTheme="minorHAnsi"/>
                <w:noProof/>
                <w:sz w:val="14"/>
              </w:rPr>
              <w:t>«SA:conc_nacl»</w:t>
            </w:r>
            <w:r w:rsidRPr="009358A3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1226" w:type="pct"/>
            <w:shd w:val="clear" w:color="auto" w:fill="C0C0C0"/>
          </w:tcPr>
          <w:p w14:paraId="1A08D8D4" w14:textId="77777777" w:rsidR="000C57FF" w:rsidRPr="009358A3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 w:rsidRPr="009358A3">
              <w:rPr>
                <w:rFonts w:asciiTheme="minorHAnsi" w:hAnsiTheme="minorHAnsi"/>
                <w:b/>
                <w:sz w:val="14"/>
                <w:lang w:val="ru-RU"/>
              </w:rPr>
              <w:t>Средний удельный вес твердой фазы</w:t>
            </w:r>
          </w:p>
        </w:tc>
        <w:tc>
          <w:tcPr>
            <w:tcW w:w="1232" w:type="pct"/>
          </w:tcPr>
          <w:p w14:paraId="6072F4FC" w14:textId="77777777" w:rsidR="000C57FF" w:rsidRPr="009358A3" w:rsidRDefault="000C57FF" w:rsidP="007B457B">
            <w:pPr>
              <w:rPr>
                <w:rFonts w:asciiTheme="minorHAnsi" w:hAnsiTheme="minorHAnsi"/>
                <w:sz w:val="14"/>
              </w:rPr>
            </w:pPr>
            <w:r w:rsidRPr="009358A3">
              <w:rPr>
                <w:rFonts w:asciiTheme="minorHAnsi" w:hAnsiTheme="minorHAnsi"/>
                <w:sz w:val="14"/>
              </w:rPr>
              <w:fldChar w:fldCharType="begin"/>
            </w:r>
            <w:r w:rsidRPr="009358A3">
              <w:rPr>
                <w:rFonts w:asciiTheme="minorHAnsi" w:hAnsiTheme="minorHAnsi"/>
                <w:sz w:val="14"/>
              </w:rPr>
              <w:instrText xml:space="preserve"> MERGEFIELD StandAlone:CD_FLUID~solids_sg_avg \* MERGEFORMAT </w:instrText>
            </w:r>
            <w:r w:rsidRPr="009358A3">
              <w:rPr>
                <w:rFonts w:asciiTheme="minorHAnsi" w:hAnsiTheme="minorHAnsi"/>
                <w:sz w:val="14"/>
              </w:rPr>
              <w:fldChar w:fldCharType="separate"/>
            </w:r>
            <w:r w:rsidRPr="009358A3">
              <w:rPr>
                <w:rFonts w:asciiTheme="minorHAnsi" w:hAnsiTheme="minorHAnsi"/>
                <w:noProof/>
                <w:sz w:val="14"/>
              </w:rPr>
              <w:t>«SA:solids_sg_avg»</w:t>
            </w:r>
            <w:r w:rsidRPr="009358A3">
              <w:rPr>
                <w:rFonts w:asciiTheme="minorHAnsi" w:hAnsiTheme="minorHAnsi"/>
                <w:sz w:val="14"/>
              </w:rPr>
              <w:fldChar w:fldCharType="end"/>
            </w:r>
          </w:p>
        </w:tc>
      </w:tr>
    </w:tbl>
    <w:p w14:paraId="2823373F" w14:textId="77777777" w:rsidR="000C57FF" w:rsidRPr="002268CB" w:rsidRDefault="000C57FF" w:rsidP="000C57FF">
      <w:pPr>
        <w:rPr>
          <w:rFonts w:asciiTheme="minorHAnsi" w:hAnsiTheme="minorHAnsi"/>
          <w:noProof/>
          <w:sz w:val="18"/>
          <w:szCs w:val="18"/>
          <w:lang w:eastAsia="x-none"/>
        </w:rPr>
      </w:pPr>
      <w:r w:rsidRPr="002268CB">
        <w:rPr>
          <w:rFonts w:asciiTheme="minorHAnsi" w:hAnsiTheme="minorHAnsi"/>
          <w:noProof/>
          <w:sz w:val="18"/>
          <w:szCs w:val="18"/>
          <w:lang w:eastAsia="x-none"/>
        </w:rPr>
        <w:fldChar w:fldCharType="begin"/>
      </w:r>
      <w:r w:rsidRPr="002268CB">
        <w:rPr>
          <w:rFonts w:asciiTheme="minorHAnsi" w:hAnsiTheme="minorHAnsi"/>
          <w:noProof/>
          <w:sz w:val="18"/>
          <w:szCs w:val="18"/>
          <w:lang w:eastAsia="x-none"/>
        </w:rPr>
        <w:instrText xml:space="preserve"> MERGEFIELD END_CONDITION:Fluid.Compressibility.Show \* MERGEFORMAT </w:instrText>
      </w:r>
      <w:r w:rsidRPr="002268CB">
        <w:rPr>
          <w:rFonts w:asciiTheme="minorHAnsi" w:hAnsiTheme="minorHAnsi"/>
          <w:noProof/>
          <w:sz w:val="18"/>
          <w:szCs w:val="18"/>
          <w:lang w:eastAsia="x-none"/>
        </w:rPr>
        <w:fldChar w:fldCharType="separate"/>
      </w:r>
      <w:r w:rsidRPr="002268CB">
        <w:rPr>
          <w:rFonts w:asciiTheme="minorHAnsi" w:hAnsiTheme="minorHAnsi"/>
          <w:noProof/>
          <w:sz w:val="18"/>
          <w:szCs w:val="18"/>
          <w:lang w:eastAsia="x-none"/>
        </w:rPr>
        <w:t>«END_CONDITION:Fluid.Compressibility.Show»</w:t>
      </w:r>
      <w:r w:rsidRPr="002268CB">
        <w:rPr>
          <w:rFonts w:asciiTheme="minorHAnsi" w:hAnsiTheme="minorHAnsi"/>
          <w:noProof/>
          <w:sz w:val="18"/>
          <w:szCs w:val="18"/>
          <w:lang w:eastAsia="x-none"/>
        </w:rPr>
        <w:fldChar w:fldCharType="end"/>
      </w:r>
    </w:p>
    <w:p w14:paraId="6A0B2A3A" w14:textId="77777777" w:rsidR="000C57FF" w:rsidRPr="00DE6B94" w:rsidRDefault="000C57FF" w:rsidP="000C57FF">
      <w:pPr>
        <w:pStyle w:val="Heading3"/>
        <w:numPr>
          <w:ilvl w:val="2"/>
          <w:numId w:val="4"/>
        </w:numPr>
        <w:pBdr>
          <w:bottom w:val="none" w:sz="0" w:space="0" w:color="auto"/>
        </w:pBdr>
        <w:tabs>
          <w:tab w:val="clear" w:pos="440"/>
          <w:tab w:val="left" w:pos="630"/>
        </w:tabs>
        <w:ind w:right="-90" w:hanging="1170"/>
        <w:rPr>
          <w:rFonts w:asciiTheme="minorHAnsi" w:hAnsiTheme="minorHAnsi"/>
          <w:b/>
          <w:sz w:val="22"/>
        </w:rPr>
      </w:pPr>
      <w:r w:rsidRPr="00DE6B94">
        <w:rPr>
          <w:rFonts w:asciiTheme="minorHAnsi" w:hAnsiTheme="minorHAnsi"/>
          <w:b/>
          <w:sz w:val="22"/>
          <w:lang w:val="ru-RU"/>
        </w:rPr>
        <w:t>Данные по реологии</w:t>
      </w:r>
    </w:p>
    <w:p w14:paraId="495FD1B4" w14:textId="77777777" w:rsidR="000C57FF" w:rsidRPr="005E12E5" w:rsidRDefault="000C57FF" w:rsidP="000C57FF">
      <w:pPr>
        <w:rPr>
          <w:rFonts w:asciiTheme="minorHAnsi" w:hAnsiTheme="minorHAnsi"/>
          <w:sz w:val="14"/>
          <w:szCs w:val="14"/>
          <w:lang w:eastAsia="x-none"/>
        </w:rPr>
      </w:pPr>
      <w:r w:rsidRPr="005E12E5">
        <w:rPr>
          <w:rFonts w:asciiTheme="minorHAnsi" w:hAnsiTheme="minorHAnsi"/>
          <w:sz w:val="14"/>
          <w:szCs w:val="14"/>
          <w:lang w:eastAsia="x-none"/>
        </w:rPr>
        <w:fldChar w:fldCharType="begin"/>
      </w:r>
      <w:r w:rsidRPr="005E12E5">
        <w:rPr>
          <w:rFonts w:asciiTheme="minorHAnsi" w:hAnsiTheme="minorHAnsi"/>
          <w:sz w:val="14"/>
          <w:szCs w:val="14"/>
          <w:lang w:eastAsia="x-none"/>
        </w:rPr>
        <w:instrText xml:space="preserve"> MERGEFIELD BEGIN_CONDITION:Cond_CD_FLUID.rheology_model=0 \* MERGEFORMAT </w:instrText>
      </w:r>
      <w:r w:rsidRPr="005E12E5">
        <w:rPr>
          <w:rFonts w:asciiTheme="minorHAnsi" w:hAnsiTheme="minorHAnsi"/>
          <w:sz w:val="14"/>
          <w:szCs w:val="14"/>
          <w:lang w:eastAsia="x-none"/>
        </w:rPr>
        <w:fldChar w:fldCharType="separate"/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t>«BEGIN_CONDITION:Cond_CD_FLUID.rheology_model=0»</w:t>
      </w:r>
      <w:r w:rsidRPr="005E12E5">
        <w:rPr>
          <w:rFonts w:asciiTheme="minorHAnsi" w:hAnsiTheme="minorHAnsi"/>
          <w:sz w:val="14"/>
          <w:szCs w:val="14"/>
          <w:lang w:eastAsia="x-none"/>
        </w:rPr>
        <w:fldChar w:fldCharType="end"/>
      </w:r>
    </w:p>
    <w:tbl>
      <w:tblPr>
        <w:tblStyle w:val="GridTable6Colorful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Query_Rheology_Data"/>
        <w:tblDescription w:val="TemplateRow:2"/>
      </w:tblPr>
      <w:tblGrid>
        <w:gridCol w:w="1137"/>
        <w:gridCol w:w="971"/>
        <w:gridCol w:w="1154"/>
        <w:gridCol w:w="808"/>
        <w:gridCol w:w="1276"/>
        <w:gridCol w:w="1079"/>
        <w:gridCol w:w="1117"/>
        <w:gridCol w:w="1432"/>
        <w:gridCol w:w="787"/>
        <w:gridCol w:w="1029"/>
      </w:tblGrid>
      <w:tr w:rsidR="000C57FF" w:rsidRPr="005E12E5" w14:paraId="1FE56271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6"/>
        </w:trPr>
        <w:tc>
          <w:tcPr>
            <w:tcW w:w="527" w:type="pct"/>
            <w:vMerge w:val="restart"/>
          </w:tcPr>
          <w:p w14:paraId="7BFCD009" w14:textId="77777777" w:rsidR="000C57FF" w:rsidRPr="00DE6B94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val="ru-RU" w:eastAsia="x-none"/>
              </w:rPr>
            </w:pPr>
            <w:r w:rsidRPr="00DE6B94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Температура</w:t>
            </w:r>
          </w:p>
          <w:p w14:paraId="2CC5EDD2" w14:textId="77777777" w:rsidR="000C57FF" w:rsidRPr="00DE6B94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DE6B94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(</w:t>
            </w:r>
            <w:r w:rsidRPr="00DE6B94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begin"/>
            </w:r>
            <w:r w:rsidRPr="00DE6B94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instrText xml:space="preserve"> MERGEFIELD Units:WP_FLUID_TEMP~temperature \* MERGEFORMAT </w:instrText>
            </w:r>
            <w:r w:rsidRPr="00DE6B94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separate"/>
            </w:r>
            <w:r w:rsidRPr="00DE6B94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DE6B94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Units:temperature</w:t>
            </w:r>
            <w:proofErr w:type="spellEnd"/>
            <w:r w:rsidRPr="00DE6B94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DE6B94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end"/>
            </w:r>
            <w:r w:rsidRPr="00DE6B94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)</w:t>
            </w:r>
          </w:p>
        </w:tc>
        <w:tc>
          <w:tcPr>
            <w:tcW w:w="449" w:type="pct"/>
            <w:vMerge w:val="restart"/>
          </w:tcPr>
          <w:p w14:paraId="40415134" w14:textId="77777777" w:rsidR="000C57FF" w:rsidRPr="00DE6B94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val="ru-RU" w:eastAsia="x-none"/>
              </w:rPr>
            </w:pPr>
            <w:r w:rsidRPr="00DE6B94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Давление</w:t>
            </w:r>
          </w:p>
          <w:p w14:paraId="24D50F69" w14:textId="77777777" w:rsidR="000C57FF" w:rsidRPr="00DE6B94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DE6B94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(</w:t>
            </w:r>
            <w:r w:rsidRPr="00DE6B94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begin"/>
            </w:r>
            <w:r w:rsidRPr="00DE6B94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instrText xml:space="preserve"> MERGEFIELD Units:WP_FLUID_TEMP~pressure \* MERGEFORMAT </w:instrText>
            </w:r>
            <w:r w:rsidRPr="00DE6B94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separate"/>
            </w:r>
            <w:r w:rsidRPr="00DE6B94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DE6B94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Units:pressure</w:t>
            </w:r>
            <w:proofErr w:type="spellEnd"/>
            <w:r w:rsidRPr="00DE6B94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DE6B94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end"/>
            </w:r>
            <w:r w:rsidRPr="00DE6B94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)</w:t>
            </w:r>
          </w:p>
        </w:tc>
        <w:tc>
          <w:tcPr>
            <w:tcW w:w="535" w:type="pct"/>
            <w:vMerge w:val="restart"/>
          </w:tcPr>
          <w:p w14:paraId="1CBCE89E" w14:textId="77777777" w:rsidR="000C57FF" w:rsidRPr="00B24BE1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val="ru-RU" w:eastAsia="x-none"/>
              </w:rPr>
            </w:pPr>
            <w:r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Плотность</w:t>
            </w:r>
          </w:p>
          <w:p w14:paraId="1634B517" w14:textId="77777777" w:rsidR="000C57FF" w:rsidRPr="00DE6B94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DE6B94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(</w:t>
            </w:r>
            <w:r w:rsidRPr="00DE6B94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begin"/>
            </w:r>
            <w:r w:rsidRPr="00DE6B94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instrText xml:space="preserve"> MERGEFIELD Units:WP_FLUID_TEMP~base_density \* MERGEFORMAT </w:instrText>
            </w:r>
            <w:r w:rsidRPr="00DE6B94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separate"/>
            </w:r>
            <w:r w:rsidRPr="00DE6B94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DE6B94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Units:base_density</w:t>
            </w:r>
            <w:proofErr w:type="spellEnd"/>
            <w:r w:rsidRPr="00DE6B94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DE6B94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end"/>
            </w:r>
            <w:r w:rsidRPr="00DE6B94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)</w:t>
            </w:r>
          </w:p>
        </w:tc>
        <w:tc>
          <w:tcPr>
            <w:tcW w:w="374" w:type="pct"/>
            <w:vMerge w:val="restart"/>
          </w:tcPr>
          <w:p w14:paraId="7F13F5F7" w14:textId="77777777" w:rsidR="000C57FF" w:rsidRPr="008B797B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val="ru-RU" w:eastAsia="x-none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val="ru-RU" w:eastAsia="x-none"/>
              </w:rPr>
              <w:t>Учет температуры</w:t>
            </w:r>
          </w:p>
        </w:tc>
        <w:tc>
          <w:tcPr>
            <w:tcW w:w="592" w:type="pct"/>
            <w:vMerge w:val="restart"/>
          </w:tcPr>
          <w:p w14:paraId="3BCFF0ED" w14:textId="77777777" w:rsidR="000C57FF" w:rsidRPr="008B797B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Пластическая</w:t>
            </w:r>
            <w:r w:rsidRPr="0099566E">
              <w:rPr>
                <w:rFonts w:asciiTheme="minorHAnsi" w:hAnsiTheme="minorHAnsi" w:cstheme="minorHAnsi"/>
                <w:color w:val="auto"/>
                <w:sz w:val="14"/>
                <w:szCs w:val="14"/>
                <w:lang w:val="en-AU" w:eastAsia="x-none"/>
              </w:rPr>
              <w:t xml:space="preserve"> </w:t>
            </w:r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Вязкость</w:t>
            </w:r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 xml:space="preserve"> (</w:t>
            </w:r>
            <w:proofErr w:type="spellStart"/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Mulnf</w:t>
            </w:r>
            <w:proofErr w:type="spellEnd"/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)</w:t>
            </w:r>
          </w:p>
          <w:p w14:paraId="335A9907" w14:textId="77777777" w:rsidR="000C57FF" w:rsidRPr="008B797B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(</w:t>
            </w:r>
            <w:r w:rsidRPr="008B797B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begin"/>
            </w:r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instrText xml:space="preserve"> MERGEFIELD Units:WP_FLUID_TEMP~plastic_viscosity \* MERGEFORMAT </w:instrText>
            </w:r>
            <w:r w:rsidRPr="008B797B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separate"/>
            </w:r>
            <w:r w:rsidRPr="008B797B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8B797B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Units:plastic_viscosity</w:t>
            </w:r>
            <w:proofErr w:type="spellEnd"/>
            <w:r w:rsidRPr="008B797B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8B797B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end"/>
            </w:r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)</w:t>
            </w:r>
          </w:p>
        </w:tc>
        <w:tc>
          <w:tcPr>
            <w:tcW w:w="500" w:type="pct"/>
            <w:vMerge w:val="restart"/>
          </w:tcPr>
          <w:p w14:paraId="35AD6EB8" w14:textId="77777777" w:rsidR="000C57FF" w:rsidRPr="005D45AF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Предел</w:t>
            </w:r>
            <w:r w:rsidRPr="0099566E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 xml:space="preserve"> </w:t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текучести</w:t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 xml:space="preserve"> (Tau0)</w:t>
            </w:r>
          </w:p>
          <w:p w14:paraId="597D6621" w14:textId="77777777" w:rsidR="000C57FF" w:rsidRPr="005D45AF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(</w:t>
            </w:r>
            <w:r w:rsidRPr="005D45AF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begin"/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instrText xml:space="preserve"> MERGEFIELD Units:WP_FLUID_TEMP~yield_point \* MERGEFORMAT </w:instrText>
            </w:r>
            <w:r w:rsidRPr="005D45AF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separate"/>
            </w:r>
            <w:r w:rsidRPr="005D45AF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5D45AF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Units:yield_point</w:t>
            </w:r>
            <w:proofErr w:type="spellEnd"/>
            <w:r w:rsidRPr="005D45AF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5D45AF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end"/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)</w:t>
            </w:r>
          </w:p>
        </w:tc>
        <w:tc>
          <w:tcPr>
            <w:tcW w:w="518" w:type="pct"/>
            <w:vMerge w:val="restart"/>
          </w:tcPr>
          <w:p w14:paraId="3AC3DF4C" w14:textId="77777777" w:rsidR="000C57FF" w:rsidRPr="00D769B5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D769B5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N’</w:t>
            </w:r>
          </w:p>
        </w:tc>
        <w:tc>
          <w:tcPr>
            <w:tcW w:w="664" w:type="pct"/>
            <w:vMerge w:val="restart"/>
          </w:tcPr>
          <w:p w14:paraId="075A4240" w14:textId="77777777" w:rsidR="000C57FF" w:rsidRPr="00D769B5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D769B5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K’</w:t>
            </w:r>
          </w:p>
          <w:p w14:paraId="2CAC4A59" w14:textId="77777777" w:rsidR="000C57FF" w:rsidRPr="00D769B5" w:rsidRDefault="000C57FF" w:rsidP="007B457B">
            <w:pPr>
              <w:jc w:val="center"/>
              <w:rPr>
                <w:rFonts w:asciiTheme="minorHAnsi" w:hAnsiTheme="minorHAnsi"/>
                <w:noProof/>
                <w:color w:val="auto"/>
                <w:sz w:val="14"/>
                <w:szCs w:val="14"/>
                <w:lang w:eastAsia="x-none"/>
              </w:rPr>
            </w:pPr>
            <w:r w:rsidRPr="00D769B5">
              <w:rPr>
                <w:rFonts w:asciiTheme="minorHAnsi" w:hAnsiTheme="minorHAnsi"/>
                <w:noProof/>
                <w:color w:val="auto"/>
                <w:sz w:val="14"/>
                <w:szCs w:val="14"/>
                <w:lang w:eastAsia="x-none"/>
              </w:rPr>
              <w:t>(</w:t>
            </w:r>
            <w:r w:rsidRPr="00D769B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fldChar w:fldCharType="begin"/>
            </w:r>
            <w:r w:rsidRPr="00D769B5">
              <w:rPr>
                <w:rFonts w:asciiTheme="minorHAnsi" w:hAnsiTheme="minorHAnsi"/>
                <w:noProof/>
                <w:color w:val="auto"/>
                <w:sz w:val="14"/>
                <w:szCs w:val="14"/>
                <w:lang w:eastAsia="x-none"/>
              </w:rPr>
              <w:instrText xml:space="preserve"> MERGEFIELD Units:CD_FLUID~k_prime_parameter \* MERGEFORMAT </w:instrText>
            </w:r>
            <w:r w:rsidRPr="00D769B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fldChar w:fldCharType="separate"/>
            </w:r>
            <w:r w:rsidRPr="00D769B5">
              <w:rPr>
                <w:rFonts w:asciiTheme="minorHAnsi" w:hAnsiTheme="minorHAnsi"/>
                <w:noProof/>
                <w:color w:val="auto"/>
                <w:sz w:val="14"/>
                <w:szCs w:val="14"/>
                <w:lang w:eastAsia="x-none"/>
              </w:rPr>
              <w:t>«Units:k_prime_parameter»</w:t>
            </w:r>
            <w:r w:rsidRPr="00D769B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fldChar w:fldCharType="end"/>
            </w:r>
            <w:r w:rsidRPr="00D769B5">
              <w:rPr>
                <w:rFonts w:asciiTheme="minorHAnsi" w:hAnsiTheme="minorHAnsi"/>
                <w:noProof/>
                <w:color w:val="auto"/>
                <w:sz w:val="14"/>
                <w:szCs w:val="14"/>
                <w:lang w:eastAsia="x-none"/>
              </w:rPr>
              <w:t>)</w:t>
            </w:r>
          </w:p>
          <w:p w14:paraId="68ACFB8A" w14:textId="77777777" w:rsidR="000C57FF" w:rsidRPr="00D769B5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</w:p>
        </w:tc>
        <w:tc>
          <w:tcPr>
            <w:tcW w:w="841" w:type="pct"/>
            <w:gridSpan w:val="2"/>
          </w:tcPr>
          <w:p w14:paraId="4F3ADAB6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sz w:val="14"/>
                <w:szCs w:val="14"/>
                <w:lang w:eastAsia="x-none"/>
              </w:rPr>
            </w:pPr>
            <w:r w:rsidRPr="00DE6B94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 xml:space="preserve">Данные по вискозиметру </w:t>
            </w:r>
            <w:proofErr w:type="spellStart"/>
            <w:r w:rsidRPr="00DE6B94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Fann</w:t>
            </w:r>
            <w:proofErr w:type="spellEnd"/>
          </w:p>
        </w:tc>
      </w:tr>
      <w:tr w:rsidR="000C57FF" w:rsidRPr="005E12E5" w14:paraId="12BAFE70" w14:textId="77777777" w:rsidTr="007B45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tcW w:w="527" w:type="pct"/>
            <w:vMerge/>
          </w:tcPr>
          <w:p w14:paraId="3DFE5939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</w:pPr>
          </w:p>
        </w:tc>
        <w:tc>
          <w:tcPr>
            <w:tcW w:w="449" w:type="pct"/>
            <w:vMerge/>
          </w:tcPr>
          <w:p w14:paraId="61B1C72E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</w:pPr>
          </w:p>
        </w:tc>
        <w:tc>
          <w:tcPr>
            <w:tcW w:w="535" w:type="pct"/>
            <w:vMerge/>
          </w:tcPr>
          <w:p w14:paraId="7C3329FE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</w:pPr>
          </w:p>
        </w:tc>
        <w:tc>
          <w:tcPr>
            <w:tcW w:w="374" w:type="pct"/>
            <w:vMerge/>
          </w:tcPr>
          <w:p w14:paraId="51DEDFE5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</w:pPr>
          </w:p>
        </w:tc>
        <w:tc>
          <w:tcPr>
            <w:tcW w:w="592" w:type="pct"/>
            <w:vMerge/>
          </w:tcPr>
          <w:p w14:paraId="6E40404F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</w:pPr>
          </w:p>
        </w:tc>
        <w:tc>
          <w:tcPr>
            <w:tcW w:w="500" w:type="pct"/>
            <w:vMerge/>
          </w:tcPr>
          <w:p w14:paraId="31F01B06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</w:pPr>
          </w:p>
        </w:tc>
        <w:tc>
          <w:tcPr>
            <w:tcW w:w="518" w:type="pct"/>
            <w:vMerge/>
          </w:tcPr>
          <w:p w14:paraId="634986A0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</w:pPr>
          </w:p>
        </w:tc>
        <w:tc>
          <w:tcPr>
            <w:tcW w:w="664" w:type="pct"/>
            <w:vMerge/>
            <w:shd w:val="clear" w:color="auto" w:fill="C0C0C0"/>
          </w:tcPr>
          <w:p w14:paraId="16BE92FA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</w:pPr>
          </w:p>
        </w:tc>
        <w:tc>
          <w:tcPr>
            <w:tcW w:w="364" w:type="pct"/>
            <w:shd w:val="clear" w:color="auto" w:fill="C0C0C0"/>
          </w:tcPr>
          <w:p w14:paraId="2819350C" w14:textId="77777777" w:rsidR="000C57FF" w:rsidRPr="00AF6ADE" w:rsidRDefault="000C57FF" w:rsidP="007B457B">
            <w:pPr>
              <w:jc w:val="center"/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val="ru-RU" w:eastAsia="x-none"/>
              </w:rPr>
            </w:pP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val="ru-RU" w:eastAsia="x-none"/>
              </w:rPr>
              <w:t>Скорость</w:t>
            </w:r>
          </w:p>
          <w:p w14:paraId="6A14D7FC" w14:textId="77777777" w:rsidR="000C57FF" w:rsidRPr="00AF6ADE" w:rsidRDefault="000C57FF" w:rsidP="007B457B">
            <w:pPr>
              <w:jc w:val="center"/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</w:pP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  <w:t>(</w:t>
            </w:r>
            <w:r w:rsidRPr="00AF6ADE"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  <w:fldChar w:fldCharType="begin"/>
            </w: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  <w:instrText xml:space="preserve"> MERGEFIELD Units:WP_FLUID_TEMP_FANN_DATA~rpm \* MERGEFORMAT </w:instrText>
            </w:r>
            <w:r w:rsidRPr="00AF6ADE"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  <w:fldChar w:fldCharType="separate"/>
            </w:r>
            <w:r w:rsidRPr="00AF6ADE">
              <w:rPr>
                <w:rFonts w:asciiTheme="minorHAnsi" w:hAnsiTheme="minorHAnsi" w:cstheme="minorHAnsi"/>
                <w:b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AF6ADE">
              <w:rPr>
                <w:rFonts w:asciiTheme="minorHAnsi" w:hAnsiTheme="minorHAnsi" w:cstheme="minorHAnsi"/>
                <w:b/>
                <w:noProof/>
                <w:color w:val="auto"/>
                <w:sz w:val="14"/>
                <w:szCs w:val="14"/>
                <w:lang w:eastAsia="x-none"/>
              </w:rPr>
              <w:t>Units:rpm</w:t>
            </w:r>
            <w:proofErr w:type="spellEnd"/>
            <w:r w:rsidRPr="00AF6ADE">
              <w:rPr>
                <w:rFonts w:asciiTheme="minorHAnsi" w:hAnsiTheme="minorHAnsi" w:cstheme="minorHAnsi"/>
                <w:b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AF6ADE"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  <w:fldChar w:fldCharType="end"/>
            </w: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  <w:t>)</w:t>
            </w:r>
          </w:p>
        </w:tc>
        <w:tc>
          <w:tcPr>
            <w:tcW w:w="477" w:type="pct"/>
            <w:shd w:val="clear" w:color="auto" w:fill="C0C0C0"/>
          </w:tcPr>
          <w:p w14:paraId="3CAEDB74" w14:textId="77777777" w:rsidR="000C57FF" w:rsidRPr="00AF6ADE" w:rsidRDefault="000C57FF" w:rsidP="007B457B">
            <w:pPr>
              <w:jc w:val="center"/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val="ru-RU" w:eastAsia="x-none"/>
              </w:rPr>
            </w:pP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val="ru-RU" w:eastAsia="x-none"/>
              </w:rPr>
              <w:t>Показания</w:t>
            </w:r>
          </w:p>
          <w:p w14:paraId="1B25C31D" w14:textId="77777777" w:rsidR="000C57FF" w:rsidRPr="00AF6ADE" w:rsidRDefault="000C57FF" w:rsidP="007B457B">
            <w:pPr>
              <w:jc w:val="center"/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</w:pP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  <w:t>(</w:t>
            </w:r>
            <w:r w:rsidRPr="00AF6ADE"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  <w:fldChar w:fldCharType="begin"/>
            </w: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  <w:instrText xml:space="preserve"> MERGEFIELD Units:WP_FLUID_TEMP_FANN_DATA~deflection \* MERGEFORMAT </w:instrText>
            </w:r>
            <w:r w:rsidRPr="00AF6ADE"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  <w:fldChar w:fldCharType="separate"/>
            </w:r>
            <w:r w:rsidRPr="00AF6ADE">
              <w:rPr>
                <w:rFonts w:asciiTheme="minorHAnsi" w:hAnsiTheme="minorHAnsi" w:cstheme="minorHAnsi"/>
                <w:b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AF6ADE">
              <w:rPr>
                <w:rFonts w:asciiTheme="minorHAnsi" w:hAnsiTheme="minorHAnsi" w:cstheme="minorHAnsi"/>
                <w:b/>
                <w:noProof/>
                <w:color w:val="auto"/>
                <w:sz w:val="14"/>
                <w:szCs w:val="14"/>
                <w:lang w:eastAsia="x-none"/>
              </w:rPr>
              <w:t>Units:deflection</w:t>
            </w:r>
            <w:proofErr w:type="spellEnd"/>
            <w:r w:rsidRPr="00AF6ADE">
              <w:rPr>
                <w:rFonts w:asciiTheme="minorHAnsi" w:hAnsiTheme="minorHAnsi" w:cstheme="minorHAnsi"/>
                <w:b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AF6ADE"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  <w:fldChar w:fldCharType="end"/>
            </w: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  <w:t>)</w:t>
            </w:r>
          </w:p>
        </w:tc>
      </w:tr>
      <w:tr w:rsidR="000C57FF" w:rsidRPr="005E12E5" w14:paraId="340284E9" w14:textId="77777777" w:rsidTr="007B457B">
        <w:tc>
          <w:tcPr>
            <w:tcW w:w="527" w:type="pct"/>
            <w:shd w:val="clear" w:color="auto" w:fill="auto"/>
          </w:tcPr>
          <w:p w14:paraId="2ABFCC6E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temperature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«temperature»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449" w:type="pct"/>
            <w:shd w:val="clear" w:color="auto" w:fill="auto"/>
          </w:tcPr>
          <w:p w14:paraId="1B126537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pressure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«pressure»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535" w:type="pct"/>
            <w:shd w:val="clear" w:color="auto" w:fill="auto"/>
          </w:tcPr>
          <w:p w14:paraId="2BC1ACDF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base_density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«base_density»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374" w:type="pct"/>
            <w:shd w:val="clear" w:color="auto" w:fill="auto"/>
          </w:tcPr>
          <w:p w14:paraId="4011C233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is_reference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«is_reference»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592" w:type="pct"/>
            <w:shd w:val="clear" w:color="auto" w:fill="auto"/>
          </w:tcPr>
          <w:p w14:paraId="0453FA8B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plastic_viscosity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«plastic_viscosity»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500" w:type="pct"/>
            <w:shd w:val="clear" w:color="auto" w:fill="auto"/>
          </w:tcPr>
          <w:p w14:paraId="24BF5C12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yield_point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«yield_point»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518" w:type="pct"/>
            <w:shd w:val="clear" w:color="auto" w:fill="auto"/>
          </w:tcPr>
          <w:p w14:paraId="5C3BF382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n_prime_parameter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«n_prime_parameter»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664" w:type="pct"/>
            <w:shd w:val="clear" w:color="auto" w:fill="auto"/>
          </w:tcPr>
          <w:p w14:paraId="02F99B52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k_prime_parameter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«k_prime_parameter»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364" w:type="pct"/>
          </w:tcPr>
          <w:p w14:paraId="3CC84B24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rpm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«rpm»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477" w:type="pct"/>
          </w:tcPr>
          <w:p w14:paraId="6AF78051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deflection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«deflection»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</w:tr>
    </w:tbl>
    <w:p w14:paraId="5FB19E42" w14:textId="77777777" w:rsidR="000C57FF" w:rsidRPr="005E12E5" w:rsidRDefault="000C57FF" w:rsidP="000C57FF">
      <w:pPr>
        <w:rPr>
          <w:rFonts w:asciiTheme="minorHAnsi" w:hAnsiTheme="minorHAnsi"/>
          <w:noProof/>
          <w:sz w:val="14"/>
          <w:szCs w:val="14"/>
          <w:lang w:eastAsia="x-none"/>
        </w:rPr>
      </w:pPr>
      <w:r w:rsidRPr="005E12E5">
        <w:rPr>
          <w:rFonts w:asciiTheme="minorHAnsi" w:hAnsiTheme="minorHAnsi"/>
          <w:noProof/>
          <w:sz w:val="14"/>
          <w:szCs w:val="14"/>
          <w:lang w:eastAsia="x-none"/>
        </w:rPr>
        <w:fldChar w:fldCharType="begin"/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instrText xml:space="preserve"> MERGEFIELD END_CONDITION:Cond_CD_FLUID.rheology_model=0 \* MERGEFORMAT </w:instrText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fldChar w:fldCharType="separate"/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t>«END_CONDITION:Cond_CD_FLUID.rheology_model=0»</w:t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fldChar w:fldCharType="end"/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fldChar w:fldCharType="begin"/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instrText xml:space="preserve"> MERGEFIELD BEGIN_CONDITION:Cond_CD_FLUID_rheology_model_1 \* MERGEFORMAT </w:instrText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fldChar w:fldCharType="separate"/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t>«BEGIN_CONDITION:Cond_CD_FLUID_rheology_model_1»</w:t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fldChar w:fldCharType="end"/>
      </w:r>
    </w:p>
    <w:tbl>
      <w:tblPr>
        <w:tblStyle w:val="GridTable6Colorful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Query_Rheology_Data"/>
        <w:tblDescription w:val="TemplateRow:2"/>
      </w:tblPr>
      <w:tblGrid>
        <w:gridCol w:w="1498"/>
        <w:gridCol w:w="1266"/>
        <w:gridCol w:w="1521"/>
        <w:gridCol w:w="1040"/>
        <w:gridCol w:w="1691"/>
        <w:gridCol w:w="1417"/>
        <w:gridCol w:w="1010"/>
        <w:gridCol w:w="1347"/>
      </w:tblGrid>
      <w:tr w:rsidR="000C57FF" w:rsidRPr="005E12E5" w14:paraId="641798C1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6"/>
        </w:trPr>
        <w:tc>
          <w:tcPr>
            <w:tcW w:w="694" w:type="pct"/>
            <w:vMerge w:val="restart"/>
          </w:tcPr>
          <w:p w14:paraId="3C112BFC" w14:textId="77777777" w:rsidR="000C57FF" w:rsidRPr="008B797B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Температура</w:t>
            </w:r>
          </w:p>
          <w:p w14:paraId="79D12C7F" w14:textId="77777777" w:rsidR="000C57FF" w:rsidRPr="008B797B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(</w:t>
            </w:r>
            <w:r w:rsidRPr="008B797B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begin"/>
            </w:r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instrText xml:space="preserve"> MERGEFIELD Units:WP_FLUID_TEMP~temperature \* MERGEFORMAT </w:instrText>
            </w:r>
            <w:r w:rsidRPr="008B797B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separate"/>
            </w:r>
            <w:r w:rsidRPr="008B797B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8B797B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Units:temperature</w:t>
            </w:r>
            <w:proofErr w:type="spellEnd"/>
            <w:r w:rsidRPr="008B797B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8B797B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end"/>
            </w:r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)</w:t>
            </w:r>
          </w:p>
        </w:tc>
        <w:tc>
          <w:tcPr>
            <w:tcW w:w="586" w:type="pct"/>
            <w:vMerge w:val="restart"/>
          </w:tcPr>
          <w:p w14:paraId="68A50F0D" w14:textId="77777777" w:rsidR="000C57FF" w:rsidRPr="008B797B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val="ru-RU" w:eastAsia="x-none"/>
              </w:rPr>
            </w:pPr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Давление</w:t>
            </w:r>
          </w:p>
          <w:p w14:paraId="1F3F5CF0" w14:textId="77777777" w:rsidR="000C57FF" w:rsidRPr="008B797B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(</w:t>
            </w:r>
            <w:r w:rsidRPr="008B797B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begin"/>
            </w:r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instrText xml:space="preserve"> MERGEFIELD Units:WP_FLUID_TEMP~pressure \* MERGEFORMAT </w:instrText>
            </w:r>
            <w:r w:rsidRPr="008B797B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separate"/>
            </w:r>
            <w:r w:rsidRPr="008B797B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8B797B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Units:pressure</w:t>
            </w:r>
            <w:proofErr w:type="spellEnd"/>
            <w:r w:rsidRPr="008B797B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8B797B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end"/>
            </w:r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)</w:t>
            </w:r>
          </w:p>
        </w:tc>
        <w:tc>
          <w:tcPr>
            <w:tcW w:w="705" w:type="pct"/>
            <w:vMerge w:val="restart"/>
          </w:tcPr>
          <w:p w14:paraId="5CDD164A" w14:textId="77777777" w:rsidR="000C57FF" w:rsidRPr="008B797B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val="ru-RU" w:eastAsia="x-none"/>
              </w:rPr>
            </w:pPr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Плотность</w:t>
            </w:r>
          </w:p>
          <w:p w14:paraId="28ACEA14" w14:textId="77777777" w:rsidR="000C57FF" w:rsidRPr="008B797B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(</w:t>
            </w:r>
            <w:r w:rsidRPr="008B797B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begin"/>
            </w:r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instrText xml:space="preserve"> MERGEFIELD Units:WP_FLUID_TEMP~base_density \* MERGEFORMAT </w:instrText>
            </w:r>
            <w:r w:rsidRPr="008B797B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separate"/>
            </w:r>
            <w:r w:rsidRPr="008B797B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8B797B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Units:base_density</w:t>
            </w:r>
            <w:proofErr w:type="spellEnd"/>
            <w:r w:rsidRPr="008B797B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8B797B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end"/>
            </w:r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)</w:t>
            </w:r>
          </w:p>
        </w:tc>
        <w:tc>
          <w:tcPr>
            <w:tcW w:w="482" w:type="pct"/>
            <w:vMerge w:val="restart"/>
          </w:tcPr>
          <w:p w14:paraId="0C9CC8E7" w14:textId="77777777" w:rsidR="000C57FF" w:rsidRPr="008B797B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Учет температуры</w:t>
            </w:r>
          </w:p>
        </w:tc>
        <w:tc>
          <w:tcPr>
            <w:tcW w:w="784" w:type="pct"/>
            <w:vMerge w:val="restart"/>
          </w:tcPr>
          <w:p w14:paraId="75D3EBE7" w14:textId="77777777" w:rsidR="000C57FF" w:rsidRPr="008B797B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Пластическая</w:t>
            </w:r>
            <w:r w:rsidRPr="0099566E">
              <w:rPr>
                <w:rFonts w:asciiTheme="minorHAnsi" w:hAnsiTheme="minorHAnsi" w:cstheme="minorHAnsi"/>
                <w:color w:val="auto"/>
                <w:sz w:val="14"/>
                <w:szCs w:val="14"/>
                <w:lang w:val="en-AU" w:eastAsia="x-none"/>
              </w:rPr>
              <w:t xml:space="preserve"> </w:t>
            </w:r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Вязкость</w:t>
            </w:r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 xml:space="preserve"> (</w:t>
            </w:r>
            <w:proofErr w:type="spellStart"/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Mulnf</w:t>
            </w:r>
            <w:proofErr w:type="spellEnd"/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)</w:t>
            </w:r>
          </w:p>
          <w:p w14:paraId="5E0E00A4" w14:textId="77777777" w:rsidR="000C57FF" w:rsidRPr="008B797B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(</w:t>
            </w:r>
            <w:r w:rsidRPr="008B797B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begin"/>
            </w:r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instrText xml:space="preserve"> MERGEFIELD Units:WP_FLUID_TEMP~plastic_viscosity \* MERGEFORMAT </w:instrText>
            </w:r>
            <w:r w:rsidRPr="008B797B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separate"/>
            </w:r>
            <w:r w:rsidRPr="008B797B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8B797B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Units:plastic_viscosity</w:t>
            </w:r>
            <w:proofErr w:type="spellEnd"/>
            <w:r w:rsidRPr="008B797B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8B797B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end"/>
            </w:r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)</w:t>
            </w:r>
          </w:p>
        </w:tc>
        <w:tc>
          <w:tcPr>
            <w:tcW w:w="657" w:type="pct"/>
            <w:vMerge w:val="restart"/>
          </w:tcPr>
          <w:p w14:paraId="5A3B7A01" w14:textId="77777777" w:rsidR="000C57FF" w:rsidRPr="005D45AF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Предел</w:t>
            </w:r>
            <w:r w:rsidRPr="0099566E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 xml:space="preserve"> </w:t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текучести</w:t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 xml:space="preserve"> (Tau0)</w:t>
            </w:r>
          </w:p>
          <w:p w14:paraId="36C45DD1" w14:textId="77777777" w:rsidR="000C57FF" w:rsidRPr="005D45AF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(</w:t>
            </w:r>
            <w:r w:rsidRPr="005D45AF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begin"/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instrText xml:space="preserve"> MERGEFIELD Units:WP_FLUID_TEMP~yield_point \* MERGEFORMAT </w:instrText>
            </w:r>
            <w:r w:rsidRPr="005D45AF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separate"/>
            </w:r>
            <w:r w:rsidRPr="005D45AF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5D45AF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Units:yield_point</w:t>
            </w:r>
            <w:proofErr w:type="spellEnd"/>
            <w:r w:rsidRPr="005D45AF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5D45AF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end"/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)</w:t>
            </w:r>
          </w:p>
        </w:tc>
        <w:tc>
          <w:tcPr>
            <w:tcW w:w="1092" w:type="pct"/>
            <w:gridSpan w:val="2"/>
          </w:tcPr>
          <w:p w14:paraId="264FF285" w14:textId="77777777" w:rsidR="000C57FF" w:rsidRPr="008F4069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C545EE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Данные</w:t>
            </w:r>
            <w:r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 xml:space="preserve"> </w:t>
            </w:r>
            <w:r w:rsidRPr="00C545EE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по</w:t>
            </w:r>
            <w:r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ви</w:t>
            </w:r>
            <w:r w:rsidRPr="00C545EE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скозиметру</w:t>
            </w:r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 xml:space="preserve"> </w:t>
            </w:r>
            <w:proofErr w:type="spellStart"/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Fann</w:t>
            </w:r>
            <w:proofErr w:type="spellEnd"/>
          </w:p>
        </w:tc>
      </w:tr>
      <w:tr w:rsidR="000C57FF" w:rsidRPr="005E12E5" w14:paraId="4523480B" w14:textId="77777777" w:rsidTr="007B45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tcW w:w="694" w:type="pct"/>
            <w:vMerge/>
          </w:tcPr>
          <w:p w14:paraId="784C060B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</w:pPr>
          </w:p>
        </w:tc>
        <w:tc>
          <w:tcPr>
            <w:tcW w:w="586" w:type="pct"/>
            <w:vMerge/>
          </w:tcPr>
          <w:p w14:paraId="1790BD59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</w:pPr>
          </w:p>
        </w:tc>
        <w:tc>
          <w:tcPr>
            <w:tcW w:w="705" w:type="pct"/>
            <w:vMerge/>
          </w:tcPr>
          <w:p w14:paraId="26BCC1CC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</w:pPr>
          </w:p>
        </w:tc>
        <w:tc>
          <w:tcPr>
            <w:tcW w:w="482" w:type="pct"/>
            <w:vMerge/>
          </w:tcPr>
          <w:p w14:paraId="32636702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</w:pPr>
          </w:p>
        </w:tc>
        <w:tc>
          <w:tcPr>
            <w:tcW w:w="784" w:type="pct"/>
            <w:vMerge/>
          </w:tcPr>
          <w:p w14:paraId="2A737E89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</w:pPr>
          </w:p>
        </w:tc>
        <w:tc>
          <w:tcPr>
            <w:tcW w:w="657" w:type="pct"/>
            <w:vMerge/>
          </w:tcPr>
          <w:p w14:paraId="2BCA1A33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</w:pPr>
          </w:p>
        </w:tc>
        <w:tc>
          <w:tcPr>
            <w:tcW w:w="468" w:type="pct"/>
            <w:shd w:val="clear" w:color="auto" w:fill="C0C0C0"/>
          </w:tcPr>
          <w:p w14:paraId="035BD47F" w14:textId="77777777" w:rsidR="000C57FF" w:rsidRPr="00AF6ADE" w:rsidRDefault="000C57FF" w:rsidP="007B457B">
            <w:pPr>
              <w:jc w:val="center"/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</w:pP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val="ru-RU" w:eastAsia="x-none"/>
              </w:rPr>
              <w:t>Скорость</w:t>
            </w:r>
          </w:p>
          <w:p w14:paraId="74F3C7ED" w14:textId="77777777" w:rsidR="000C57FF" w:rsidRPr="00AF6ADE" w:rsidRDefault="000C57FF" w:rsidP="007B457B">
            <w:pPr>
              <w:jc w:val="center"/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</w:pP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  <w:t>(</w:t>
            </w:r>
            <w:r w:rsidRPr="00AF6ADE"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  <w:fldChar w:fldCharType="begin"/>
            </w: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  <w:instrText xml:space="preserve"> MERGEFIELD Units:WP_FLUID_TEMP_FANN_DATA~rpm \* MERGEFORMAT </w:instrText>
            </w:r>
            <w:r w:rsidRPr="00AF6ADE"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  <w:fldChar w:fldCharType="separate"/>
            </w:r>
            <w:r w:rsidRPr="00AF6ADE">
              <w:rPr>
                <w:rFonts w:asciiTheme="minorHAnsi" w:hAnsiTheme="minorHAnsi" w:cstheme="minorHAnsi"/>
                <w:b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AF6ADE">
              <w:rPr>
                <w:rFonts w:asciiTheme="minorHAnsi" w:hAnsiTheme="minorHAnsi" w:cstheme="minorHAnsi"/>
                <w:b/>
                <w:noProof/>
                <w:color w:val="auto"/>
                <w:sz w:val="14"/>
                <w:szCs w:val="14"/>
                <w:lang w:eastAsia="x-none"/>
              </w:rPr>
              <w:t>Units:rpm</w:t>
            </w:r>
            <w:proofErr w:type="spellEnd"/>
            <w:r w:rsidRPr="00AF6ADE">
              <w:rPr>
                <w:rFonts w:asciiTheme="minorHAnsi" w:hAnsiTheme="minorHAnsi" w:cstheme="minorHAnsi"/>
                <w:b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AF6ADE"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  <w:fldChar w:fldCharType="end"/>
            </w: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  <w:t>)</w:t>
            </w:r>
          </w:p>
        </w:tc>
        <w:tc>
          <w:tcPr>
            <w:tcW w:w="624" w:type="pct"/>
            <w:shd w:val="clear" w:color="auto" w:fill="C0C0C0"/>
          </w:tcPr>
          <w:p w14:paraId="4749CD5A" w14:textId="77777777" w:rsidR="000C57FF" w:rsidRPr="00AF6ADE" w:rsidRDefault="000C57FF" w:rsidP="007B457B">
            <w:pPr>
              <w:jc w:val="center"/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</w:pP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val="ru-RU" w:eastAsia="x-none"/>
              </w:rPr>
              <w:t>Показания</w:t>
            </w:r>
          </w:p>
          <w:p w14:paraId="7557D214" w14:textId="77777777" w:rsidR="000C57FF" w:rsidRPr="00AF6ADE" w:rsidRDefault="000C57FF" w:rsidP="007B457B">
            <w:pPr>
              <w:jc w:val="center"/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</w:pP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  <w:t>(</w:t>
            </w:r>
            <w:r w:rsidRPr="00AF6ADE"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  <w:fldChar w:fldCharType="begin"/>
            </w: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  <w:instrText xml:space="preserve"> MERGEFIELD Units:WP_FLUID_TEMP_FANN_DATA~deflection \* MERGEFORMAT </w:instrText>
            </w:r>
            <w:r w:rsidRPr="00AF6ADE"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  <w:fldChar w:fldCharType="separate"/>
            </w:r>
            <w:r w:rsidRPr="00AF6ADE">
              <w:rPr>
                <w:rFonts w:asciiTheme="minorHAnsi" w:hAnsiTheme="minorHAnsi" w:cstheme="minorHAnsi"/>
                <w:b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AF6ADE">
              <w:rPr>
                <w:rFonts w:asciiTheme="minorHAnsi" w:hAnsiTheme="minorHAnsi" w:cstheme="minorHAnsi"/>
                <w:b/>
                <w:noProof/>
                <w:color w:val="auto"/>
                <w:sz w:val="14"/>
                <w:szCs w:val="14"/>
                <w:lang w:eastAsia="x-none"/>
              </w:rPr>
              <w:t>Units:deflection</w:t>
            </w:r>
            <w:proofErr w:type="spellEnd"/>
            <w:r w:rsidRPr="00AF6ADE">
              <w:rPr>
                <w:rFonts w:asciiTheme="minorHAnsi" w:hAnsiTheme="minorHAnsi" w:cstheme="minorHAnsi"/>
                <w:b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AF6ADE"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  <w:fldChar w:fldCharType="end"/>
            </w: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  <w:t>)</w:t>
            </w:r>
          </w:p>
        </w:tc>
      </w:tr>
      <w:tr w:rsidR="000C57FF" w:rsidRPr="005E12E5" w14:paraId="2E4617C0" w14:textId="77777777" w:rsidTr="007B457B">
        <w:tc>
          <w:tcPr>
            <w:tcW w:w="694" w:type="pct"/>
            <w:shd w:val="clear" w:color="auto" w:fill="auto"/>
          </w:tcPr>
          <w:p w14:paraId="758FB4B8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temperature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«temperature»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586" w:type="pct"/>
            <w:shd w:val="clear" w:color="auto" w:fill="auto"/>
          </w:tcPr>
          <w:p w14:paraId="2514F82C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pressure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«pressure»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705" w:type="pct"/>
            <w:shd w:val="clear" w:color="auto" w:fill="auto"/>
          </w:tcPr>
          <w:p w14:paraId="3081773E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base_density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«base_density»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482" w:type="pct"/>
            <w:shd w:val="clear" w:color="auto" w:fill="auto"/>
          </w:tcPr>
          <w:p w14:paraId="71C85565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is_reference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«is_reference»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784" w:type="pct"/>
            <w:shd w:val="clear" w:color="auto" w:fill="auto"/>
          </w:tcPr>
          <w:p w14:paraId="2D80F5A9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plastic_viscosity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«plastic_viscosity»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657" w:type="pct"/>
            <w:shd w:val="clear" w:color="auto" w:fill="auto"/>
          </w:tcPr>
          <w:p w14:paraId="475D1283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yield_point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«yield_point»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468" w:type="pct"/>
          </w:tcPr>
          <w:p w14:paraId="589BF551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rpm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«rpm»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624" w:type="pct"/>
          </w:tcPr>
          <w:p w14:paraId="721F1A6F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deflection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«deflection»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</w:tr>
    </w:tbl>
    <w:p w14:paraId="5209EB4E" w14:textId="77777777" w:rsidR="000C57FF" w:rsidRPr="005E12E5" w:rsidRDefault="000C57FF" w:rsidP="000C57FF">
      <w:pPr>
        <w:rPr>
          <w:rFonts w:asciiTheme="minorHAnsi" w:hAnsiTheme="minorHAnsi"/>
          <w:noProof/>
          <w:sz w:val="14"/>
          <w:szCs w:val="14"/>
          <w:lang w:eastAsia="x-none"/>
        </w:rPr>
      </w:pPr>
      <w:r w:rsidRPr="005E12E5">
        <w:rPr>
          <w:rFonts w:asciiTheme="minorHAnsi" w:hAnsiTheme="minorHAnsi"/>
          <w:noProof/>
          <w:sz w:val="14"/>
          <w:szCs w:val="14"/>
          <w:lang w:eastAsia="x-none"/>
        </w:rPr>
        <w:fldChar w:fldCharType="begin"/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instrText xml:space="preserve"> MERGEFIELD END_CONDITION:Cond_CD_FLUID_rheology_model_1 \* MERGEFORMAT </w:instrText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fldChar w:fldCharType="separate"/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t>«END_CONDITION:Cond_CD_FLUID_rheology_model_1»</w:t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fldChar w:fldCharType="end"/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fldChar w:fldCharType="begin"/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instrText xml:space="preserve"> MERGEFIELD BEGIN_CONDITION:Cond_CD_FLUID.rheology_model=2 \* MERGEFORMAT </w:instrText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fldChar w:fldCharType="separate"/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t>«BEGIN_CONDITION:Cond_CD_FLUID.rheology_model=2»</w:t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fldChar w:fldCharType="end"/>
      </w:r>
    </w:p>
    <w:tbl>
      <w:tblPr>
        <w:tblStyle w:val="GridTable6Colorful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Query_Rheology_Data"/>
        <w:tblDescription w:val="TemplateRow:2"/>
      </w:tblPr>
      <w:tblGrid>
        <w:gridCol w:w="1137"/>
        <w:gridCol w:w="971"/>
        <w:gridCol w:w="1154"/>
        <w:gridCol w:w="808"/>
        <w:gridCol w:w="1276"/>
        <w:gridCol w:w="1117"/>
        <w:gridCol w:w="1432"/>
        <w:gridCol w:w="1079"/>
        <w:gridCol w:w="787"/>
        <w:gridCol w:w="1029"/>
      </w:tblGrid>
      <w:tr w:rsidR="000C57FF" w:rsidRPr="00AF6ADE" w14:paraId="52230442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6"/>
        </w:trPr>
        <w:tc>
          <w:tcPr>
            <w:tcW w:w="527" w:type="pct"/>
            <w:vMerge w:val="restart"/>
          </w:tcPr>
          <w:p w14:paraId="6194DEE8" w14:textId="77777777" w:rsidR="000C57FF" w:rsidRPr="008F4069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val="ru-RU" w:eastAsia="x-none"/>
              </w:rPr>
            </w:pPr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Температура</w:t>
            </w:r>
          </w:p>
          <w:p w14:paraId="273866BD" w14:textId="77777777" w:rsidR="000C57FF" w:rsidRPr="008F4069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(</w:t>
            </w:r>
            <w:r w:rsidRPr="008F4069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begin"/>
            </w:r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instrText xml:space="preserve"> MERGEFIELD Units:WP_FLUID_TEMP~temperature \* MERGEFORMAT </w:instrText>
            </w:r>
            <w:r w:rsidRPr="008F4069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separate"/>
            </w:r>
            <w:r w:rsidRPr="008F4069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8F4069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Units:temperature</w:t>
            </w:r>
            <w:proofErr w:type="spellEnd"/>
            <w:r w:rsidRPr="008F4069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8F4069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end"/>
            </w:r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)</w:t>
            </w:r>
          </w:p>
        </w:tc>
        <w:tc>
          <w:tcPr>
            <w:tcW w:w="449" w:type="pct"/>
            <w:vMerge w:val="restart"/>
          </w:tcPr>
          <w:p w14:paraId="39CA2F30" w14:textId="77777777" w:rsidR="000C57FF" w:rsidRPr="008F4069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val="ru-RU" w:eastAsia="x-none"/>
              </w:rPr>
            </w:pPr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Давление</w:t>
            </w:r>
          </w:p>
          <w:p w14:paraId="1C8105B4" w14:textId="77777777" w:rsidR="000C57FF" w:rsidRPr="008F4069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(</w:t>
            </w:r>
            <w:r w:rsidRPr="008F4069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begin"/>
            </w:r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instrText xml:space="preserve"> MERGEFIELD Units:WP_FLUID_TEMP~pressure \* MERGEFORMAT </w:instrText>
            </w:r>
            <w:r w:rsidRPr="008F4069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separate"/>
            </w:r>
            <w:r w:rsidRPr="008F4069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8F4069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Units:pressure</w:t>
            </w:r>
            <w:proofErr w:type="spellEnd"/>
            <w:r w:rsidRPr="008F4069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8F4069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end"/>
            </w:r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)</w:t>
            </w:r>
          </w:p>
        </w:tc>
        <w:tc>
          <w:tcPr>
            <w:tcW w:w="535" w:type="pct"/>
            <w:vMerge w:val="restart"/>
          </w:tcPr>
          <w:p w14:paraId="1CC485E3" w14:textId="77777777" w:rsidR="000C57FF" w:rsidRPr="005D45AF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Плотность</w:t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y</w:t>
            </w:r>
          </w:p>
          <w:p w14:paraId="3A51117C" w14:textId="77777777" w:rsidR="000C57FF" w:rsidRPr="005D45AF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(</w:t>
            </w:r>
            <w:r w:rsidRPr="005D45AF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begin"/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instrText xml:space="preserve"> MERGEFIELD Units:WP_FLUID_TEMP~base_density \* MERGEFORMAT </w:instrText>
            </w:r>
            <w:r w:rsidRPr="005D45AF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separate"/>
            </w:r>
            <w:r w:rsidRPr="005D45AF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5D45AF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Units:base_density</w:t>
            </w:r>
            <w:proofErr w:type="spellEnd"/>
            <w:r w:rsidRPr="005D45AF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5D45AF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end"/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)</w:t>
            </w:r>
          </w:p>
        </w:tc>
        <w:tc>
          <w:tcPr>
            <w:tcW w:w="374" w:type="pct"/>
            <w:vMerge w:val="restart"/>
          </w:tcPr>
          <w:p w14:paraId="5318887B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sz w:val="14"/>
                <w:szCs w:val="14"/>
                <w:lang w:eastAsia="x-none"/>
              </w:rPr>
            </w:pPr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Учет температуры</w:t>
            </w:r>
          </w:p>
        </w:tc>
        <w:tc>
          <w:tcPr>
            <w:tcW w:w="592" w:type="pct"/>
            <w:vMerge w:val="restart"/>
          </w:tcPr>
          <w:p w14:paraId="6F38A6A1" w14:textId="77777777" w:rsidR="000C57FF" w:rsidRPr="005D45AF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Пластическая</w:t>
            </w:r>
            <w:r w:rsidRPr="0099566E">
              <w:rPr>
                <w:rFonts w:asciiTheme="minorHAnsi" w:hAnsiTheme="minorHAnsi" w:cstheme="minorHAnsi"/>
                <w:color w:val="auto"/>
                <w:sz w:val="14"/>
                <w:szCs w:val="14"/>
                <w:lang w:val="en-AU" w:eastAsia="x-none"/>
              </w:rPr>
              <w:t xml:space="preserve"> </w:t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вязкость</w:t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 xml:space="preserve"> (</w:t>
            </w:r>
            <w:proofErr w:type="spellStart"/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Mulnf</w:t>
            </w:r>
            <w:proofErr w:type="spellEnd"/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)</w:t>
            </w:r>
          </w:p>
          <w:p w14:paraId="6B5D676C" w14:textId="77777777" w:rsidR="000C57FF" w:rsidRPr="005D45AF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(</w:t>
            </w:r>
            <w:r w:rsidRPr="005D45AF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begin"/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instrText xml:space="preserve"> MERGEFIELD Units:WP_FLUID_TEMP~plastic_viscosity \* MERGEFORMAT </w:instrText>
            </w:r>
            <w:r w:rsidRPr="005D45AF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separate"/>
            </w:r>
            <w:r w:rsidRPr="005D45AF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5D45AF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Units:plastic_viscosity</w:t>
            </w:r>
            <w:proofErr w:type="spellEnd"/>
            <w:r w:rsidRPr="005D45AF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5D45AF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end"/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)</w:t>
            </w:r>
          </w:p>
        </w:tc>
        <w:tc>
          <w:tcPr>
            <w:tcW w:w="518" w:type="pct"/>
            <w:vMerge w:val="restart"/>
          </w:tcPr>
          <w:p w14:paraId="79557AAA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t>N’</w:t>
            </w:r>
          </w:p>
        </w:tc>
        <w:tc>
          <w:tcPr>
            <w:tcW w:w="664" w:type="pct"/>
            <w:vMerge w:val="restart"/>
          </w:tcPr>
          <w:p w14:paraId="5F4FC344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t>K’</w:t>
            </w:r>
          </w:p>
          <w:p w14:paraId="1202FD1E" w14:textId="77777777" w:rsidR="000C57FF" w:rsidRPr="005E12E5" w:rsidRDefault="000C57FF" w:rsidP="007B457B">
            <w:pPr>
              <w:jc w:val="center"/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(</w:t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instrText xml:space="preserve"> MERGEFIELD Units:CD_FLUID~k_prime_parameter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«Units:k_prime_parameter»</w:t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fldChar w:fldCharType="end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)</w:t>
            </w:r>
          </w:p>
          <w:p w14:paraId="17B53394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sz w:val="14"/>
                <w:szCs w:val="14"/>
                <w:lang w:eastAsia="x-none"/>
              </w:rPr>
            </w:pPr>
          </w:p>
        </w:tc>
        <w:tc>
          <w:tcPr>
            <w:tcW w:w="500" w:type="pct"/>
            <w:vMerge w:val="restart"/>
          </w:tcPr>
          <w:p w14:paraId="1D8879C7" w14:textId="77777777" w:rsidR="000C57FF" w:rsidRPr="005D45AF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Предел</w:t>
            </w:r>
            <w:r w:rsidRPr="0099566E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 xml:space="preserve"> </w:t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текучести</w:t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 xml:space="preserve"> (Tau0)</w:t>
            </w:r>
          </w:p>
          <w:p w14:paraId="17B485F0" w14:textId="77777777" w:rsidR="000C57FF" w:rsidRPr="005D45AF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(</w:t>
            </w:r>
            <w:r w:rsidRPr="005D45AF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begin"/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instrText xml:space="preserve"> MERGEFIELD Units:WP_FLUID_TEMP~yield_point \* MERGEFORMAT </w:instrText>
            </w:r>
            <w:r w:rsidRPr="005D45AF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separate"/>
            </w:r>
            <w:r w:rsidRPr="005D45AF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5D45AF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Units:yield_point</w:t>
            </w:r>
            <w:proofErr w:type="spellEnd"/>
            <w:r w:rsidRPr="005D45AF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5D45AF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end"/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)</w:t>
            </w:r>
          </w:p>
        </w:tc>
        <w:tc>
          <w:tcPr>
            <w:tcW w:w="841" w:type="pct"/>
            <w:gridSpan w:val="2"/>
          </w:tcPr>
          <w:p w14:paraId="0382F5F9" w14:textId="77777777" w:rsidR="000C57FF" w:rsidRPr="00AF6ADE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val="ru-RU" w:eastAsia="x-none"/>
              </w:rPr>
            </w:pPr>
            <w:r w:rsidRPr="00AF6ADE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 xml:space="preserve">Данные по </w:t>
            </w:r>
            <w:r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вискозиметру</w:t>
            </w:r>
            <w:r w:rsidRPr="00AF6ADE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 xml:space="preserve"> </w:t>
            </w:r>
            <w:proofErr w:type="spellStart"/>
            <w:r w:rsidRPr="00AF6ADE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Fann</w:t>
            </w:r>
            <w:proofErr w:type="spellEnd"/>
            <w:r w:rsidRPr="00AF6ADE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 xml:space="preserve"> </w:t>
            </w:r>
          </w:p>
        </w:tc>
      </w:tr>
      <w:tr w:rsidR="000C57FF" w:rsidRPr="005E12E5" w14:paraId="3500CF6A" w14:textId="77777777" w:rsidTr="007B45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tcW w:w="527" w:type="pct"/>
            <w:vMerge/>
          </w:tcPr>
          <w:p w14:paraId="246737A9" w14:textId="77777777" w:rsidR="000C57FF" w:rsidRPr="00AF6ADE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ru-RU" w:eastAsia="x-none"/>
              </w:rPr>
            </w:pPr>
          </w:p>
        </w:tc>
        <w:tc>
          <w:tcPr>
            <w:tcW w:w="449" w:type="pct"/>
            <w:vMerge/>
          </w:tcPr>
          <w:p w14:paraId="26CF2683" w14:textId="77777777" w:rsidR="000C57FF" w:rsidRPr="00AF6ADE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ru-RU" w:eastAsia="x-none"/>
              </w:rPr>
            </w:pPr>
          </w:p>
        </w:tc>
        <w:tc>
          <w:tcPr>
            <w:tcW w:w="535" w:type="pct"/>
            <w:vMerge/>
          </w:tcPr>
          <w:p w14:paraId="74053A71" w14:textId="77777777" w:rsidR="000C57FF" w:rsidRPr="00AF6ADE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ru-RU" w:eastAsia="x-none"/>
              </w:rPr>
            </w:pPr>
          </w:p>
        </w:tc>
        <w:tc>
          <w:tcPr>
            <w:tcW w:w="374" w:type="pct"/>
            <w:vMerge/>
          </w:tcPr>
          <w:p w14:paraId="079FEC80" w14:textId="77777777" w:rsidR="000C57FF" w:rsidRPr="00AF6ADE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ru-RU" w:eastAsia="x-none"/>
              </w:rPr>
            </w:pPr>
          </w:p>
        </w:tc>
        <w:tc>
          <w:tcPr>
            <w:tcW w:w="592" w:type="pct"/>
            <w:vMerge/>
          </w:tcPr>
          <w:p w14:paraId="1D40B043" w14:textId="77777777" w:rsidR="000C57FF" w:rsidRPr="00AF6ADE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ru-RU" w:eastAsia="x-none"/>
              </w:rPr>
            </w:pPr>
          </w:p>
        </w:tc>
        <w:tc>
          <w:tcPr>
            <w:tcW w:w="518" w:type="pct"/>
            <w:vMerge/>
          </w:tcPr>
          <w:p w14:paraId="55B6B1F0" w14:textId="77777777" w:rsidR="000C57FF" w:rsidRPr="00AF6ADE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ru-RU" w:eastAsia="x-none"/>
              </w:rPr>
            </w:pPr>
          </w:p>
        </w:tc>
        <w:tc>
          <w:tcPr>
            <w:tcW w:w="664" w:type="pct"/>
            <w:vMerge/>
            <w:shd w:val="clear" w:color="auto" w:fill="C0C0C0"/>
          </w:tcPr>
          <w:p w14:paraId="5CD5157C" w14:textId="77777777" w:rsidR="000C57FF" w:rsidRPr="00AF6ADE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ru-RU" w:eastAsia="x-none"/>
              </w:rPr>
            </w:pPr>
          </w:p>
        </w:tc>
        <w:tc>
          <w:tcPr>
            <w:tcW w:w="500" w:type="pct"/>
            <w:vMerge/>
            <w:shd w:val="clear" w:color="auto" w:fill="C0C0C0"/>
          </w:tcPr>
          <w:p w14:paraId="75A612F4" w14:textId="77777777" w:rsidR="000C57FF" w:rsidRPr="00AF6ADE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ru-RU" w:eastAsia="x-none"/>
              </w:rPr>
            </w:pPr>
          </w:p>
        </w:tc>
        <w:tc>
          <w:tcPr>
            <w:tcW w:w="364" w:type="pct"/>
            <w:shd w:val="clear" w:color="auto" w:fill="C0C0C0"/>
          </w:tcPr>
          <w:p w14:paraId="7F3223D5" w14:textId="77777777" w:rsidR="000C57FF" w:rsidRPr="00AF6ADE" w:rsidRDefault="000C57FF" w:rsidP="007B457B">
            <w:pPr>
              <w:jc w:val="center"/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</w:pP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val="ru-RU" w:eastAsia="x-none"/>
              </w:rPr>
              <w:t>Скорость</w:t>
            </w:r>
          </w:p>
          <w:p w14:paraId="419592B2" w14:textId="77777777" w:rsidR="000C57FF" w:rsidRPr="00AF6ADE" w:rsidRDefault="000C57FF" w:rsidP="007B457B">
            <w:pPr>
              <w:jc w:val="center"/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</w:pP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  <w:t>(</w:t>
            </w:r>
            <w:r w:rsidRPr="00AF6ADE"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  <w:fldChar w:fldCharType="begin"/>
            </w: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  <w:instrText xml:space="preserve"> MERGEFIELD Units:WP_FLUID_TEMP_FANN_DATA~rpm \* MERGEFORMAT </w:instrText>
            </w:r>
            <w:r w:rsidRPr="00AF6ADE"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  <w:fldChar w:fldCharType="separate"/>
            </w:r>
            <w:r w:rsidRPr="00AF6ADE">
              <w:rPr>
                <w:rFonts w:asciiTheme="minorHAnsi" w:hAnsiTheme="minorHAnsi" w:cstheme="minorHAnsi"/>
                <w:b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AF6ADE">
              <w:rPr>
                <w:rFonts w:asciiTheme="minorHAnsi" w:hAnsiTheme="minorHAnsi" w:cstheme="minorHAnsi"/>
                <w:b/>
                <w:noProof/>
                <w:color w:val="auto"/>
                <w:sz w:val="14"/>
                <w:szCs w:val="14"/>
                <w:lang w:eastAsia="x-none"/>
              </w:rPr>
              <w:t>Units:rpm</w:t>
            </w:r>
            <w:proofErr w:type="spellEnd"/>
            <w:r w:rsidRPr="00AF6ADE">
              <w:rPr>
                <w:rFonts w:asciiTheme="minorHAnsi" w:hAnsiTheme="minorHAnsi" w:cstheme="minorHAnsi"/>
                <w:b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AF6ADE"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  <w:fldChar w:fldCharType="end"/>
            </w: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  <w:t>)</w:t>
            </w:r>
          </w:p>
        </w:tc>
        <w:tc>
          <w:tcPr>
            <w:tcW w:w="477" w:type="pct"/>
            <w:shd w:val="clear" w:color="auto" w:fill="C0C0C0"/>
          </w:tcPr>
          <w:p w14:paraId="22299B4B" w14:textId="77777777" w:rsidR="000C57FF" w:rsidRPr="00AF6ADE" w:rsidRDefault="000C57FF" w:rsidP="007B457B">
            <w:pPr>
              <w:jc w:val="center"/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</w:pP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val="ru-RU" w:eastAsia="x-none"/>
              </w:rPr>
              <w:t>Показания</w:t>
            </w:r>
          </w:p>
          <w:p w14:paraId="313763EA" w14:textId="77777777" w:rsidR="000C57FF" w:rsidRPr="00AF6ADE" w:rsidRDefault="000C57FF" w:rsidP="007B457B">
            <w:pPr>
              <w:jc w:val="center"/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</w:pP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  <w:t>(</w:t>
            </w:r>
            <w:r w:rsidRPr="00AF6ADE"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  <w:fldChar w:fldCharType="begin"/>
            </w: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  <w:instrText xml:space="preserve"> MERGEFIELD Units:WP_FLUID_TEMP_FANN_DATA~deflection \* MERGEFORMAT </w:instrText>
            </w:r>
            <w:r w:rsidRPr="00AF6ADE"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  <w:fldChar w:fldCharType="separate"/>
            </w:r>
            <w:r w:rsidRPr="00AF6ADE">
              <w:rPr>
                <w:rFonts w:asciiTheme="minorHAnsi" w:hAnsiTheme="minorHAnsi" w:cstheme="minorHAnsi"/>
                <w:b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AF6ADE">
              <w:rPr>
                <w:rFonts w:asciiTheme="minorHAnsi" w:hAnsiTheme="minorHAnsi" w:cstheme="minorHAnsi"/>
                <w:b/>
                <w:noProof/>
                <w:color w:val="auto"/>
                <w:sz w:val="14"/>
                <w:szCs w:val="14"/>
                <w:lang w:eastAsia="x-none"/>
              </w:rPr>
              <w:t>Units:deflection</w:t>
            </w:r>
            <w:proofErr w:type="spellEnd"/>
            <w:r w:rsidRPr="00AF6ADE">
              <w:rPr>
                <w:rFonts w:asciiTheme="minorHAnsi" w:hAnsiTheme="minorHAnsi" w:cstheme="minorHAnsi"/>
                <w:b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AF6ADE"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  <w:fldChar w:fldCharType="end"/>
            </w: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  <w:t>)</w:t>
            </w:r>
          </w:p>
        </w:tc>
      </w:tr>
      <w:tr w:rsidR="000C57FF" w:rsidRPr="005E12E5" w14:paraId="05964478" w14:textId="77777777" w:rsidTr="007B457B">
        <w:tc>
          <w:tcPr>
            <w:tcW w:w="527" w:type="pct"/>
            <w:shd w:val="clear" w:color="auto" w:fill="auto"/>
          </w:tcPr>
          <w:p w14:paraId="7B21F351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temperature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«temperature»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449" w:type="pct"/>
            <w:shd w:val="clear" w:color="auto" w:fill="auto"/>
          </w:tcPr>
          <w:p w14:paraId="60805426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pressure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«pressure»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535" w:type="pct"/>
            <w:shd w:val="clear" w:color="auto" w:fill="auto"/>
          </w:tcPr>
          <w:p w14:paraId="36291B09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base_density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«base_density»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374" w:type="pct"/>
            <w:shd w:val="clear" w:color="auto" w:fill="auto"/>
          </w:tcPr>
          <w:p w14:paraId="61FEEAF4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is_reference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«is_reference»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592" w:type="pct"/>
            <w:shd w:val="clear" w:color="auto" w:fill="auto"/>
          </w:tcPr>
          <w:p w14:paraId="0B8885CF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plastic_viscosity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«plastic_viscosity»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518" w:type="pct"/>
            <w:shd w:val="clear" w:color="auto" w:fill="auto"/>
          </w:tcPr>
          <w:p w14:paraId="0F8210A6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n_prime_parameter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«n_prime_parameter»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664" w:type="pct"/>
            <w:shd w:val="clear" w:color="auto" w:fill="FFFFFF" w:themeFill="background1"/>
          </w:tcPr>
          <w:p w14:paraId="0BC5577F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k_prime_parameter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«k_prime_parameter»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500" w:type="pct"/>
            <w:shd w:val="clear" w:color="auto" w:fill="auto"/>
          </w:tcPr>
          <w:p w14:paraId="2CBA568A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instrText xml:space="preserve"> MERGEFIELD yield_point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«yield_point»</w:t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364" w:type="pct"/>
          </w:tcPr>
          <w:p w14:paraId="0396B6D7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rpm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«rpm»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477" w:type="pct"/>
          </w:tcPr>
          <w:p w14:paraId="47F10D41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deflection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«deflection»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</w:tr>
    </w:tbl>
    <w:p w14:paraId="70CD5880" w14:textId="77777777" w:rsidR="000C57FF" w:rsidRPr="005E12E5" w:rsidRDefault="000C57FF" w:rsidP="000C57FF">
      <w:pPr>
        <w:rPr>
          <w:rFonts w:asciiTheme="minorHAnsi" w:hAnsiTheme="minorHAnsi"/>
          <w:noProof/>
          <w:sz w:val="14"/>
          <w:szCs w:val="14"/>
          <w:lang w:eastAsia="x-none"/>
        </w:rPr>
      </w:pPr>
      <w:r w:rsidRPr="005E12E5">
        <w:rPr>
          <w:rFonts w:asciiTheme="minorHAnsi" w:hAnsiTheme="minorHAnsi"/>
          <w:noProof/>
          <w:sz w:val="14"/>
          <w:szCs w:val="14"/>
          <w:lang w:eastAsia="x-none"/>
        </w:rPr>
        <w:fldChar w:fldCharType="begin"/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instrText xml:space="preserve"> MERGEFIELD END_CONDITION:Cond_CD_FLUID.rheology_model=2 \* MERGEFORMAT </w:instrText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fldChar w:fldCharType="separate"/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t>«END_CONDITION:Cond_CD_FLUID.rheology_model=2»</w:t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fldChar w:fldCharType="end"/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fldChar w:fldCharType="begin"/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instrText xml:space="preserve"> MERGEFIELD BEGIN_CONDITION:Cond_CD_FLUID.rheology_model=3 \* MERGEFORMAT </w:instrText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fldChar w:fldCharType="separate"/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t>«BEGIN_CONDITION:Cond_CD_FLUID.rheology_model=3»</w:t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fldChar w:fldCharType="end"/>
      </w:r>
    </w:p>
    <w:tbl>
      <w:tblPr>
        <w:tblStyle w:val="GridTable6Colorful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Query_Rheology_Data"/>
        <w:tblDescription w:val="TemplateRow:2"/>
      </w:tblPr>
      <w:tblGrid>
        <w:gridCol w:w="1695"/>
        <w:gridCol w:w="1426"/>
        <w:gridCol w:w="1720"/>
        <w:gridCol w:w="1165"/>
        <w:gridCol w:w="2134"/>
        <w:gridCol w:w="1131"/>
        <w:gridCol w:w="1519"/>
      </w:tblGrid>
      <w:tr w:rsidR="000C57FF" w:rsidRPr="005E12E5" w14:paraId="41AA1DB1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6"/>
        </w:trPr>
        <w:tc>
          <w:tcPr>
            <w:tcW w:w="785" w:type="pct"/>
            <w:vMerge w:val="restart"/>
          </w:tcPr>
          <w:p w14:paraId="10C92D73" w14:textId="77777777" w:rsidR="000C57FF" w:rsidRPr="008F4069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val="ru-RU" w:eastAsia="x-none"/>
              </w:rPr>
            </w:pPr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Температура</w:t>
            </w:r>
          </w:p>
          <w:p w14:paraId="10E14D80" w14:textId="77777777" w:rsidR="000C57FF" w:rsidRPr="008F4069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(</w:t>
            </w:r>
            <w:r w:rsidRPr="008F4069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begin"/>
            </w:r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instrText xml:space="preserve"> MERGEFIELD Units:WP_FLUID_TEMP~temperature \* MERGEFORMAT </w:instrText>
            </w:r>
            <w:r w:rsidRPr="008F4069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separate"/>
            </w:r>
            <w:r w:rsidRPr="008F4069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8F4069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Units:temperature</w:t>
            </w:r>
            <w:proofErr w:type="spellEnd"/>
            <w:r w:rsidRPr="008F4069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8F4069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end"/>
            </w:r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)</w:t>
            </w:r>
          </w:p>
        </w:tc>
        <w:tc>
          <w:tcPr>
            <w:tcW w:w="661" w:type="pct"/>
            <w:vMerge w:val="restart"/>
          </w:tcPr>
          <w:p w14:paraId="2E66EE3C" w14:textId="77777777" w:rsidR="000C57FF" w:rsidRPr="008F4069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val="ru-RU" w:eastAsia="x-none"/>
              </w:rPr>
            </w:pPr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Давление</w:t>
            </w:r>
          </w:p>
          <w:p w14:paraId="3DCE3942" w14:textId="77777777" w:rsidR="000C57FF" w:rsidRPr="008F4069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(</w:t>
            </w:r>
            <w:r w:rsidRPr="008F4069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begin"/>
            </w:r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instrText xml:space="preserve"> MERGEFIELD Units:WP_FLUID_TEMP~pressure \* MERGEFORMAT </w:instrText>
            </w:r>
            <w:r w:rsidRPr="008F4069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separate"/>
            </w:r>
            <w:r w:rsidRPr="008F4069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8F4069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Units:pressure</w:t>
            </w:r>
            <w:proofErr w:type="spellEnd"/>
            <w:r w:rsidRPr="008F4069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8F4069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end"/>
            </w:r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)</w:t>
            </w:r>
          </w:p>
        </w:tc>
        <w:tc>
          <w:tcPr>
            <w:tcW w:w="797" w:type="pct"/>
            <w:vMerge w:val="restart"/>
          </w:tcPr>
          <w:p w14:paraId="2B775B11" w14:textId="77777777" w:rsidR="000C57FF" w:rsidRPr="005D45AF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Плотность</w:t>
            </w:r>
          </w:p>
          <w:p w14:paraId="1CED5699" w14:textId="77777777" w:rsidR="000C57FF" w:rsidRPr="005D45AF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(</w:t>
            </w:r>
            <w:r w:rsidRPr="005D45AF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begin"/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instrText xml:space="preserve"> MERGEFIELD Units:WP_FLUID_TEMP~base_density \* MERGEFORMAT </w:instrText>
            </w:r>
            <w:r w:rsidRPr="005D45AF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separate"/>
            </w:r>
            <w:r w:rsidRPr="005D45AF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5D45AF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Units:base_density</w:t>
            </w:r>
            <w:proofErr w:type="spellEnd"/>
            <w:r w:rsidRPr="005D45AF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5D45AF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end"/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)</w:t>
            </w:r>
          </w:p>
        </w:tc>
        <w:tc>
          <w:tcPr>
            <w:tcW w:w="540" w:type="pct"/>
            <w:vMerge w:val="restart"/>
          </w:tcPr>
          <w:p w14:paraId="581FE0A1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sz w:val="14"/>
                <w:szCs w:val="14"/>
                <w:lang w:eastAsia="x-none"/>
              </w:rPr>
            </w:pPr>
            <w:r w:rsidRPr="008B797B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Учет температуры</w:t>
            </w:r>
          </w:p>
        </w:tc>
        <w:tc>
          <w:tcPr>
            <w:tcW w:w="989" w:type="pct"/>
            <w:vMerge w:val="restart"/>
          </w:tcPr>
          <w:p w14:paraId="59F97167" w14:textId="77777777" w:rsidR="000C57FF" w:rsidRPr="005D45AF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Пластическая</w:t>
            </w:r>
            <w:r w:rsidRPr="0099566E">
              <w:rPr>
                <w:rFonts w:asciiTheme="minorHAnsi" w:hAnsiTheme="minorHAnsi" w:cstheme="minorHAnsi"/>
                <w:color w:val="auto"/>
                <w:sz w:val="14"/>
                <w:szCs w:val="14"/>
                <w:lang w:val="en-AU" w:eastAsia="x-none"/>
              </w:rPr>
              <w:t xml:space="preserve"> </w:t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Вязкость</w:t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 xml:space="preserve"> (</w:t>
            </w:r>
            <w:proofErr w:type="spellStart"/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Mulnf</w:t>
            </w:r>
            <w:proofErr w:type="spellEnd"/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)</w:t>
            </w:r>
          </w:p>
          <w:p w14:paraId="5180725B" w14:textId="77777777" w:rsidR="000C57FF" w:rsidRPr="00873747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val="en-AU" w:eastAsia="x-none"/>
              </w:rPr>
            </w:pP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(</w:t>
            </w:r>
            <w:r w:rsidRPr="005D45AF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begin"/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instrText xml:space="preserve"> MERGEFIELD Units:WP_FLUID_TEMP~plastic_viscosity \* MERGEFORMAT </w:instrText>
            </w:r>
            <w:r w:rsidRPr="005D45AF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separate"/>
            </w:r>
            <w:r w:rsidRPr="005D45AF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5D45AF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Units:plastic_viscosity</w:t>
            </w:r>
            <w:proofErr w:type="spellEnd"/>
            <w:r w:rsidRPr="005D45AF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5D45AF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end"/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)</w:t>
            </w:r>
          </w:p>
        </w:tc>
        <w:tc>
          <w:tcPr>
            <w:tcW w:w="1228" w:type="pct"/>
            <w:gridSpan w:val="2"/>
          </w:tcPr>
          <w:p w14:paraId="47AFE327" w14:textId="77777777" w:rsidR="000C57FF" w:rsidRPr="00C545EE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sz w:val="14"/>
                <w:szCs w:val="14"/>
                <w:lang w:val="ru-RU" w:eastAsia="x-none"/>
              </w:rPr>
            </w:pPr>
            <w:r w:rsidRPr="00C545EE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Данные по</w:t>
            </w:r>
            <w:r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 xml:space="preserve"> в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ис</w:t>
            </w:r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козиметру</w:t>
            </w:r>
            <w:proofErr w:type="spellEnd"/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 xml:space="preserve"> </w:t>
            </w:r>
            <w:proofErr w:type="spellStart"/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Fann</w:t>
            </w:r>
            <w:proofErr w:type="spellEnd"/>
          </w:p>
        </w:tc>
      </w:tr>
      <w:tr w:rsidR="000C57FF" w:rsidRPr="005E12E5" w14:paraId="300C7DC5" w14:textId="77777777" w:rsidTr="007B45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tcW w:w="785" w:type="pct"/>
            <w:vMerge/>
          </w:tcPr>
          <w:p w14:paraId="3641F6ED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</w:pPr>
          </w:p>
        </w:tc>
        <w:tc>
          <w:tcPr>
            <w:tcW w:w="661" w:type="pct"/>
            <w:vMerge/>
          </w:tcPr>
          <w:p w14:paraId="1BAAC3F5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</w:pPr>
          </w:p>
        </w:tc>
        <w:tc>
          <w:tcPr>
            <w:tcW w:w="797" w:type="pct"/>
            <w:vMerge/>
          </w:tcPr>
          <w:p w14:paraId="012C4A07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</w:pPr>
          </w:p>
        </w:tc>
        <w:tc>
          <w:tcPr>
            <w:tcW w:w="540" w:type="pct"/>
            <w:vMerge/>
          </w:tcPr>
          <w:p w14:paraId="1B208E9D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</w:pPr>
          </w:p>
        </w:tc>
        <w:tc>
          <w:tcPr>
            <w:tcW w:w="989" w:type="pct"/>
            <w:vMerge/>
          </w:tcPr>
          <w:p w14:paraId="4B0BECFC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</w:pPr>
          </w:p>
        </w:tc>
        <w:tc>
          <w:tcPr>
            <w:tcW w:w="524" w:type="pct"/>
            <w:shd w:val="clear" w:color="auto" w:fill="C0C0C0"/>
          </w:tcPr>
          <w:p w14:paraId="238F5D9F" w14:textId="77777777" w:rsidR="000C57FF" w:rsidRPr="00AF6ADE" w:rsidRDefault="000C57FF" w:rsidP="007B457B">
            <w:pPr>
              <w:jc w:val="center"/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</w:pP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val="ru-RU" w:eastAsia="x-none"/>
              </w:rPr>
              <w:t>Скорость</w:t>
            </w:r>
          </w:p>
          <w:p w14:paraId="4E07654B" w14:textId="77777777" w:rsidR="000C57FF" w:rsidRPr="00AF6ADE" w:rsidRDefault="000C57FF" w:rsidP="007B457B">
            <w:pPr>
              <w:jc w:val="center"/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</w:pP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  <w:t>(</w:t>
            </w:r>
            <w:r w:rsidRPr="00AF6ADE"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  <w:fldChar w:fldCharType="begin"/>
            </w: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  <w:instrText xml:space="preserve"> MERGEFIELD Units:WP_FLUID_TEMP_FANN_DATA~rpm \* MERGEFORMAT </w:instrText>
            </w:r>
            <w:r w:rsidRPr="00AF6ADE"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  <w:fldChar w:fldCharType="separate"/>
            </w:r>
            <w:r w:rsidRPr="00AF6ADE">
              <w:rPr>
                <w:rFonts w:asciiTheme="minorHAnsi" w:hAnsiTheme="minorHAnsi" w:cstheme="minorHAnsi"/>
                <w:b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AF6ADE">
              <w:rPr>
                <w:rFonts w:asciiTheme="minorHAnsi" w:hAnsiTheme="minorHAnsi" w:cstheme="minorHAnsi"/>
                <w:b/>
                <w:noProof/>
                <w:color w:val="auto"/>
                <w:sz w:val="14"/>
                <w:szCs w:val="14"/>
                <w:lang w:eastAsia="x-none"/>
              </w:rPr>
              <w:t>Units:rpm</w:t>
            </w:r>
            <w:proofErr w:type="spellEnd"/>
            <w:r w:rsidRPr="00AF6ADE">
              <w:rPr>
                <w:rFonts w:asciiTheme="minorHAnsi" w:hAnsiTheme="minorHAnsi" w:cstheme="minorHAnsi"/>
                <w:b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AF6ADE"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  <w:fldChar w:fldCharType="end"/>
            </w: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  <w:t>)</w:t>
            </w:r>
          </w:p>
        </w:tc>
        <w:tc>
          <w:tcPr>
            <w:tcW w:w="704" w:type="pct"/>
            <w:shd w:val="clear" w:color="auto" w:fill="C0C0C0"/>
          </w:tcPr>
          <w:p w14:paraId="0CC5C17F" w14:textId="77777777" w:rsidR="000C57FF" w:rsidRPr="00AF6ADE" w:rsidRDefault="000C57FF" w:rsidP="007B457B">
            <w:pPr>
              <w:jc w:val="center"/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</w:pP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val="ru-RU" w:eastAsia="x-none"/>
              </w:rPr>
              <w:t>Показания</w:t>
            </w:r>
          </w:p>
          <w:p w14:paraId="199CD10C" w14:textId="77777777" w:rsidR="000C57FF" w:rsidRPr="00AF6ADE" w:rsidRDefault="000C57FF" w:rsidP="007B457B">
            <w:pPr>
              <w:jc w:val="center"/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</w:pP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  <w:t>(</w:t>
            </w:r>
            <w:r w:rsidRPr="00AF6ADE"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  <w:fldChar w:fldCharType="begin"/>
            </w: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  <w:instrText xml:space="preserve"> MERGEFIELD Units:WP_FLUID_TEMP_FANN_DATA~deflection \* MERGEFORMAT </w:instrText>
            </w:r>
            <w:r w:rsidRPr="00AF6ADE"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  <w:fldChar w:fldCharType="separate"/>
            </w:r>
            <w:r w:rsidRPr="00AF6ADE">
              <w:rPr>
                <w:rFonts w:asciiTheme="minorHAnsi" w:hAnsiTheme="minorHAnsi" w:cstheme="minorHAnsi"/>
                <w:b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AF6ADE">
              <w:rPr>
                <w:rFonts w:asciiTheme="minorHAnsi" w:hAnsiTheme="minorHAnsi" w:cstheme="minorHAnsi"/>
                <w:b/>
                <w:noProof/>
                <w:color w:val="auto"/>
                <w:sz w:val="14"/>
                <w:szCs w:val="14"/>
                <w:lang w:eastAsia="x-none"/>
              </w:rPr>
              <w:t>Units:deflection</w:t>
            </w:r>
            <w:proofErr w:type="spellEnd"/>
            <w:r w:rsidRPr="00AF6ADE">
              <w:rPr>
                <w:rFonts w:asciiTheme="minorHAnsi" w:hAnsiTheme="minorHAnsi" w:cstheme="minorHAnsi"/>
                <w:b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AF6ADE"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  <w:fldChar w:fldCharType="end"/>
            </w: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  <w:t>)</w:t>
            </w:r>
          </w:p>
        </w:tc>
      </w:tr>
      <w:tr w:rsidR="000C57FF" w:rsidRPr="005E12E5" w14:paraId="715A540E" w14:textId="77777777" w:rsidTr="007B457B">
        <w:tc>
          <w:tcPr>
            <w:tcW w:w="785" w:type="pct"/>
            <w:shd w:val="clear" w:color="auto" w:fill="auto"/>
          </w:tcPr>
          <w:p w14:paraId="6A41C22F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temperature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«temperature»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661" w:type="pct"/>
            <w:shd w:val="clear" w:color="auto" w:fill="auto"/>
          </w:tcPr>
          <w:p w14:paraId="77C37A2F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pressure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«pressure»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797" w:type="pct"/>
            <w:shd w:val="clear" w:color="auto" w:fill="auto"/>
          </w:tcPr>
          <w:p w14:paraId="2133599B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base_density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«base_density»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540" w:type="pct"/>
            <w:shd w:val="clear" w:color="auto" w:fill="auto"/>
          </w:tcPr>
          <w:p w14:paraId="4A0164F4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is_reference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«is_reference»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989" w:type="pct"/>
            <w:shd w:val="clear" w:color="auto" w:fill="auto"/>
          </w:tcPr>
          <w:p w14:paraId="328AAFB8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plastic_viscosity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«plastic_viscosity»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524" w:type="pct"/>
          </w:tcPr>
          <w:p w14:paraId="0D83FFD6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rpm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«rpm»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704" w:type="pct"/>
          </w:tcPr>
          <w:p w14:paraId="1BFA6DFD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deflection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«deflection»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</w:tr>
    </w:tbl>
    <w:p w14:paraId="3157926D" w14:textId="77777777" w:rsidR="000C57FF" w:rsidRPr="005E12E5" w:rsidRDefault="000C57FF" w:rsidP="000C57FF">
      <w:pPr>
        <w:rPr>
          <w:rFonts w:asciiTheme="minorHAnsi" w:hAnsiTheme="minorHAnsi"/>
          <w:noProof/>
          <w:sz w:val="14"/>
          <w:szCs w:val="14"/>
          <w:lang w:eastAsia="x-none"/>
        </w:rPr>
      </w:pPr>
      <w:r w:rsidRPr="005E12E5">
        <w:rPr>
          <w:rFonts w:asciiTheme="minorHAnsi" w:hAnsiTheme="minorHAnsi"/>
          <w:noProof/>
          <w:sz w:val="14"/>
          <w:szCs w:val="14"/>
          <w:lang w:eastAsia="x-none"/>
        </w:rPr>
        <w:fldChar w:fldCharType="begin"/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instrText xml:space="preserve"> MERGEFIELD END_CONDITION:Cond_CD_FLUID.rheology_model=3 \* MERGEFORMAT </w:instrText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fldChar w:fldCharType="separate"/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t>«END_CONDITION:Cond_CD_FLUID.rheology_model=3»</w:t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fldChar w:fldCharType="end"/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fldChar w:fldCharType="begin"/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instrText xml:space="preserve"> MERGEFIELD BEGIN_CONDITION:Cond_CD_FLUID.rheology_model=4 \* MERGEFORMAT </w:instrText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fldChar w:fldCharType="separate"/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t>«BEGIN_CONDITION:Cond_CD_FLUID.rheology_model=4»</w:t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fldChar w:fldCharType="end"/>
      </w:r>
    </w:p>
    <w:tbl>
      <w:tblPr>
        <w:tblStyle w:val="GridTable6Colorful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Query_Rheology_Data"/>
        <w:tblDescription w:val="TemplateRow:2"/>
      </w:tblPr>
      <w:tblGrid>
        <w:gridCol w:w="1196"/>
        <w:gridCol w:w="1019"/>
        <w:gridCol w:w="1214"/>
        <w:gridCol w:w="846"/>
        <w:gridCol w:w="903"/>
        <w:gridCol w:w="357"/>
        <w:gridCol w:w="874"/>
        <w:gridCol w:w="1343"/>
        <w:gridCol w:w="1134"/>
        <w:gridCol w:w="823"/>
        <w:gridCol w:w="1081"/>
      </w:tblGrid>
      <w:tr w:rsidR="000C57FF" w:rsidRPr="005E12E5" w14:paraId="566D6051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6"/>
        </w:trPr>
        <w:tc>
          <w:tcPr>
            <w:tcW w:w="554" w:type="pct"/>
            <w:vMerge w:val="restart"/>
          </w:tcPr>
          <w:p w14:paraId="07992476" w14:textId="77777777" w:rsidR="000C57FF" w:rsidRPr="008F4069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Температура</w:t>
            </w:r>
          </w:p>
          <w:p w14:paraId="19187393" w14:textId="77777777" w:rsidR="000C57FF" w:rsidRPr="008F4069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(</w:t>
            </w:r>
            <w:r w:rsidRPr="008F4069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begin"/>
            </w:r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instrText xml:space="preserve"> MERGEFIELD Units:WP_FLUID_TEMP~temperature \* MERGEFORMAT </w:instrText>
            </w:r>
            <w:r w:rsidRPr="008F4069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separate"/>
            </w:r>
            <w:r w:rsidRPr="008F4069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8F4069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Units:temperature</w:t>
            </w:r>
            <w:proofErr w:type="spellEnd"/>
            <w:r w:rsidRPr="008F4069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8F4069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end"/>
            </w:r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)</w:t>
            </w:r>
          </w:p>
        </w:tc>
        <w:tc>
          <w:tcPr>
            <w:tcW w:w="472" w:type="pct"/>
            <w:vMerge w:val="restart"/>
          </w:tcPr>
          <w:p w14:paraId="5A16846D" w14:textId="77777777" w:rsidR="000C57FF" w:rsidRPr="008F4069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Давление</w:t>
            </w:r>
          </w:p>
          <w:p w14:paraId="2CE32204" w14:textId="77777777" w:rsidR="000C57FF" w:rsidRPr="008F4069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(</w:t>
            </w:r>
            <w:r w:rsidRPr="008F4069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begin"/>
            </w:r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instrText xml:space="preserve"> MERGEFIELD Units:WP_FLUID_TEMP~pressure \* MERGEFORMAT </w:instrText>
            </w:r>
            <w:r w:rsidRPr="008F4069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separate"/>
            </w:r>
            <w:r w:rsidRPr="008F4069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8F4069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Units:pressure</w:t>
            </w:r>
            <w:proofErr w:type="spellEnd"/>
            <w:r w:rsidRPr="008F4069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8F4069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end"/>
            </w:r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)</w:t>
            </w:r>
          </w:p>
        </w:tc>
        <w:tc>
          <w:tcPr>
            <w:tcW w:w="563" w:type="pct"/>
            <w:vMerge w:val="restart"/>
          </w:tcPr>
          <w:p w14:paraId="209CB3D2" w14:textId="77777777" w:rsidR="000C57FF" w:rsidRPr="005D45AF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Плотность</w:t>
            </w:r>
          </w:p>
          <w:p w14:paraId="36AB33E4" w14:textId="77777777" w:rsidR="000C57FF" w:rsidRPr="005D45AF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(</w:t>
            </w:r>
            <w:r w:rsidRPr="005D45AF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begin"/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instrText xml:space="preserve"> MERGEFIELD Units:WP_FLUID_TEMP~base_density \* MERGEFORMAT </w:instrText>
            </w:r>
            <w:r w:rsidRPr="005D45AF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separate"/>
            </w:r>
            <w:r w:rsidRPr="005D45AF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5D45AF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Units:base_density</w:t>
            </w:r>
            <w:proofErr w:type="spellEnd"/>
            <w:r w:rsidRPr="005D45AF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5D45AF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end"/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)</w:t>
            </w:r>
          </w:p>
        </w:tc>
        <w:tc>
          <w:tcPr>
            <w:tcW w:w="392" w:type="pct"/>
            <w:vMerge w:val="restart"/>
          </w:tcPr>
          <w:p w14:paraId="60F278EF" w14:textId="77777777" w:rsidR="000C57FF" w:rsidRPr="005D45AF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val="ru-RU" w:eastAsia="x-none"/>
              </w:rPr>
            </w:pP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Учет температуры</w:t>
            </w:r>
          </w:p>
        </w:tc>
        <w:tc>
          <w:tcPr>
            <w:tcW w:w="571" w:type="pct"/>
            <w:gridSpan w:val="2"/>
            <w:vMerge w:val="restart"/>
          </w:tcPr>
          <w:p w14:paraId="51165120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t>m’</w:t>
            </w:r>
          </w:p>
          <w:p w14:paraId="60330C78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sz w:val="14"/>
                <w:szCs w:val="14"/>
                <w:lang w:eastAsia="x-none"/>
              </w:rPr>
            </w:pPr>
          </w:p>
        </w:tc>
        <w:tc>
          <w:tcPr>
            <w:tcW w:w="416" w:type="pct"/>
            <w:vMerge w:val="restart"/>
          </w:tcPr>
          <w:p w14:paraId="21723B40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t>N’</w:t>
            </w:r>
          </w:p>
        </w:tc>
        <w:tc>
          <w:tcPr>
            <w:tcW w:w="624" w:type="pct"/>
            <w:vMerge w:val="restart"/>
          </w:tcPr>
          <w:p w14:paraId="3657D00E" w14:textId="77777777" w:rsidR="000C57FF" w:rsidRPr="005D45AF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Пластическая</w:t>
            </w:r>
            <w:r w:rsidRPr="0099566E">
              <w:rPr>
                <w:rFonts w:asciiTheme="minorHAnsi" w:hAnsiTheme="minorHAnsi" w:cstheme="minorHAnsi"/>
                <w:color w:val="auto"/>
                <w:sz w:val="14"/>
                <w:szCs w:val="14"/>
                <w:lang w:val="en-AU" w:eastAsia="x-none"/>
              </w:rPr>
              <w:t xml:space="preserve"> </w:t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Вязкость</w:t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 xml:space="preserve"> (</w:t>
            </w:r>
            <w:proofErr w:type="spellStart"/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Mulnf</w:t>
            </w:r>
            <w:proofErr w:type="spellEnd"/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)</w:t>
            </w:r>
          </w:p>
          <w:p w14:paraId="61D57FB4" w14:textId="77777777" w:rsidR="000C57FF" w:rsidRPr="005D45AF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(</w:t>
            </w:r>
            <w:r w:rsidRPr="005D45AF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begin"/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instrText xml:space="preserve"> MERGEFIELD Units:WP_FLUID_TEMP~plastic_viscosity \* MERGEFORMAT </w:instrText>
            </w:r>
            <w:r w:rsidRPr="005D45AF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separate"/>
            </w:r>
            <w:r w:rsidRPr="005D45AF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5D45AF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Units:plastic_viscosity</w:t>
            </w:r>
            <w:proofErr w:type="spellEnd"/>
            <w:r w:rsidRPr="005D45AF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5D45AF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end"/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)</w:t>
            </w:r>
          </w:p>
        </w:tc>
        <w:tc>
          <w:tcPr>
            <w:tcW w:w="526" w:type="pct"/>
            <w:vMerge w:val="restart"/>
          </w:tcPr>
          <w:p w14:paraId="5690F554" w14:textId="77777777" w:rsidR="000C57FF" w:rsidRPr="005D45AF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Предел</w:t>
            </w:r>
            <w:r w:rsidRPr="0099566E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 xml:space="preserve"> </w:t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текучести</w:t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 xml:space="preserve"> (Tau0)</w:t>
            </w:r>
          </w:p>
          <w:p w14:paraId="122088A9" w14:textId="77777777" w:rsidR="000C57FF" w:rsidRPr="005D45AF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color w:val="auto"/>
                <w:sz w:val="14"/>
                <w:szCs w:val="14"/>
                <w:lang w:eastAsia="x-none"/>
              </w:rPr>
            </w:pP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(</w:t>
            </w:r>
            <w:r w:rsidRPr="005D45AF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begin"/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instrText xml:space="preserve"> MERGEFIELD Units:WP_FLUID_TEMP~yield_point \* MERGEFORMAT </w:instrText>
            </w:r>
            <w:r w:rsidRPr="005D45AF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separate"/>
            </w:r>
            <w:r w:rsidRPr="005D45AF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5D45AF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Units:yield_point</w:t>
            </w:r>
            <w:proofErr w:type="spellEnd"/>
            <w:r w:rsidRPr="005D45AF">
              <w:rPr>
                <w:rFonts w:asciiTheme="minorHAnsi" w:hAnsiTheme="minorHAnsi" w:cstheme="minorHAnsi"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5D45AF">
              <w:rPr>
                <w:rFonts w:asciiTheme="minorHAnsi" w:hAnsiTheme="minorHAnsi" w:cstheme="minorHAnsi"/>
                <w:sz w:val="14"/>
                <w:szCs w:val="14"/>
                <w:lang w:eastAsia="x-none"/>
              </w:rPr>
              <w:fldChar w:fldCharType="end"/>
            </w:r>
            <w:r w:rsidRPr="005D45AF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)</w:t>
            </w:r>
          </w:p>
        </w:tc>
        <w:tc>
          <w:tcPr>
            <w:tcW w:w="882" w:type="pct"/>
            <w:gridSpan w:val="2"/>
          </w:tcPr>
          <w:p w14:paraId="05277984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 w:val="0"/>
                <w:sz w:val="14"/>
                <w:szCs w:val="14"/>
                <w:lang w:eastAsia="x-none"/>
              </w:rPr>
            </w:pPr>
            <w:r w:rsidRPr="00C545EE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Данные</w:t>
            </w:r>
            <w:r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 xml:space="preserve"> </w:t>
            </w:r>
            <w:r w:rsidRPr="00C545EE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по</w:t>
            </w:r>
            <w:r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ви</w:t>
            </w:r>
            <w:r w:rsidRPr="00C545EE">
              <w:rPr>
                <w:rFonts w:asciiTheme="minorHAnsi" w:hAnsiTheme="minorHAnsi" w:cstheme="minorHAnsi"/>
                <w:color w:val="auto"/>
                <w:sz w:val="14"/>
                <w:szCs w:val="14"/>
                <w:lang w:val="ru-RU" w:eastAsia="x-none"/>
              </w:rPr>
              <w:t>скозиметру</w:t>
            </w:r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 xml:space="preserve"> </w:t>
            </w:r>
            <w:proofErr w:type="spellStart"/>
            <w:r w:rsidRPr="008F4069">
              <w:rPr>
                <w:rFonts w:asciiTheme="minorHAnsi" w:hAnsiTheme="minorHAnsi" w:cstheme="minorHAnsi"/>
                <w:color w:val="auto"/>
                <w:sz w:val="14"/>
                <w:szCs w:val="14"/>
                <w:lang w:eastAsia="x-none"/>
              </w:rPr>
              <w:t>Fann</w:t>
            </w:r>
            <w:proofErr w:type="spellEnd"/>
          </w:p>
        </w:tc>
      </w:tr>
      <w:tr w:rsidR="000C57FF" w:rsidRPr="005E12E5" w14:paraId="79B319AE" w14:textId="77777777" w:rsidTr="007B45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tcW w:w="554" w:type="pct"/>
            <w:vMerge/>
          </w:tcPr>
          <w:p w14:paraId="3D14F970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</w:pPr>
          </w:p>
        </w:tc>
        <w:tc>
          <w:tcPr>
            <w:tcW w:w="472" w:type="pct"/>
            <w:vMerge/>
          </w:tcPr>
          <w:p w14:paraId="68B21ABF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</w:pPr>
          </w:p>
        </w:tc>
        <w:tc>
          <w:tcPr>
            <w:tcW w:w="563" w:type="pct"/>
            <w:vMerge/>
          </w:tcPr>
          <w:p w14:paraId="13B90228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</w:pPr>
          </w:p>
        </w:tc>
        <w:tc>
          <w:tcPr>
            <w:tcW w:w="392" w:type="pct"/>
            <w:vMerge/>
          </w:tcPr>
          <w:p w14:paraId="3B947A2B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</w:pPr>
          </w:p>
        </w:tc>
        <w:tc>
          <w:tcPr>
            <w:tcW w:w="571" w:type="pct"/>
            <w:gridSpan w:val="2"/>
            <w:vMerge/>
          </w:tcPr>
          <w:p w14:paraId="4A1FA1F5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</w:pPr>
          </w:p>
        </w:tc>
        <w:tc>
          <w:tcPr>
            <w:tcW w:w="416" w:type="pct"/>
            <w:vMerge/>
          </w:tcPr>
          <w:p w14:paraId="3A9501C8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</w:pPr>
          </w:p>
        </w:tc>
        <w:tc>
          <w:tcPr>
            <w:tcW w:w="624" w:type="pct"/>
            <w:vMerge/>
            <w:shd w:val="clear" w:color="auto" w:fill="C0C0C0"/>
          </w:tcPr>
          <w:p w14:paraId="01721DF7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</w:pPr>
          </w:p>
        </w:tc>
        <w:tc>
          <w:tcPr>
            <w:tcW w:w="526" w:type="pct"/>
            <w:vMerge/>
            <w:shd w:val="clear" w:color="auto" w:fill="C0C0C0"/>
          </w:tcPr>
          <w:p w14:paraId="11F44B13" w14:textId="77777777" w:rsidR="000C57FF" w:rsidRPr="005E12E5" w:rsidRDefault="000C57FF" w:rsidP="007B457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</w:pPr>
          </w:p>
        </w:tc>
        <w:tc>
          <w:tcPr>
            <w:tcW w:w="381" w:type="pct"/>
            <w:shd w:val="clear" w:color="auto" w:fill="C0C0C0"/>
          </w:tcPr>
          <w:p w14:paraId="63F0D02C" w14:textId="77777777" w:rsidR="000C57FF" w:rsidRPr="00AF6ADE" w:rsidRDefault="000C57FF" w:rsidP="007B457B">
            <w:pPr>
              <w:jc w:val="center"/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</w:pP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val="ru-RU" w:eastAsia="x-none"/>
              </w:rPr>
              <w:t>Скорость</w:t>
            </w:r>
          </w:p>
          <w:p w14:paraId="286F1D23" w14:textId="77777777" w:rsidR="000C57FF" w:rsidRPr="00AF6ADE" w:rsidRDefault="000C57FF" w:rsidP="007B457B">
            <w:pPr>
              <w:jc w:val="center"/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</w:pP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  <w:t>(</w:t>
            </w:r>
            <w:r w:rsidRPr="00AF6ADE"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  <w:fldChar w:fldCharType="begin"/>
            </w: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  <w:instrText xml:space="preserve"> MERGEFIELD Units:WP_FLUID_TEMP_FANN_DATA~rpm \* MERGEFORMAT </w:instrText>
            </w:r>
            <w:r w:rsidRPr="00AF6ADE"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  <w:fldChar w:fldCharType="separate"/>
            </w:r>
            <w:r w:rsidRPr="00AF6ADE">
              <w:rPr>
                <w:rFonts w:asciiTheme="minorHAnsi" w:hAnsiTheme="minorHAnsi" w:cstheme="minorHAnsi"/>
                <w:b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AF6ADE">
              <w:rPr>
                <w:rFonts w:asciiTheme="minorHAnsi" w:hAnsiTheme="minorHAnsi" w:cstheme="minorHAnsi"/>
                <w:b/>
                <w:noProof/>
                <w:color w:val="auto"/>
                <w:sz w:val="14"/>
                <w:szCs w:val="14"/>
                <w:lang w:eastAsia="x-none"/>
              </w:rPr>
              <w:t>Units:rpm</w:t>
            </w:r>
            <w:proofErr w:type="spellEnd"/>
            <w:r w:rsidRPr="00AF6ADE">
              <w:rPr>
                <w:rFonts w:asciiTheme="minorHAnsi" w:hAnsiTheme="minorHAnsi" w:cstheme="minorHAnsi"/>
                <w:b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AF6ADE"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  <w:fldChar w:fldCharType="end"/>
            </w: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  <w:t>)</w:t>
            </w:r>
          </w:p>
        </w:tc>
        <w:tc>
          <w:tcPr>
            <w:tcW w:w="501" w:type="pct"/>
            <w:shd w:val="clear" w:color="auto" w:fill="C0C0C0"/>
          </w:tcPr>
          <w:p w14:paraId="49BD8E26" w14:textId="77777777" w:rsidR="000C57FF" w:rsidRPr="00AF6ADE" w:rsidRDefault="000C57FF" w:rsidP="007B457B">
            <w:pPr>
              <w:jc w:val="center"/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</w:pP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val="ru-RU" w:eastAsia="x-none"/>
              </w:rPr>
              <w:t>Показания</w:t>
            </w:r>
          </w:p>
          <w:p w14:paraId="080317C2" w14:textId="77777777" w:rsidR="000C57FF" w:rsidRPr="00AF6ADE" w:rsidRDefault="000C57FF" w:rsidP="007B457B">
            <w:pPr>
              <w:jc w:val="center"/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</w:pP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  <w:t>(</w:t>
            </w:r>
            <w:r w:rsidRPr="00AF6ADE"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  <w:fldChar w:fldCharType="begin"/>
            </w: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  <w:instrText xml:space="preserve"> MERGEFIELD Units:WP_FLUID_TEMP_FANN_DATA~deflection \* MERGEFORMAT </w:instrText>
            </w:r>
            <w:r w:rsidRPr="00AF6ADE"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  <w:fldChar w:fldCharType="separate"/>
            </w:r>
            <w:r w:rsidRPr="00AF6ADE">
              <w:rPr>
                <w:rFonts w:asciiTheme="minorHAnsi" w:hAnsiTheme="minorHAnsi" w:cstheme="minorHAnsi"/>
                <w:b/>
                <w:noProof/>
                <w:color w:val="auto"/>
                <w:sz w:val="14"/>
                <w:szCs w:val="14"/>
                <w:lang w:eastAsia="x-none"/>
              </w:rPr>
              <w:t>«</w:t>
            </w:r>
            <w:proofErr w:type="spellStart"/>
            <w:r w:rsidRPr="00AF6ADE">
              <w:rPr>
                <w:rFonts w:asciiTheme="minorHAnsi" w:hAnsiTheme="minorHAnsi" w:cstheme="minorHAnsi"/>
                <w:b/>
                <w:noProof/>
                <w:color w:val="auto"/>
                <w:sz w:val="14"/>
                <w:szCs w:val="14"/>
                <w:lang w:eastAsia="x-none"/>
              </w:rPr>
              <w:t>Units:deflection</w:t>
            </w:r>
            <w:proofErr w:type="spellEnd"/>
            <w:r w:rsidRPr="00AF6ADE">
              <w:rPr>
                <w:rFonts w:asciiTheme="minorHAnsi" w:hAnsiTheme="minorHAnsi" w:cstheme="minorHAnsi"/>
                <w:b/>
                <w:noProof/>
                <w:color w:val="auto"/>
                <w:sz w:val="14"/>
                <w:szCs w:val="14"/>
                <w:lang w:eastAsia="x-none"/>
              </w:rPr>
              <w:t>»</w:t>
            </w:r>
            <w:r w:rsidRPr="00AF6ADE">
              <w:rPr>
                <w:rFonts w:asciiTheme="minorHAnsi" w:hAnsiTheme="minorHAnsi" w:cstheme="minorHAnsi"/>
                <w:b/>
                <w:sz w:val="14"/>
                <w:szCs w:val="14"/>
                <w:lang w:eastAsia="x-none"/>
              </w:rPr>
              <w:fldChar w:fldCharType="end"/>
            </w:r>
            <w:r w:rsidRPr="00AF6ADE">
              <w:rPr>
                <w:rFonts w:asciiTheme="minorHAnsi" w:hAnsiTheme="minorHAnsi" w:cstheme="minorHAnsi"/>
                <w:b/>
                <w:color w:val="auto"/>
                <w:sz w:val="14"/>
                <w:szCs w:val="14"/>
                <w:lang w:eastAsia="x-none"/>
              </w:rPr>
              <w:t>)</w:t>
            </w:r>
          </w:p>
        </w:tc>
      </w:tr>
      <w:tr w:rsidR="000C57FF" w:rsidRPr="005E12E5" w14:paraId="76F06F1D" w14:textId="77777777" w:rsidTr="007B457B">
        <w:tc>
          <w:tcPr>
            <w:tcW w:w="554" w:type="pct"/>
            <w:shd w:val="clear" w:color="auto" w:fill="FFFFFF" w:themeFill="background1"/>
          </w:tcPr>
          <w:p w14:paraId="66ED2EDB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temperature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«temperature»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472" w:type="pct"/>
            <w:shd w:val="clear" w:color="auto" w:fill="FFFFFF" w:themeFill="background1"/>
          </w:tcPr>
          <w:p w14:paraId="342B7122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pressure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«pressure»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563" w:type="pct"/>
            <w:shd w:val="clear" w:color="auto" w:fill="FFFFFF" w:themeFill="background1"/>
          </w:tcPr>
          <w:p w14:paraId="019FFC92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base_density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«base_density»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392" w:type="pct"/>
            <w:shd w:val="clear" w:color="auto" w:fill="FFFFFF" w:themeFill="background1"/>
          </w:tcPr>
          <w:p w14:paraId="71A930FF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is_reference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«is_reference»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418" w:type="pct"/>
            <w:shd w:val="clear" w:color="auto" w:fill="FFFFFF" w:themeFill="background1"/>
          </w:tcPr>
          <w:p w14:paraId="02C99D2E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instrText xml:space="preserve"> MERGEFIELD m_parameter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«m_parameter»</w:t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569" w:type="pct"/>
            <w:gridSpan w:val="2"/>
            <w:shd w:val="clear" w:color="auto" w:fill="FFFFFF" w:themeFill="background1"/>
          </w:tcPr>
          <w:p w14:paraId="0B9F9401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n_prime_parameter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«n_prime_parameter»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624" w:type="pct"/>
            <w:shd w:val="clear" w:color="auto" w:fill="FFFFFF" w:themeFill="background1"/>
          </w:tcPr>
          <w:p w14:paraId="03FD96E1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plastic_viscosity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«plastic_viscosity»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526" w:type="pct"/>
            <w:shd w:val="clear" w:color="auto" w:fill="FFFFFF" w:themeFill="background1"/>
          </w:tcPr>
          <w:p w14:paraId="3291D5CD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yield_point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«yield_point»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381" w:type="pct"/>
          </w:tcPr>
          <w:p w14:paraId="1FC3DA2B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rpm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«rpm»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  <w:tc>
          <w:tcPr>
            <w:tcW w:w="501" w:type="pct"/>
          </w:tcPr>
          <w:p w14:paraId="37955526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instrText xml:space="preserve"> MERGEFIELD deflection \* MERGEFORMAT </w:instrTex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  <w:lang w:eastAsia="x-none"/>
              </w:rPr>
              <w:t>«deflection»</w:t>
            </w:r>
            <w:r w:rsidRPr="005E12E5">
              <w:rPr>
                <w:rFonts w:asciiTheme="minorHAnsi" w:hAnsiTheme="minorHAnsi"/>
                <w:sz w:val="14"/>
                <w:szCs w:val="14"/>
                <w:lang w:eastAsia="x-none"/>
              </w:rPr>
              <w:fldChar w:fldCharType="end"/>
            </w:r>
          </w:p>
        </w:tc>
      </w:tr>
    </w:tbl>
    <w:p w14:paraId="00E3A35A" w14:textId="77777777" w:rsidR="000C57FF" w:rsidRPr="005E12E5" w:rsidRDefault="000C57FF" w:rsidP="000C57FF">
      <w:pPr>
        <w:rPr>
          <w:rFonts w:asciiTheme="minorHAnsi" w:hAnsiTheme="minorHAnsi"/>
          <w:noProof/>
          <w:sz w:val="14"/>
          <w:szCs w:val="14"/>
          <w:lang w:eastAsia="x-none"/>
        </w:rPr>
      </w:pPr>
      <w:r w:rsidRPr="005E12E5">
        <w:rPr>
          <w:rFonts w:asciiTheme="minorHAnsi" w:hAnsiTheme="minorHAnsi"/>
          <w:noProof/>
          <w:sz w:val="14"/>
          <w:szCs w:val="14"/>
          <w:lang w:eastAsia="x-none"/>
        </w:rPr>
        <w:fldChar w:fldCharType="begin"/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instrText xml:space="preserve"> MERGEFIELD END_CONDITION:Cond_CD_FLUID.rheology_model=4 \* MERGEFORMAT </w:instrText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fldChar w:fldCharType="separate"/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t>«END_CONDITION:Cond_CD_FLUID.rheology_model=4»</w:t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fldChar w:fldCharType="end"/>
      </w:r>
    </w:p>
    <w:p w14:paraId="37FE51E4" w14:textId="77777777" w:rsidR="000C57FF" w:rsidRPr="005E12E5" w:rsidRDefault="000C57FF" w:rsidP="000C57FF">
      <w:pPr>
        <w:rPr>
          <w:rFonts w:asciiTheme="minorHAnsi" w:hAnsiTheme="minorHAnsi"/>
          <w:noProof/>
          <w:sz w:val="14"/>
          <w:szCs w:val="14"/>
          <w:lang w:eastAsia="x-none"/>
        </w:rPr>
      </w:pPr>
      <w:r w:rsidRPr="005E12E5">
        <w:rPr>
          <w:rFonts w:asciiTheme="minorHAnsi" w:hAnsiTheme="minorHAnsi"/>
          <w:noProof/>
          <w:sz w:val="14"/>
          <w:szCs w:val="14"/>
          <w:lang w:eastAsia="x-none"/>
        </w:rPr>
        <w:fldChar w:fldCharType="begin"/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instrText xml:space="preserve"> MERGEFIELD BEGIN_CONDITION:FromApp.DisplayHole \* MERGEFORMAT </w:instrText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fldChar w:fldCharType="separate"/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t>«BEGIN_CONDITION:FromApp.DisplayHole»</w:t>
      </w:r>
      <w:r w:rsidRPr="005E12E5">
        <w:rPr>
          <w:rFonts w:asciiTheme="minorHAnsi" w:hAnsiTheme="minorHAnsi"/>
          <w:noProof/>
          <w:sz w:val="14"/>
          <w:szCs w:val="14"/>
          <w:lang w:eastAsia="x-none"/>
        </w:rPr>
        <w:fldChar w:fldCharType="end"/>
      </w:r>
    </w:p>
    <w:p w14:paraId="32987963" w14:textId="77777777" w:rsidR="000C57FF" w:rsidRPr="00F96694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06"/>
        <w:rPr>
          <w:rFonts w:asciiTheme="minorHAnsi" w:hAnsiTheme="minorHAnsi"/>
          <w:b/>
        </w:rPr>
      </w:pPr>
      <w:bookmarkStart w:id="0" w:name="_Toc405811713"/>
      <w:r w:rsidRPr="00F96694">
        <w:rPr>
          <w:rFonts w:asciiTheme="minorHAnsi" w:hAnsiTheme="minorHAnsi"/>
          <w:b/>
          <w:lang w:val="ru-RU"/>
        </w:rPr>
        <w:lastRenderedPageBreak/>
        <w:t>Данные по секциям</w:t>
      </w:r>
      <w:bookmarkEnd w:id="0"/>
    </w:p>
    <w:tbl>
      <w:tblPr>
        <w:tblStyle w:val="GridTable2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CD_HOLE_SECT_join_MD_SECT_TYPE"/>
      </w:tblPr>
      <w:tblGrid>
        <w:gridCol w:w="938"/>
        <w:gridCol w:w="933"/>
        <w:gridCol w:w="952"/>
        <w:gridCol w:w="1080"/>
        <w:gridCol w:w="1085"/>
        <w:gridCol w:w="1000"/>
        <w:gridCol w:w="1524"/>
        <w:gridCol w:w="582"/>
        <w:gridCol w:w="1349"/>
        <w:gridCol w:w="1347"/>
      </w:tblGrid>
      <w:tr w:rsidR="000C57FF" w:rsidRPr="005E12E5" w14:paraId="6EEF91EE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30" w:type="pct"/>
            <w:shd w:val="clear" w:color="auto" w:fill="BFBFBF" w:themeFill="background1" w:themeFillShade="BF"/>
          </w:tcPr>
          <w:p w14:paraId="1E759CF0" w14:textId="77777777" w:rsidR="000C57FF" w:rsidRPr="00F96694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F96694">
              <w:rPr>
                <w:rFonts w:asciiTheme="minorHAnsi" w:hAnsiTheme="minorHAnsi"/>
                <w:sz w:val="14"/>
                <w:lang w:val="ru-RU"/>
              </w:rPr>
              <w:t>Тип секции</w:t>
            </w:r>
          </w:p>
        </w:tc>
        <w:tc>
          <w:tcPr>
            <w:tcW w:w="427" w:type="pct"/>
            <w:shd w:val="clear" w:color="auto" w:fill="BFBFBF" w:themeFill="background1" w:themeFillShade="BF"/>
          </w:tcPr>
          <w:p w14:paraId="21127217" w14:textId="77777777" w:rsidR="000C57FF" w:rsidRPr="00F96694" w:rsidRDefault="000C57FF" w:rsidP="007B457B">
            <w:pPr>
              <w:jc w:val="center"/>
              <w:rPr>
                <w:rFonts w:asciiTheme="minorHAnsi" w:hAnsiTheme="minorHAnsi"/>
                <w:sz w:val="14"/>
                <w:lang w:val="ru-RU"/>
              </w:rPr>
            </w:pPr>
            <w:r w:rsidRPr="00F96694">
              <w:rPr>
                <w:rFonts w:asciiTheme="minorHAnsi" w:hAnsiTheme="minorHAnsi"/>
                <w:sz w:val="14"/>
                <w:lang w:val="ru-RU"/>
              </w:rPr>
              <w:t>Глубина секции</w:t>
            </w:r>
          </w:p>
          <w:p w14:paraId="5BAF9A18" w14:textId="77777777" w:rsidR="000C57FF" w:rsidRPr="00F96694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F96694">
              <w:rPr>
                <w:rFonts w:asciiTheme="minorHAnsi" w:hAnsiTheme="minorHAnsi"/>
                <w:sz w:val="14"/>
              </w:rPr>
              <w:t>(</w:t>
            </w:r>
            <w:r w:rsidRPr="00F96694">
              <w:rPr>
                <w:rFonts w:asciiTheme="minorHAnsi" w:hAnsiTheme="minorHAnsi"/>
                <w:sz w:val="14"/>
              </w:rPr>
              <w:fldChar w:fldCharType="begin"/>
            </w:r>
            <w:r w:rsidRPr="00F96694">
              <w:rPr>
                <w:rFonts w:asciiTheme="minorHAnsi" w:hAnsiTheme="minorHAnsi"/>
                <w:sz w:val="14"/>
              </w:rPr>
              <w:instrText xml:space="preserve"> MERGEFIELD Units:CD_HOLE_SECT~depth \* MERGEFORMAT </w:instrText>
            </w:r>
            <w:r w:rsidRPr="00F96694">
              <w:rPr>
                <w:rFonts w:asciiTheme="minorHAnsi" w:hAnsiTheme="minorHAnsi"/>
                <w:sz w:val="14"/>
              </w:rPr>
              <w:fldChar w:fldCharType="separate"/>
            </w:r>
            <w:r w:rsidRPr="00F96694">
              <w:rPr>
                <w:rFonts w:asciiTheme="minorHAnsi" w:hAnsiTheme="minorHAnsi"/>
                <w:noProof/>
                <w:sz w:val="14"/>
              </w:rPr>
              <w:t>«</w:t>
            </w:r>
            <w:proofErr w:type="spellStart"/>
            <w:r w:rsidRPr="00F96694">
              <w:rPr>
                <w:rFonts w:asciiTheme="minorHAnsi" w:hAnsiTheme="minorHAnsi"/>
                <w:noProof/>
                <w:sz w:val="14"/>
              </w:rPr>
              <w:t>Units:depth</w:t>
            </w:r>
            <w:proofErr w:type="spellEnd"/>
            <w:r w:rsidRPr="00F96694">
              <w:rPr>
                <w:rFonts w:asciiTheme="minorHAnsi" w:hAnsiTheme="minorHAnsi"/>
                <w:noProof/>
                <w:sz w:val="14"/>
              </w:rPr>
              <w:t>»</w:t>
            </w:r>
            <w:r w:rsidRPr="00F96694">
              <w:rPr>
                <w:rFonts w:asciiTheme="minorHAnsi" w:hAnsiTheme="minorHAnsi"/>
                <w:noProof/>
                <w:sz w:val="14"/>
              </w:rPr>
              <w:fldChar w:fldCharType="end"/>
            </w:r>
            <w:r w:rsidRPr="00F96694">
              <w:rPr>
                <w:rFonts w:asciiTheme="minorHAnsi" w:hAnsiTheme="minorHAnsi"/>
                <w:sz w:val="14"/>
              </w:rPr>
              <w:t>)</w:t>
            </w:r>
          </w:p>
        </w:tc>
        <w:tc>
          <w:tcPr>
            <w:tcW w:w="436" w:type="pct"/>
            <w:shd w:val="clear" w:color="auto" w:fill="BFBFBF" w:themeFill="background1" w:themeFillShade="BF"/>
          </w:tcPr>
          <w:p w14:paraId="7AB77E54" w14:textId="77777777" w:rsidR="000C57FF" w:rsidRPr="00F96694" w:rsidRDefault="000C57FF" w:rsidP="007B457B">
            <w:pPr>
              <w:jc w:val="center"/>
              <w:rPr>
                <w:rFonts w:asciiTheme="minorHAnsi" w:hAnsiTheme="minorHAnsi"/>
                <w:sz w:val="14"/>
                <w:lang w:val="ru-RU"/>
              </w:rPr>
            </w:pPr>
            <w:r w:rsidRPr="00F96694">
              <w:rPr>
                <w:rFonts w:asciiTheme="minorHAnsi" w:hAnsiTheme="minorHAnsi"/>
                <w:sz w:val="14"/>
                <w:lang w:val="ru-RU"/>
              </w:rPr>
              <w:t>Длина секции</w:t>
            </w:r>
          </w:p>
          <w:p w14:paraId="6C766721" w14:textId="77777777" w:rsidR="000C57FF" w:rsidRPr="00F96694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F96694">
              <w:rPr>
                <w:rFonts w:asciiTheme="minorHAnsi" w:hAnsiTheme="minorHAnsi"/>
                <w:sz w:val="14"/>
              </w:rPr>
              <w:t>(</w:t>
            </w:r>
            <w:r w:rsidRPr="00F96694">
              <w:rPr>
                <w:rFonts w:asciiTheme="minorHAnsi" w:hAnsiTheme="minorHAnsi"/>
                <w:sz w:val="14"/>
              </w:rPr>
              <w:fldChar w:fldCharType="begin"/>
            </w:r>
            <w:r w:rsidRPr="00F96694">
              <w:rPr>
                <w:rFonts w:asciiTheme="minorHAnsi" w:hAnsiTheme="minorHAnsi"/>
                <w:sz w:val="14"/>
              </w:rPr>
              <w:instrText xml:space="preserve"> MERGEFIELD Units:CD_HOLE_SECT~length \* MERGEFORMAT </w:instrText>
            </w:r>
            <w:r w:rsidRPr="00F96694">
              <w:rPr>
                <w:rFonts w:asciiTheme="minorHAnsi" w:hAnsiTheme="minorHAnsi"/>
                <w:sz w:val="14"/>
              </w:rPr>
              <w:fldChar w:fldCharType="separate"/>
            </w:r>
            <w:r w:rsidRPr="00F96694">
              <w:rPr>
                <w:rFonts w:asciiTheme="minorHAnsi" w:hAnsiTheme="minorHAnsi"/>
                <w:noProof/>
                <w:sz w:val="14"/>
              </w:rPr>
              <w:t>«</w:t>
            </w:r>
            <w:proofErr w:type="spellStart"/>
            <w:r w:rsidRPr="00F96694">
              <w:rPr>
                <w:rFonts w:asciiTheme="minorHAnsi" w:hAnsiTheme="minorHAnsi"/>
                <w:noProof/>
                <w:sz w:val="14"/>
              </w:rPr>
              <w:t>Units:length</w:t>
            </w:r>
            <w:proofErr w:type="spellEnd"/>
            <w:r w:rsidRPr="00F96694">
              <w:rPr>
                <w:rFonts w:asciiTheme="minorHAnsi" w:hAnsiTheme="minorHAnsi"/>
                <w:noProof/>
                <w:sz w:val="14"/>
              </w:rPr>
              <w:t>»</w:t>
            </w:r>
            <w:r w:rsidRPr="00F96694">
              <w:rPr>
                <w:rFonts w:asciiTheme="minorHAnsi" w:hAnsiTheme="minorHAnsi"/>
                <w:noProof/>
                <w:sz w:val="14"/>
              </w:rPr>
              <w:fldChar w:fldCharType="end"/>
            </w:r>
            <w:r w:rsidRPr="00F96694">
              <w:rPr>
                <w:rFonts w:asciiTheme="minorHAnsi" w:hAnsiTheme="minorHAnsi"/>
                <w:sz w:val="14"/>
              </w:rPr>
              <w:t>)</w:t>
            </w:r>
          </w:p>
        </w:tc>
        <w:tc>
          <w:tcPr>
            <w:tcW w:w="495" w:type="pct"/>
            <w:shd w:val="clear" w:color="auto" w:fill="BFBFBF" w:themeFill="background1" w:themeFillShade="BF"/>
          </w:tcPr>
          <w:p w14:paraId="155F5EB1" w14:textId="77777777" w:rsidR="000C57FF" w:rsidRPr="00F96694" w:rsidRDefault="000C57FF" w:rsidP="007B457B">
            <w:pPr>
              <w:jc w:val="center"/>
              <w:rPr>
                <w:rFonts w:asciiTheme="minorHAnsi" w:hAnsiTheme="minorHAnsi"/>
                <w:sz w:val="14"/>
                <w:lang w:val="ru-RU"/>
              </w:rPr>
            </w:pPr>
            <w:r w:rsidRPr="00F96694">
              <w:rPr>
                <w:rFonts w:asciiTheme="minorHAnsi" w:hAnsiTheme="minorHAnsi"/>
                <w:sz w:val="14"/>
                <w:lang w:val="ru-RU"/>
              </w:rPr>
              <w:t>Глубина башмака</w:t>
            </w:r>
          </w:p>
          <w:p w14:paraId="06C06FF7" w14:textId="77777777" w:rsidR="000C57FF" w:rsidRPr="00F96694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F96694">
              <w:rPr>
                <w:rFonts w:asciiTheme="minorHAnsi" w:hAnsiTheme="minorHAnsi"/>
                <w:sz w:val="14"/>
              </w:rPr>
              <w:t>(</w:t>
            </w:r>
            <w:r w:rsidRPr="00F96694">
              <w:rPr>
                <w:rFonts w:asciiTheme="minorHAnsi" w:hAnsiTheme="minorHAnsi"/>
                <w:sz w:val="14"/>
              </w:rPr>
              <w:fldChar w:fldCharType="begin"/>
            </w:r>
            <w:r w:rsidRPr="00F96694">
              <w:rPr>
                <w:rFonts w:asciiTheme="minorHAnsi" w:hAnsiTheme="minorHAnsi"/>
                <w:sz w:val="14"/>
              </w:rPr>
              <w:instrText xml:space="preserve"> MERGEFIELD Units:CD_HOLE_SECT~md_shoe \* MERGEFORMAT </w:instrText>
            </w:r>
            <w:r w:rsidRPr="00F96694">
              <w:rPr>
                <w:rFonts w:asciiTheme="minorHAnsi" w:hAnsiTheme="minorHAnsi"/>
                <w:sz w:val="14"/>
              </w:rPr>
              <w:fldChar w:fldCharType="separate"/>
            </w:r>
            <w:r w:rsidRPr="00F96694">
              <w:rPr>
                <w:rFonts w:asciiTheme="minorHAnsi" w:hAnsiTheme="minorHAnsi"/>
                <w:noProof/>
                <w:sz w:val="14"/>
              </w:rPr>
              <w:t>«</w:t>
            </w:r>
            <w:proofErr w:type="spellStart"/>
            <w:r w:rsidRPr="00F96694">
              <w:rPr>
                <w:rFonts w:asciiTheme="minorHAnsi" w:hAnsiTheme="minorHAnsi"/>
                <w:noProof/>
                <w:sz w:val="14"/>
              </w:rPr>
              <w:t>Units:md_shoe</w:t>
            </w:r>
            <w:proofErr w:type="spellEnd"/>
            <w:r w:rsidRPr="00F96694">
              <w:rPr>
                <w:rFonts w:asciiTheme="minorHAnsi" w:hAnsiTheme="minorHAnsi"/>
                <w:noProof/>
                <w:sz w:val="14"/>
              </w:rPr>
              <w:t>»</w:t>
            </w:r>
            <w:r w:rsidRPr="00F96694">
              <w:rPr>
                <w:rFonts w:asciiTheme="minorHAnsi" w:hAnsiTheme="minorHAnsi"/>
                <w:noProof/>
                <w:sz w:val="14"/>
              </w:rPr>
              <w:fldChar w:fldCharType="end"/>
            </w:r>
            <w:r w:rsidRPr="00F96694">
              <w:rPr>
                <w:rFonts w:asciiTheme="minorHAnsi" w:hAnsiTheme="minorHAnsi"/>
                <w:sz w:val="14"/>
              </w:rPr>
              <w:t>)</w:t>
            </w:r>
          </w:p>
        </w:tc>
        <w:tc>
          <w:tcPr>
            <w:tcW w:w="497" w:type="pct"/>
            <w:shd w:val="clear" w:color="auto" w:fill="BFBFBF" w:themeFill="background1" w:themeFillShade="BF"/>
          </w:tcPr>
          <w:p w14:paraId="1F940B08" w14:textId="77777777" w:rsidR="000C57FF" w:rsidRPr="00F96694" w:rsidRDefault="000C57FF" w:rsidP="007B457B">
            <w:pPr>
              <w:jc w:val="center"/>
              <w:rPr>
                <w:rFonts w:asciiTheme="minorHAnsi" w:hAnsiTheme="minorHAnsi"/>
                <w:sz w:val="14"/>
                <w:lang w:val="ru-RU"/>
              </w:rPr>
            </w:pPr>
            <w:r w:rsidRPr="00F96694">
              <w:rPr>
                <w:rFonts w:asciiTheme="minorHAnsi" w:hAnsiTheme="minorHAnsi"/>
                <w:sz w:val="14"/>
                <w:lang w:val="ru-RU"/>
              </w:rPr>
              <w:t>Внутренний диаметр</w:t>
            </w:r>
          </w:p>
          <w:p w14:paraId="0D780382" w14:textId="77777777" w:rsidR="000C57FF" w:rsidRPr="00F96694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F96694">
              <w:rPr>
                <w:rFonts w:asciiTheme="minorHAnsi" w:hAnsiTheme="minorHAnsi"/>
                <w:sz w:val="14"/>
              </w:rPr>
              <w:t>(</w:t>
            </w:r>
            <w:r w:rsidRPr="00F96694">
              <w:rPr>
                <w:rFonts w:asciiTheme="minorHAnsi" w:hAnsiTheme="minorHAnsi"/>
                <w:sz w:val="14"/>
              </w:rPr>
              <w:fldChar w:fldCharType="begin"/>
            </w:r>
            <w:r w:rsidRPr="00F96694">
              <w:rPr>
                <w:rFonts w:asciiTheme="minorHAnsi" w:hAnsiTheme="minorHAnsi"/>
                <w:sz w:val="14"/>
              </w:rPr>
              <w:instrText xml:space="preserve"> MERGEFIELD Units:CD_HOLE_SECT~hole_size \* MERGEFORMAT </w:instrText>
            </w:r>
            <w:r w:rsidRPr="00F96694">
              <w:rPr>
                <w:rFonts w:asciiTheme="minorHAnsi" w:hAnsiTheme="minorHAnsi"/>
                <w:sz w:val="14"/>
              </w:rPr>
              <w:fldChar w:fldCharType="separate"/>
            </w:r>
            <w:r w:rsidRPr="00F96694">
              <w:rPr>
                <w:rFonts w:asciiTheme="minorHAnsi" w:hAnsiTheme="minorHAnsi"/>
                <w:noProof/>
                <w:sz w:val="14"/>
              </w:rPr>
              <w:t>«</w:t>
            </w:r>
            <w:proofErr w:type="spellStart"/>
            <w:r w:rsidRPr="00F96694">
              <w:rPr>
                <w:rFonts w:asciiTheme="minorHAnsi" w:hAnsiTheme="minorHAnsi"/>
                <w:noProof/>
                <w:sz w:val="14"/>
              </w:rPr>
              <w:t>Units:hole_size</w:t>
            </w:r>
            <w:proofErr w:type="spellEnd"/>
            <w:r w:rsidRPr="00F96694">
              <w:rPr>
                <w:rFonts w:asciiTheme="minorHAnsi" w:hAnsiTheme="minorHAnsi"/>
                <w:noProof/>
                <w:sz w:val="14"/>
              </w:rPr>
              <w:t>»</w:t>
            </w:r>
            <w:r w:rsidRPr="00F96694">
              <w:rPr>
                <w:rFonts w:asciiTheme="minorHAnsi" w:hAnsiTheme="minorHAnsi"/>
                <w:noProof/>
                <w:sz w:val="14"/>
              </w:rPr>
              <w:fldChar w:fldCharType="end"/>
            </w:r>
            <w:r w:rsidRPr="00F96694">
              <w:rPr>
                <w:rFonts w:asciiTheme="minorHAnsi" w:hAnsiTheme="minorHAnsi"/>
                <w:sz w:val="14"/>
              </w:rPr>
              <w:t>)</w:t>
            </w:r>
          </w:p>
        </w:tc>
        <w:tc>
          <w:tcPr>
            <w:tcW w:w="458" w:type="pct"/>
            <w:shd w:val="clear" w:color="auto" w:fill="BFBFBF" w:themeFill="background1" w:themeFillShade="BF"/>
          </w:tcPr>
          <w:p w14:paraId="502B3E49" w14:textId="77777777" w:rsidR="000C57FF" w:rsidRPr="00EA37F0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EA37F0">
              <w:rPr>
                <w:rFonts w:asciiTheme="minorHAnsi" w:hAnsiTheme="minorHAnsi"/>
                <w:sz w:val="14"/>
                <w:lang w:val="ru-RU"/>
              </w:rPr>
              <w:t>Зазор</w:t>
            </w:r>
            <w:r w:rsidRPr="00EA37F0">
              <w:rPr>
                <w:rFonts w:asciiTheme="minorHAnsi" w:hAnsiTheme="minorHAnsi"/>
                <w:sz w:val="14"/>
              </w:rPr>
              <w:t xml:space="preserve"> (</w:t>
            </w:r>
            <w:r w:rsidRPr="00EA37F0">
              <w:rPr>
                <w:rFonts w:asciiTheme="minorHAnsi" w:hAnsiTheme="minorHAnsi"/>
                <w:sz w:val="14"/>
              </w:rPr>
              <w:fldChar w:fldCharType="begin"/>
            </w:r>
            <w:r w:rsidRPr="00EA37F0">
              <w:rPr>
                <w:rFonts w:asciiTheme="minorHAnsi" w:hAnsiTheme="minorHAnsi"/>
                <w:sz w:val="14"/>
              </w:rPr>
              <w:instrText xml:space="preserve"> MERGEFIELD Units:CD_HOLE_SECT~id_drift \* MERGEFORMAT </w:instrText>
            </w:r>
            <w:r w:rsidRPr="00EA37F0">
              <w:rPr>
                <w:rFonts w:asciiTheme="minorHAnsi" w:hAnsiTheme="minorHAnsi"/>
                <w:sz w:val="14"/>
              </w:rPr>
              <w:fldChar w:fldCharType="separate"/>
            </w:r>
            <w:r w:rsidRPr="00EA37F0">
              <w:rPr>
                <w:rFonts w:asciiTheme="minorHAnsi" w:hAnsiTheme="minorHAnsi"/>
                <w:noProof/>
                <w:sz w:val="14"/>
              </w:rPr>
              <w:t>«</w:t>
            </w:r>
            <w:proofErr w:type="spellStart"/>
            <w:r w:rsidRPr="00EA37F0">
              <w:rPr>
                <w:rFonts w:asciiTheme="minorHAnsi" w:hAnsiTheme="minorHAnsi"/>
                <w:noProof/>
                <w:sz w:val="14"/>
              </w:rPr>
              <w:t>Units:id_drift</w:t>
            </w:r>
            <w:proofErr w:type="spellEnd"/>
            <w:r w:rsidRPr="00EA37F0">
              <w:rPr>
                <w:rFonts w:asciiTheme="minorHAnsi" w:hAnsiTheme="minorHAnsi"/>
                <w:noProof/>
                <w:sz w:val="14"/>
              </w:rPr>
              <w:t>»</w:t>
            </w:r>
            <w:r w:rsidRPr="00EA37F0">
              <w:rPr>
                <w:rFonts w:asciiTheme="minorHAnsi" w:hAnsiTheme="minorHAnsi"/>
                <w:noProof/>
                <w:sz w:val="14"/>
              </w:rPr>
              <w:fldChar w:fldCharType="end"/>
            </w:r>
            <w:r w:rsidRPr="00EA37F0">
              <w:rPr>
                <w:rFonts w:asciiTheme="minorHAnsi" w:hAnsiTheme="minorHAnsi"/>
                <w:sz w:val="14"/>
              </w:rPr>
              <w:t>)</w:t>
            </w:r>
          </w:p>
        </w:tc>
        <w:tc>
          <w:tcPr>
            <w:tcW w:w="699" w:type="pct"/>
            <w:shd w:val="clear" w:color="auto" w:fill="BFBFBF" w:themeFill="background1" w:themeFillShade="BF"/>
          </w:tcPr>
          <w:p w14:paraId="260148DE" w14:textId="77777777" w:rsidR="000C57FF" w:rsidRPr="00283065" w:rsidRDefault="000C57FF" w:rsidP="007B457B">
            <w:pPr>
              <w:jc w:val="center"/>
              <w:rPr>
                <w:rFonts w:asciiTheme="minorHAnsi" w:hAnsiTheme="minorHAnsi"/>
                <w:sz w:val="14"/>
                <w:lang w:val="ru-RU"/>
              </w:rPr>
            </w:pPr>
            <w:r w:rsidRPr="00283065">
              <w:rPr>
                <w:rFonts w:asciiTheme="minorHAnsi" w:hAnsiTheme="minorHAnsi"/>
                <w:sz w:val="14"/>
                <w:lang w:val="ru-RU"/>
              </w:rPr>
              <w:t>Эффективный диаметр</w:t>
            </w:r>
          </w:p>
          <w:p w14:paraId="1A553807" w14:textId="77777777" w:rsidR="000C57FF" w:rsidRPr="005E12E5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t>(</w:t>
            </w: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Units:CD_HOLE_SECT~effective_diameter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</w:t>
            </w:r>
            <w:proofErr w:type="spellStart"/>
            <w:r w:rsidRPr="005E12E5">
              <w:rPr>
                <w:rFonts w:asciiTheme="minorHAnsi" w:hAnsiTheme="minorHAnsi"/>
                <w:noProof/>
                <w:sz w:val="14"/>
              </w:rPr>
              <w:t>Units:effective_diameter</w:t>
            </w:r>
            <w:proofErr w:type="spellEnd"/>
            <w:r w:rsidRPr="005E12E5">
              <w:rPr>
                <w:rFonts w:asciiTheme="minorHAnsi" w:hAnsiTheme="minorHAnsi"/>
                <w:noProof/>
                <w:sz w:val="14"/>
              </w:rPr>
              <w:t>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</w:rPr>
              <w:t>)</w:t>
            </w:r>
          </w:p>
        </w:tc>
        <w:tc>
          <w:tcPr>
            <w:tcW w:w="322" w:type="pct"/>
            <w:shd w:val="clear" w:color="auto" w:fill="BFBFBF" w:themeFill="background1" w:themeFillShade="BF"/>
          </w:tcPr>
          <w:p w14:paraId="5253340B" w14:textId="77777777" w:rsidR="000C57FF" w:rsidRPr="005E12E5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proofErr w:type="spellStart"/>
            <w:r w:rsidRPr="00283065">
              <w:rPr>
                <w:rFonts w:asciiTheme="minorHAnsi" w:hAnsiTheme="minorHAnsi"/>
                <w:sz w:val="14"/>
                <w:lang w:val="ru-RU"/>
              </w:rPr>
              <w:t>Коэф</w:t>
            </w:r>
            <w:proofErr w:type="spellEnd"/>
            <w:r w:rsidRPr="00283065">
              <w:rPr>
                <w:rFonts w:asciiTheme="minorHAnsi" w:hAnsiTheme="minorHAnsi"/>
                <w:sz w:val="14"/>
                <w:lang w:val="en-AU"/>
              </w:rPr>
              <w:t xml:space="preserve">. </w:t>
            </w:r>
            <w:r w:rsidRPr="00283065">
              <w:rPr>
                <w:rFonts w:asciiTheme="minorHAnsi" w:hAnsiTheme="minorHAnsi"/>
                <w:sz w:val="14"/>
                <w:lang w:val="ru-RU"/>
              </w:rPr>
              <w:t>трения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5D00591E" w14:textId="77777777" w:rsidR="000C57FF" w:rsidRPr="00EA37F0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EA37F0">
              <w:rPr>
                <w:rFonts w:asciiTheme="minorHAnsi" w:hAnsiTheme="minorHAnsi"/>
                <w:sz w:val="14"/>
                <w:lang w:val="ru-RU"/>
              </w:rPr>
              <w:t>Линейная</w:t>
            </w:r>
            <w:r w:rsidRPr="00EA37F0">
              <w:rPr>
                <w:rFonts w:asciiTheme="minorHAnsi" w:hAnsiTheme="minorHAnsi"/>
                <w:sz w:val="14"/>
                <w:lang w:val="en-AU"/>
              </w:rPr>
              <w:t xml:space="preserve"> </w:t>
            </w:r>
            <w:r w:rsidRPr="00EA37F0">
              <w:rPr>
                <w:rFonts w:asciiTheme="minorHAnsi" w:hAnsiTheme="minorHAnsi"/>
                <w:sz w:val="14"/>
                <w:lang w:val="ru-RU"/>
              </w:rPr>
              <w:t>вместимость</w:t>
            </w:r>
            <w:r w:rsidRPr="00EA37F0">
              <w:rPr>
                <w:rFonts w:asciiTheme="minorHAnsi" w:hAnsiTheme="minorHAnsi"/>
                <w:sz w:val="14"/>
              </w:rPr>
              <w:t xml:space="preserve"> (</w:t>
            </w:r>
            <w:r w:rsidRPr="00EA37F0">
              <w:rPr>
                <w:rFonts w:asciiTheme="minorHAnsi" w:hAnsiTheme="minorHAnsi"/>
                <w:sz w:val="14"/>
              </w:rPr>
              <w:fldChar w:fldCharType="begin"/>
            </w:r>
            <w:r w:rsidRPr="00EA37F0">
              <w:rPr>
                <w:rFonts w:asciiTheme="minorHAnsi" w:hAnsiTheme="minorHAnsi"/>
                <w:sz w:val="14"/>
              </w:rPr>
              <w:instrText xml:space="preserve"> MERGEFIELD Units:CD_HOLE_SECT~linear_capacity \* MERGEFORMAT </w:instrText>
            </w:r>
            <w:r w:rsidRPr="00EA37F0">
              <w:rPr>
                <w:rFonts w:asciiTheme="minorHAnsi" w:hAnsiTheme="minorHAnsi"/>
                <w:sz w:val="14"/>
              </w:rPr>
              <w:fldChar w:fldCharType="separate"/>
            </w:r>
            <w:r w:rsidRPr="00EA37F0">
              <w:rPr>
                <w:rFonts w:asciiTheme="minorHAnsi" w:hAnsiTheme="minorHAnsi"/>
                <w:noProof/>
                <w:sz w:val="14"/>
              </w:rPr>
              <w:t>«</w:t>
            </w:r>
            <w:proofErr w:type="spellStart"/>
            <w:r w:rsidRPr="00EA37F0">
              <w:rPr>
                <w:rFonts w:asciiTheme="minorHAnsi" w:hAnsiTheme="minorHAnsi"/>
                <w:noProof/>
                <w:sz w:val="14"/>
              </w:rPr>
              <w:t>Units:linear_capacity</w:t>
            </w:r>
            <w:proofErr w:type="spellEnd"/>
            <w:r w:rsidRPr="00EA37F0">
              <w:rPr>
                <w:rFonts w:asciiTheme="minorHAnsi" w:hAnsiTheme="minorHAnsi"/>
                <w:noProof/>
                <w:sz w:val="14"/>
              </w:rPr>
              <w:t>»</w:t>
            </w:r>
            <w:r w:rsidRPr="00EA37F0">
              <w:rPr>
                <w:rFonts w:asciiTheme="minorHAnsi" w:hAnsiTheme="minorHAnsi"/>
                <w:noProof/>
                <w:sz w:val="14"/>
              </w:rPr>
              <w:fldChar w:fldCharType="end"/>
            </w:r>
            <w:r w:rsidRPr="00EA37F0">
              <w:rPr>
                <w:rFonts w:asciiTheme="minorHAnsi" w:hAnsiTheme="minorHAnsi"/>
                <w:sz w:val="14"/>
              </w:rPr>
              <w:t>)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7167CCE8" w14:textId="77777777" w:rsidR="000C57FF" w:rsidRPr="007958C6" w:rsidRDefault="000C57FF" w:rsidP="007B457B">
            <w:pPr>
              <w:jc w:val="center"/>
              <w:rPr>
                <w:rFonts w:asciiTheme="minorHAnsi" w:hAnsiTheme="minorHAnsi"/>
                <w:sz w:val="14"/>
                <w:lang w:val="en-AU"/>
              </w:rPr>
            </w:pPr>
            <w:r w:rsidRPr="008E1E4F">
              <w:rPr>
                <w:rFonts w:asciiTheme="minorHAnsi" w:hAnsiTheme="minorHAnsi"/>
                <w:sz w:val="14"/>
                <w:lang w:val="ru-RU"/>
              </w:rPr>
              <w:t>Объемное</w:t>
            </w:r>
            <w:r w:rsidRPr="007958C6">
              <w:rPr>
                <w:rFonts w:asciiTheme="minorHAnsi" w:hAnsiTheme="minorHAnsi"/>
                <w:sz w:val="14"/>
                <w:lang w:val="en-AU"/>
              </w:rPr>
              <w:t xml:space="preserve"> </w:t>
            </w:r>
            <w:r w:rsidRPr="008E1E4F">
              <w:rPr>
                <w:rFonts w:asciiTheme="minorHAnsi" w:hAnsiTheme="minorHAnsi"/>
                <w:sz w:val="14"/>
                <w:lang w:val="ru-RU"/>
              </w:rPr>
              <w:t>Уширение</w:t>
            </w:r>
          </w:p>
          <w:p w14:paraId="362CC789" w14:textId="77777777" w:rsidR="000C57FF" w:rsidRPr="008E1E4F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8E1E4F">
              <w:rPr>
                <w:rFonts w:asciiTheme="minorHAnsi" w:hAnsiTheme="minorHAnsi"/>
                <w:sz w:val="14"/>
              </w:rPr>
              <w:t>(</w:t>
            </w:r>
            <w:r w:rsidRPr="008E1E4F">
              <w:rPr>
                <w:rFonts w:asciiTheme="minorHAnsi" w:hAnsiTheme="minorHAnsi"/>
                <w:sz w:val="14"/>
              </w:rPr>
              <w:fldChar w:fldCharType="begin"/>
            </w:r>
            <w:r w:rsidRPr="008E1E4F">
              <w:rPr>
                <w:rFonts w:asciiTheme="minorHAnsi" w:hAnsiTheme="minorHAnsi"/>
                <w:sz w:val="14"/>
              </w:rPr>
              <w:instrText xml:space="preserve"> MERGEFIELD Units:CD_HOLE_SECT~volume_excess \* MERGEFORMAT </w:instrText>
            </w:r>
            <w:r w:rsidRPr="008E1E4F">
              <w:rPr>
                <w:rFonts w:asciiTheme="minorHAnsi" w:hAnsiTheme="minorHAnsi"/>
                <w:sz w:val="14"/>
              </w:rPr>
              <w:fldChar w:fldCharType="separate"/>
            </w:r>
            <w:r w:rsidRPr="008E1E4F">
              <w:rPr>
                <w:rFonts w:asciiTheme="minorHAnsi" w:hAnsiTheme="minorHAnsi"/>
                <w:noProof/>
                <w:sz w:val="14"/>
              </w:rPr>
              <w:t>«</w:t>
            </w:r>
            <w:proofErr w:type="spellStart"/>
            <w:r w:rsidRPr="008E1E4F">
              <w:rPr>
                <w:rFonts w:asciiTheme="minorHAnsi" w:hAnsiTheme="minorHAnsi"/>
                <w:noProof/>
                <w:sz w:val="14"/>
              </w:rPr>
              <w:t>Units:volume_excess</w:t>
            </w:r>
            <w:proofErr w:type="spellEnd"/>
            <w:r w:rsidRPr="008E1E4F">
              <w:rPr>
                <w:rFonts w:asciiTheme="minorHAnsi" w:hAnsiTheme="minorHAnsi"/>
                <w:noProof/>
                <w:sz w:val="14"/>
              </w:rPr>
              <w:t>»</w:t>
            </w:r>
            <w:r w:rsidRPr="008E1E4F">
              <w:rPr>
                <w:rFonts w:asciiTheme="minorHAnsi" w:hAnsiTheme="minorHAnsi"/>
                <w:noProof/>
                <w:sz w:val="14"/>
              </w:rPr>
              <w:fldChar w:fldCharType="end"/>
            </w:r>
            <w:r w:rsidRPr="008E1E4F">
              <w:rPr>
                <w:rFonts w:asciiTheme="minorHAnsi" w:hAnsiTheme="minorHAnsi"/>
                <w:sz w:val="14"/>
              </w:rPr>
              <w:t>)</w:t>
            </w:r>
          </w:p>
        </w:tc>
      </w:tr>
      <w:tr w:rsidR="000C57FF" w:rsidRPr="005E12E5" w14:paraId="3F9303B3" w14:textId="77777777" w:rsidTr="007B457B">
        <w:tc>
          <w:tcPr>
            <w:tcW w:w="430" w:type="pct"/>
          </w:tcPr>
          <w:p w14:paraId="77BE5C61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t2.description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«t2.description»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  <w:tc>
          <w:tcPr>
            <w:tcW w:w="427" w:type="pct"/>
          </w:tcPr>
          <w:p w14:paraId="5CEAFE6E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t1.depth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«t1.depth»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  <w:tc>
          <w:tcPr>
            <w:tcW w:w="436" w:type="pct"/>
          </w:tcPr>
          <w:p w14:paraId="3E2FB247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t1.length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«t1.length»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  <w:tc>
          <w:tcPr>
            <w:tcW w:w="495" w:type="pct"/>
          </w:tcPr>
          <w:p w14:paraId="46D73259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t1.md_shoe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«t1.md_shoe»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  <w:tc>
          <w:tcPr>
            <w:tcW w:w="497" w:type="pct"/>
          </w:tcPr>
          <w:p w14:paraId="48B35108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t1.hole_size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«t1.hole_size»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  <w:tc>
          <w:tcPr>
            <w:tcW w:w="458" w:type="pct"/>
          </w:tcPr>
          <w:p w14:paraId="22386B70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t1.id_drift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«t1.id_drift»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  <w:tc>
          <w:tcPr>
            <w:tcW w:w="699" w:type="pct"/>
          </w:tcPr>
          <w:p w14:paraId="697E5EC2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t1.effective_diameter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«t1.effective_diameter»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  <w:tc>
          <w:tcPr>
            <w:tcW w:w="322" w:type="pct"/>
          </w:tcPr>
          <w:p w14:paraId="300625B9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t1.cof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«t1.cof»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  <w:tc>
          <w:tcPr>
            <w:tcW w:w="618" w:type="pct"/>
          </w:tcPr>
          <w:p w14:paraId="76E1FD99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t1.linear_capacity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«t1.linear_capacity»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  <w:tc>
          <w:tcPr>
            <w:tcW w:w="618" w:type="pct"/>
          </w:tcPr>
          <w:p w14:paraId="56CADD27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t1.volume_excess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«t1.volume_excess»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</w:tr>
    </w:tbl>
    <w:p w14:paraId="0601BE67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  <w:lang w:eastAsia="x-none"/>
        </w:rPr>
      </w:pP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instrText xml:space="preserve"> MERGEFIELD END_CONDITION:FromApp.DisplayHole \* MERGEFORMAT </w:instrTex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t>«END_CONDITION:FromApp.DisplayHole»</w: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end"/>
      </w:r>
    </w:p>
    <w:p w14:paraId="0BF216C4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  <w:lang w:eastAsia="x-none"/>
        </w:rPr>
      </w:pP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instrText xml:space="preserve"> MERGEFIELD BEGIN_CONDITION:FromApp.DisplayStringDetails \* MERGEFORMAT </w:instrTex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t>«BEGIN_CONDITION:FromApp.DisplayStringDetails»</w: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end"/>
      </w:r>
    </w:p>
    <w:p w14:paraId="61600A29" w14:textId="77777777" w:rsidR="000C57FF" w:rsidRPr="00F96694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06"/>
        <w:rPr>
          <w:rFonts w:asciiTheme="minorHAnsi" w:hAnsiTheme="minorHAnsi"/>
          <w:b/>
        </w:rPr>
      </w:pPr>
      <w:bookmarkStart w:id="1" w:name="_Toc405811714"/>
      <w:r w:rsidRPr="00F96694">
        <w:rPr>
          <w:rFonts w:asciiTheme="minorHAnsi" w:hAnsiTheme="minorHAnsi"/>
          <w:b/>
          <w:lang w:val="ru-RU"/>
        </w:rPr>
        <w:t>Детали по рабочей колонне</w:t>
      </w:r>
      <w:bookmarkEnd w:id="1"/>
    </w:p>
    <w:tbl>
      <w:tblPr>
        <w:tblStyle w:val="GridTable2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CD_ASSEMBLY_COMP_join_MD_SECT_TYPE"/>
        <w:tblDescription w:val="TemplateRow:2"/>
      </w:tblPr>
      <w:tblGrid>
        <w:gridCol w:w="692"/>
        <w:gridCol w:w="714"/>
        <w:gridCol w:w="702"/>
        <w:gridCol w:w="773"/>
        <w:gridCol w:w="752"/>
        <w:gridCol w:w="1144"/>
        <w:gridCol w:w="1067"/>
        <w:gridCol w:w="999"/>
        <w:gridCol w:w="933"/>
        <w:gridCol w:w="1131"/>
        <w:gridCol w:w="609"/>
        <w:gridCol w:w="533"/>
        <w:gridCol w:w="741"/>
      </w:tblGrid>
      <w:tr w:rsidR="000C57FF" w:rsidRPr="00744E8D" w14:paraId="5881CA2A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  <w:tblHeader/>
        </w:trPr>
        <w:tc>
          <w:tcPr>
            <w:tcW w:w="320" w:type="pct"/>
            <w:vMerge w:val="restart"/>
            <w:shd w:val="clear" w:color="auto" w:fill="BFBFBF" w:themeFill="background1" w:themeFillShade="BF"/>
          </w:tcPr>
          <w:p w14:paraId="3C72A022" w14:textId="77777777" w:rsidR="000C57FF" w:rsidRPr="00744E8D" w:rsidRDefault="000C57FF" w:rsidP="007B457B">
            <w:pPr>
              <w:jc w:val="center"/>
              <w:rPr>
                <w:rFonts w:asciiTheme="minorHAnsi" w:hAnsiTheme="minorHAnsi"/>
                <w:sz w:val="14"/>
                <w:lang w:val="ru-RU"/>
              </w:rPr>
            </w:pPr>
            <w:r w:rsidRPr="00744E8D">
              <w:rPr>
                <w:rFonts w:asciiTheme="minorHAnsi" w:hAnsiTheme="minorHAnsi"/>
                <w:sz w:val="14"/>
                <w:lang w:val="ru-RU"/>
              </w:rPr>
              <w:t>Тип</w:t>
            </w:r>
          </w:p>
        </w:tc>
        <w:tc>
          <w:tcPr>
            <w:tcW w:w="330" w:type="pct"/>
            <w:vMerge w:val="restart"/>
            <w:shd w:val="clear" w:color="auto" w:fill="BFBFBF" w:themeFill="background1" w:themeFillShade="BF"/>
          </w:tcPr>
          <w:p w14:paraId="14761F02" w14:textId="77777777" w:rsidR="000C57FF" w:rsidRPr="00744E8D" w:rsidRDefault="000C57FF" w:rsidP="007B457B">
            <w:pPr>
              <w:jc w:val="center"/>
              <w:rPr>
                <w:rFonts w:asciiTheme="minorHAnsi" w:hAnsiTheme="minorHAnsi"/>
                <w:sz w:val="14"/>
                <w:lang w:val="ru-RU"/>
              </w:rPr>
            </w:pPr>
            <w:r w:rsidRPr="00744E8D">
              <w:rPr>
                <w:rFonts w:asciiTheme="minorHAnsi" w:hAnsiTheme="minorHAnsi"/>
                <w:sz w:val="14"/>
                <w:lang w:val="ru-RU"/>
              </w:rPr>
              <w:t>Длина</w:t>
            </w:r>
          </w:p>
          <w:p w14:paraId="12903D5C" w14:textId="77777777" w:rsidR="000C57FF" w:rsidRPr="00744E8D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744E8D">
              <w:rPr>
                <w:rFonts w:asciiTheme="minorHAnsi" w:hAnsiTheme="minorHAnsi"/>
                <w:sz w:val="14"/>
              </w:rPr>
              <w:t>(</w:t>
            </w:r>
            <w:r w:rsidRPr="00744E8D">
              <w:rPr>
                <w:rFonts w:asciiTheme="minorHAnsi" w:hAnsiTheme="minorHAnsi"/>
                <w:sz w:val="14"/>
              </w:rPr>
              <w:fldChar w:fldCharType="begin"/>
            </w:r>
            <w:r w:rsidRPr="00744E8D">
              <w:rPr>
                <w:rFonts w:asciiTheme="minorHAnsi" w:hAnsiTheme="minorHAnsi"/>
                <w:sz w:val="14"/>
              </w:rPr>
              <w:instrText xml:space="preserve"> MERGEFIELD Units:CD_ASSEMBLY_COMP~length \* MERGEFORMAT </w:instrText>
            </w:r>
            <w:r w:rsidRPr="00744E8D">
              <w:rPr>
                <w:rFonts w:asciiTheme="minorHAnsi" w:hAnsiTheme="minorHAnsi"/>
                <w:sz w:val="14"/>
              </w:rPr>
              <w:fldChar w:fldCharType="separate"/>
            </w:r>
            <w:r w:rsidRPr="00744E8D">
              <w:rPr>
                <w:rFonts w:asciiTheme="minorHAnsi" w:hAnsiTheme="minorHAnsi"/>
                <w:sz w:val="14"/>
              </w:rPr>
              <w:t>«</w:t>
            </w:r>
            <w:proofErr w:type="spellStart"/>
            <w:r w:rsidRPr="00744E8D">
              <w:rPr>
                <w:rFonts w:asciiTheme="minorHAnsi" w:hAnsiTheme="minorHAnsi"/>
                <w:sz w:val="14"/>
              </w:rPr>
              <w:t>Units:length</w:t>
            </w:r>
            <w:proofErr w:type="spellEnd"/>
            <w:r w:rsidRPr="00744E8D">
              <w:rPr>
                <w:rFonts w:asciiTheme="minorHAnsi" w:hAnsiTheme="minorHAnsi"/>
                <w:sz w:val="14"/>
              </w:rPr>
              <w:t>»</w:t>
            </w:r>
            <w:r w:rsidRPr="00744E8D">
              <w:rPr>
                <w:rFonts w:asciiTheme="minorHAnsi" w:hAnsiTheme="minorHAnsi"/>
                <w:sz w:val="14"/>
              </w:rPr>
              <w:fldChar w:fldCharType="end"/>
            </w:r>
            <w:r w:rsidRPr="00744E8D">
              <w:rPr>
                <w:rFonts w:asciiTheme="minorHAnsi" w:hAnsiTheme="minorHAnsi"/>
                <w:sz w:val="14"/>
              </w:rPr>
              <w:t>)</w:t>
            </w:r>
          </w:p>
          <w:p w14:paraId="428EBDA6" w14:textId="77777777" w:rsidR="000C57FF" w:rsidRPr="00744E8D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</w:p>
          <w:p w14:paraId="790E713A" w14:textId="77777777" w:rsidR="000C57FF" w:rsidRPr="00744E8D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</w:p>
        </w:tc>
        <w:tc>
          <w:tcPr>
            <w:tcW w:w="325" w:type="pct"/>
            <w:vMerge w:val="restart"/>
            <w:shd w:val="clear" w:color="auto" w:fill="BFBFBF" w:themeFill="background1" w:themeFillShade="BF"/>
          </w:tcPr>
          <w:p w14:paraId="3A1ABBCD" w14:textId="77777777" w:rsidR="000C57FF" w:rsidRPr="00744E8D" w:rsidRDefault="000C57FF" w:rsidP="007B457B">
            <w:pPr>
              <w:jc w:val="center"/>
              <w:rPr>
                <w:rFonts w:asciiTheme="minorHAnsi" w:hAnsiTheme="minorHAnsi"/>
                <w:sz w:val="14"/>
                <w:lang w:val="ru-RU"/>
              </w:rPr>
            </w:pPr>
            <w:r w:rsidRPr="00744E8D">
              <w:rPr>
                <w:rFonts w:asciiTheme="minorHAnsi" w:hAnsiTheme="minorHAnsi"/>
                <w:sz w:val="14"/>
                <w:lang w:val="ru-RU"/>
              </w:rPr>
              <w:t>Глубина</w:t>
            </w:r>
          </w:p>
          <w:p w14:paraId="2EA37985" w14:textId="77777777" w:rsidR="000C57FF" w:rsidRPr="00744E8D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744E8D">
              <w:rPr>
                <w:rFonts w:asciiTheme="minorHAnsi" w:hAnsiTheme="minorHAnsi"/>
                <w:sz w:val="14"/>
              </w:rPr>
              <w:t>(</w:t>
            </w:r>
            <w:r w:rsidRPr="00744E8D">
              <w:rPr>
                <w:rFonts w:asciiTheme="minorHAnsi" w:hAnsiTheme="minorHAnsi"/>
                <w:sz w:val="14"/>
              </w:rPr>
              <w:fldChar w:fldCharType="begin"/>
            </w:r>
            <w:r w:rsidRPr="00744E8D">
              <w:rPr>
                <w:rFonts w:asciiTheme="minorHAnsi" w:hAnsiTheme="minorHAnsi"/>
                <w:sz w:val="14"/>
              </w:rPr>
              <w:instrText xml:space="preserve"> MERGEFIELD Units:CD_ASSEMBLY_COMP~depth \* MERGEFORMAT </w:instrText>
            </w:r>
            <w:r w:rsidRPr="00744E8D">
              <w:rPr>
                <w:rFonts w:asciiTheme="minorHAnsi" w:hAnsiTheme="minorHAnsi"/>
                <w:sz w:val="14"/>
              </w:rPr>
              <w:fldChar w:fldCharType="separate"/>
            </w:r>
            <w:r w:rsidRPr="00744E8D">
              <w:rPr>
                <w:rFonts w:asciiTheme="minorHAnsi" w:hAnsiTheme="minorHAnsi"/>
                <w:sz w:val="14"/>
              </w:rPr>
              <w:t>«</w:t>
            </w:r>
            <w:proofErr w:type="spellStart"/>
            <w:r w:rsidRPr="00744E8D">
              <w:rPr>
                <w:rFonts w:asciiTheme="minorHAnsi" w:hAnsiTheme="minorHAnsi"/>
                <w:sz w:val="14"/>
              </w:rPr>
              <w:t>Units:depth</w:t>
            </w:r>
            <w:proofErr w:type="spellEnd"/>
            <w:r w:rsidRPr="00744E8D">
              <w:rPr>
                <w:rFonts w:asciiTheme="minorHAnsi" w:hAnsiTheme="minorHAnsi"/>
                <w:sz w:val="14"/>
              </w:rPr>
              <w:t>»</w:t>
            </w:r>
            <w:r w:rsidRPr="00744E8D">
              <w:rPr>
                <w:rFonts w:asciiTheme="minorHAnsi" w:hAnsiTheme="minorHAnsi"/>
                <w:sz w:val="14"/>
              </w:rPr>
              <w:fldChar w:fldCharType="end"/>
            </w:r>
            <w:r w:rsidRPr="00744E8D">
              <w:rPr>
                <w:rFonts w:asciiTheme="minorHAnsi" w:hAnsiTheme="minorHAnsi"/>
                <w:sz w:val="14"/>
              </w:rPr>
              <w:t>)</w:t>
            </w:r>
          </w:p>
          <w:p w14:paraId="5079B92F" w14:textId="77777777" w:rsidR="000C57FF" w:rsidRPr="00744E8D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</w:p>
        </w:tc>
        <w:tc>
          <w:tcPr>
            <w:tcW w:w="706" w:type="pct"/>
            <w:gridSpan w:val="2"/>
            <w:shd w:val="clear" w:color="auto" w:fill="BFBFBF" w:themeFill="background1" w:themeFillShade="BF"/>
          </w:tcPr>
          <w:p w14:paraId="68C2200E" w14:textId="77777777" w:rsidR="000C57FF" w:rsidRPr="00744E8D" w:rsidRDefault="000C57FF" w:rsidP="007B457B">
            <w:pPr>
              <w:jc w:val="center"/>
              <w:rPr>
                <w:rFonts w:asciiTheme="minorHAnsi" w:hAnsiTheme="minorHAnsi"/>
                <w:sz w:val="14"/>
                <w:lang w:val="ru-RU"/>
              </w:rPr>
            </w:pPr>
            <w:r w:rsidRPr="00744E8D">
              <w:rPr>
                <w:rFonts w:asciiTheme="minorHAnsi" w:hAnsiTheme="minorHAnsi"/>
                <w:sz w:val="14"/>
                <w:lang w:val="ru-RU"/>
              </w:rPr>
              <w:t>Тело элемента</w:t>
            </w:r>
          </w:p>
        </w:tc>
        <w:tc>
          <w:tcPr>
            <w:tcW w:w="1923" w:type="pct"/>
            <w:gridSpan w:val="4"/>
            <w:shd w:val="clear" w:color="auto" w:fill="BFBFBF" w:themeFill="background1" w:themeFillShade="BF"/>
          </w:tcPr>
          <w:p w14:paraId="7A54AD12" w14:textId="77777777" w:rsidR="000C57FF" w:rsidRPr="00744E8D" w:rsidRDefault="000C57FF" w:rsidP="007B457B">
            <w:pPr>
              <w:jc w:val="center"/>
              <w:rPr>
                <w:rFonts w:asciiTheme="minorHAnsi" w:hAnsiTheme="minorHAnsi"/>
                <w:sz w:val="14"/>
                <w:lang w:val="ru-RU"/>
              </w:rPr>
            </w:pPr>
            <w:r w:rsidRPr="00744E8D">
              <w:rPr>
                <w:rFonts w:asciiTheme="minorHAnsi" w:hAnsiTheme="minorHAnsi"/>
                <w:sz w:val="14"/>
                <w:lang w:val="ru-RU"/>
              </w:rPr>
              <w:t>Стабилизатор</w:t>
            </w:r>
            <w:r w:rsidRPr="00744E8D">
              <w:rPr>
                <w:rFonts w:asciiTheme="minorHAnsi" w:hAnsiTheme="minorHAnsi"/>
                <w:sz w:val="14"/>
              </w:rPr>
              <w:t xml:space="preserve"> / </w:t>
            </w:r>
            <w:r w:rsidRPr="00744E8D">
              <w:rPr>
                <w:rFonts w:asciiTheme="minorHAnsi" w:hAnsiTheme="minorHAnsi"/>
                <w:sz w:val="14"/>
                <w:lang w:val="ru-RU"/>
              </w:rPr>
              <w:t>Замок трубы</w:t>
            </w:r>
          </w:p>
        </w:tc>
        <w:tc>
          <w:tcPr>
            <w:tcW w:w="525" w:type="pct"/>
            <w:vMerge w:val="restart"/>
            <w:shd w:val="clear" w:color="auto" w:fill="BFBFBF" w:themeFill="background1" w:themeFillShade="BF"/>
          </w:tcPr>
          <w:p w14:paraId="1D8092A3" w14:textId="77777777" w:rsidR="000C57FF" w:rsidRPr="00744E8D" w:rsidRDefault="000C57FF" w:rsidP="007B457B">
            <w:pPr>
              <w:jc w:val="center"/>
              <w:rPr>
                <w:rFonts w:asciiTheme="minorHAnsi" w:hAnsiTheme="minorHAnsi"/>
                <w:sz w:val="14"/>
                <w:lang w:val="ru-RU"/>
              </w:rPr>
            </w:pPr>
            <w:r w:rsidRPr="00744E8D">
              <w:rPr>
                <w:rFonts w:asciiTheme="minorHAnsi" w:hAnsiTheme="minorHAnsi"/>
                <w:sz w:val="14"/>
                <w:lang w:val="ru-RU"/>
              </w:rPr>
              <w:t>Вес</w:t>
            </w:r>
          </w:p>
          <w:p w14:paraId="68863DDF" w14:textId="77777777" w:rsidR="000C57FF" w:rsidRPr="00744E8D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744E8D">
              <w:rPr>
                <w:rFonts w:asciiTheme="minorHAnsi" w:hAnsiTheme="minorHAnsi"/>
                <w:sz w:val="14"/>
              </w:rPr>
              <w:t>(</w:t>
            </w:r>
            <w:r w:rsidRPr="00744E8D">
              <w:rPr>
                <w:rFonts w:asciiTheme="minorHAnsi" w:hAnsiTheme="minorHAnsi"/>
                <w:sz w:val="14"/>
              </w:rPr>
              <w:fldChar w:fldCharType="begin"/>
            </w:r>
            <w:r w:rsidRPr="00744E8D">
              <w:rPr>
                <w:rFonts w:asciiTheme="minorHAnsi" w:hAnsiTheme="minorHAnsi"/>
                <w:sz w:val="14"/>
              </w:rPr>
              <w:instrText xml:space="preserve"> MERGEFIELD Units:CD_ASSEMBLY_COMP~approximate_weight \* MERGEFORMAT </w:instrText>
            </w:r>
            <w:r w:rsidRPr="00744E8D">
              <w:rPr>
                <w:rFonts w:asciiTheme="minorHAnsi" w:hAnsiTheme="minorHAnsi"/>
                <w:sz w:val="14"/>
              </w:rPr>
              <w:fldChar w:fldCharType="separate"/>
            </w:r>
            <w:r w:rsidRPr="00744E8D">
              <w:rPr>
                <w:rFonts w:asciiTheme="minorHAnsi" w:hAnsiTheme="minorHAnsi"/>
                <w:sz w:val="14"/>
              </w:rPr>
              <w:t>«</w:t>
            </w:r>
            <w:proofErr w:type="spellStart"/>
            <w:r w:rsidRPr="00744E8D">
              <w:rPr>
                <w:rFonts w:asciiTheme="minorHAnsi" w:hAnsiTheme="minorHAnsi"/>
                <w:sz w:val="14"/>
              </w:rPr>
              <w:t>Units:approximate_weight</w:t>
            </w:r>
            <w:proofErr w:type="spellEnd"/>
            <w:r w:rsidRPr="00744E8D">
              <w:rPr>
                <w:rFonts w:asciiTheme="minorHAnsi" w:hAnsiTheme="minorHAnsi"/>
                <w:sz w:val="14"/>
              </w:rPr>
              <w:t>»</w:t>
            </w:r>
            <w:r w:rsidRPr="00744E8D">
              <w:rPr>
                <w:rFonts w:asciiTheme="minorHAnsi" w:hAnsiTheme="minorHAnsi"/>
                <w:sz w:val="14"/>
              </w:rPr>
              <w:fldChar w:fldCharType="end"/>
            </w:r>
            <w:r w:rsidRPr="00744E8D">
              <w:rPr>
                <w:rFonts w:asciiTheme="minorHAnsi" w:hAnsiTheme="minorHAnsi"/>
                <w:sz w:val="14"/>
              </w:rPr>
              <w:t>)</w:t>
            </w:r>
          </w:p>
        </w:tc>
        <w:tc>
          <w:tcPr>
            <w:tcW w:w="281" w:type="pct"/>
            <w:vMerge w:val="restart"/>
            <w:shd w:val="clear" w:color="auto" w:fill="BFBFBF" w:themeFill="background1" w:themeFillShade="BF"/>
          </w:tcPr>
          <w:p w14:paraId="010078DF" w14:textId="77777777" w:rsidR="000C57FF" w:rsidRPr="00744E8D" w:rsidRDefault="000C57FF" w:rsidP="007B457B">
            <w:pPr>
              <w:jc w:val="center"/>
              <w:rPr>
                <w:rFonts w:asciiTheme="minorHAnsi" w:hAnsiTheme="minorHAnsi"/>
                <w:sz w:val="14"/>
                <w:lang w:val="ru-RU"/>
              </w:rPr>
            </w:pPr>
            <w:r w:rsidRPr="00744E8D">
              <w:rPr>
                <w:rFonts w:asciiTheme="minorHAnsi" w:hAnsiTheme="minorHAnsi"/>
                <w:sz w:val="14"/>
                <w:lang w:val="ru-RU"/>
              </w:rPr>
              <w:t>Материал</w:t>
            </w:r>
          </w:p>
        </w:tc>
        <w:tc>
          <w:tcPr>
            <w:tcW w:w="246" w:type="pct"/>
            <w:vMerge w:val="restart"/>
            <w:shd w:val="clear" w:color="auto" w:fill="BFBFBF" w:themeFill="background1" w:themeFillShade="BF"/>
          </w:tcPr>
          <w:p w14:paraId="0A29A2DC" w14:textId="77777777" w:rsidR="000C57FF" w:rsidRPr="00744E8D" w:rsidRDefault="000C57FF" w:rsidP="007B457B">
            <w:pPr>
              <w:jc w:val="center"/>
              <w:rPr>
                <w:rFonts w:asciiTheme="minorHAnsi" w:hAnsiTheme="minorHAnsi"/>
                <w:sz w:val="14"/>
                <w:lang w:val="ru-RU"/>
              </w:rPr>
            </w:pPr>
            <w:r w:rsidRPr="00744E8D">
              <w:rPr>
                <w:rFonts w:asciiTheme="minorHAnsi" w:hAnsiTheme="minorHAnsi"/>
                <w:sz w:val="14"/>
                <w:lang w:val="ru-RU"/>
              </w:rPr>
              <w:t>Марка стали</w:t>
            </w:r>
          </w:p>
        </w:tc>
        <w:tc>
          <w:tcPr>
            <w:tcW w:w="343" w:type="pct"/>
            <w:vMerge w:val="restart"/>
            <w:shd w:val="clear" w:color="auto" w:fill="BFBFBF" w:themeFill="background1" w:themeFillShade="BF"/>
          </w:tcPr>
          <w:p w14:paraId="7A598CF7" w14:textId="77777777" w:rsidR="000C57FF" w:rsidRPr="00744E8D" w:rsidRDefault="000C57FF" w:rsidP="007B457B">
            <w:pPr>
              <w:jc w:val="center"/>
              <w:rPr>
                <w:rFonts w:asciiTheme="minorHAnsi" w:hAnsiTheme="minorHAnsi"/>
                <w:sz w:val="14"/>
                <w:lang w:val="ru-RU"/>
              </w:rPr>
            </w:pPr>
            <w:r w:rsidRPr="00744E8D">
              <w:rPr>
                <w:rFonts w:asciiTheme="minorHAnsi" w:hAnsiTheme="minorHAnsi"/>
                <w:sz w:val="14"/>
                <w:lang w:val="ru-RU"/>
              </w:rPr>
              <w:t>Класс износа</w:t>
            </w:r>
          </w:p>
        </w:tc>
      </w:tr>
      <w:tr w:rsidR="000C57FF" w:rsidRPr="005E12E5" w14:paraId="30FCD8C8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9"/>
          <w:tblHeader/>
        </w:trPr>
        <w:tc>
          <w:tcPr>
            <w:tcW w:w="320" w:type="pct"/>
            <w:vMerge/>
            <w:shd w:val="clear" w:color="auto" w:fill="BFBFBF" w:themeFill="background1" w:themeFillShade="BF"/>
          </w:tcPr>
          <w:p w14:paraId="06359B2E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</w:p>
        </w:tc>
        <w:tc>
          <w:tcPr>
            <w:tcW w:w="330" w:type="pct"/>
            <w:vMerge/>
            <w:shd w:val="clear" w:color="auto" w:fill="BFBFBF" w:themeFill="background1" w:themeFillShade="BF"/>
          </w:tcPr>
          <w:p w14:paraId="518EF918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</w:p>
        </w:tc>
        <w:tc>
          <w:tcPr>
            <w:tcW w:w="325" w:type="pct"/>
            <w:vMerge/>
            <w:shd w:val="clear" w:color="auto" w:fill="BFBFBF" w:themeFill="background1" w:themeFillShade="BF"/>
          </w:tcPr>
          <w:p w14:paraId="74F6EF33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</w:p>
        </w:tc>
        <w:tc>
          <w:tcPr>
            <w:tcW w:w="358" w:type="pct"/>
            <w:shd w:val="clear" w:color="auto" w:fill="BFBFBF" w:themeFill="background1" w:themeFillShade="BF"/>
          </w:tcPr>
          <w:p w14:paraId="40435D6E" w14:textId="77777777" w:rsidR="000C57FF" w:rsidRPr="00283FDF" w:rsidRDefault="000C57FF" w:rsidP="007B457B">
            <w:pPr>
              <w:jc w:val="center"/>
              <w:rPr>
                <w:rFonts w:asciiTheme="minorHAnsi" w:hAnsiTheme="minorHAnsi"/>
                <w:sz w:val="14"/>
                <w:lang w:val="ru-RU"/>
              </w:rPr>
            </w:pPr>
            <w:proofErr w:type="spellStart"/>
            <w:r w:rsidRPr="00283FDF">
              <w:rPr>
                <w:rFonts w:asciiTheme="minorHAnsi" w:hAnsiTheme="minorHAnsi"/>
                <w:sz w:val="14"/>
                <w:lang w:val="ru-RU"/>
              </w:rPr>
              <w:t>Наруж</w:t>
            </w:r>
            <w:proofErr w:type="spellEnd"/>
            <w:r w:rsidRPr="00283FDF">
              <w:rPr>
                <w:rFonts w:asciiTheme="minorHAnsi" w:hAnsiTheme="minorHAnsi"/>
                <w:sz w:val="14"/>
                <w:lang w:val="en-AU"/>
              </w:rPr>
              <w:t xml:space="preserve">. </w:t>
            </w:r>
            <w:r w:rsidRPr="00283FDF">
              <w:rPr>
                <w:rFonts w:asciiTheme="minorHAnsi" w:hAnsiTheme="minorHAnsi"/>
                <w:sz w:val="14"/>
                <w:lang w:val="ru-RU"/>
              </w:rPr>
              <w:t>диаметр</w:t>
            </w:r>
          </w:p>
          <w:p w14:paraId="73641FFF" w14:textId="77777777" w:rsidR="000C57FF" w:rsidRPr="00283FDF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283FDF">
              <w:rPr>
                <w:rFonts w:asciiTheme="minorHAnsi" w:hAnsiTheme="minorHAnsi"/>
                <w:sz w:val="14"/>
              </w:rPr>
              <w:t>(</w:t>
            </w:r>
            <w:r w:rsidRPr="00283FDF">
              <w:rPr>
                <w:rFonts w:asciiTheme="minorHAnsi" w:hAnsiTheme="minorHAnsi"/>
                <w:sz w:val="14"/>
              </w:rPr>
              <w:fldChar w:fldCharType="begin"/>
            </w:r>
            <w:r w:rsidRPr="00283FDF">
              <w:rPr>
                <w:rFonts w:asciiTheme="minorHAnsi" w:hAnsiTheme="minorHAnsi"/>
                <w:sz w:val="14"/>
              </w:rPr>
              <w:instrText xml:space="preserve"> MERGEFIELD Units:CD_ASSEMBLY_COMP~od_body \* MERGEFORMAT </w:instrText>
            </w:r>
            <w:r w:rsidRPr="00283FDF">
              <w:rPr>
                <w:rFonts w:asciiTheme="minorHAnsi" w:hAnsiTheme="minorHAnsi"/>
                <w:sz w:val="14"/>
              </w:rPr>
              <w:fldChar w:fldCharType="separate"/>
            </w:r>
            <w:r w:rsidRPr="00283FDF">
              <w:rPr>
                <w:rFonts w:asciiTheme="minorHAnsi" w:hAnsiTheme="minorHAnsi"/>
                <w:sz w:val="14"/>
              </w:rPr>
              <w:t>«</w:t>
            </w:r>
            <w:proofErr w:type="spellStart"/>
            <w:r w:rsidRPr="00283FDF">
              <w:rPr>
                <w:rFonts w:asciiTheme="minorHAnsi" w:hAnsiTheme="minorHAnsi"/>
                <w:sz w:val="14"/>
              </w:rPr>
              <w:t>Units:od_body</w:t>
            </w:r>
            <w:proofErr w:type="spellEnd"/>
            <w:r w:rsidRPr="00283FDF">
              <w:rPr>
                <w:rFonts w:asciiTheme="minorHAnsi" w:hAnsiTheme="minorHAnsi"/>
                <w:sz w:val="14"/>
              </w:rPr>
              <w:t>»</w:t>
            </w:r>
            <w:r w:rsidRPr="00283FDF">
              <w:rPr>
                <w:rFonts w:asciiTheme="minorHAnsi" w:hAnsiTheme="minorHAnsi"/>
                <w:sz w:val="14"/>
              </w:rPr>
              <w:fldChar w:fldCharType="end"/>
            </w:r>
            <w:r w:rsidRPr="00283FDF">
              <w:rPr>
                <w:rFonts w:asciiTheme="minorHAnsi" w:hAnsiTheme="minorHAnsi"/>
                <w:sz w:val="14"/>
              </w:rPr>
              <w:t>)</w:t>
            </w:r>
          </w:p>
        </w:tc>
        <w:tc>
          <w:tcPr>
            <w:tcW w:w="348" w:type="pct"/>
            <w:shd w:val="clear" w:color="auto" w:fill="BFBFBF" w:themeFill="background1" w:themeFillShade="BF"/>
          </w:tcPr>
          <w:p w14:paraId="632C6E13" w14:textId="77777777" w:rsidR="000C57FF" w:rsidRPr="00283FDF" w:rsidRDefault="000C57FF" w:rsidP="007B457B">
            <w:pPr>
              <w:jc w:val="center"/>
              <w:rPr>
                <w:rFonts w:asciiTheme="minorHAnsi" w:hAnsiTheme="minorHAnsi"/>
                <w:sz w:val="14"/>
                <w:lang w:val="ru-RU"/>
              </w:rPr>
            </w:pPr>
            <w:proofErr w:type="spellStart"/>
            <w:r w:rsidRPr="00283FDF">
              <w:rPr>
                <w:rFonts w:asciiTheme="minorHAnsi" w:hAnsiTheme="minorHAnsi"/>
                <w:sz w:val="14"/>
                <w:lang w:val="ru-RU"/>
              </w:rPr>
              <w:t>Внутр</w:t>
            </w:r>
            <w:proofErr w:type="spellEnd"/>
            <w:r w:rsidRPr="00283FDF">
              <w:rPr>
                <w:rFonts w:asciiTheme="minorHAnsi" w:hAnsiTheme="minorHAnsi"/>
                <w:sz w:val="14"/>
                <w:lang w:val="ru-RU"/>
              </w:rPr>
              <w:t>. Диаметр</w:t>
            </w:r>
          </w:p>
          <w:p w14:paraId="3A87B33B" w14:textId="77777777" w:rsidR="000C57FF" w:rsidRPr="00283FDF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283FDF">
              <w:rPr>
                <w:rFonts w:asciiTheme="minorHAnsi" w:hAnsiTheme="minorHAnsi"/>
                <w:sz w:val="14"/>
              </w:rPr>
              <w:t>(</w:t>
            </w:r>
            <w:r w:rsidRPr="00283FDF">
              <w:rPr>
                <w:rFonts w:asciiTheme="minorHAnsi" w:hAnsiTheme="minorHAnsi"/>
                <w:sz w:val="14"/>
              </w:rPr>
              <w:fldChar w:fldCharType="begin"/>
            </w:r>
            <w:r w:rsidRPr="00283FDF">
              <w:rPr>
                <w:rFonts w:asciiTheme="minorHAnsi" w:hAnsiTheme="minorHAnsi"/>
                <w:sz w:val="14"/>
              </w:rPr>
              <w:instrText xml:space="preserve"> MERGEFIELD Units:CD_ASSEMBLY_COMP~id_body \* MERGEFORMAT </w:instrText>
            </w:r>
            <w:r w:rsidRPr="00283FDF">
              <w:rPr>
                <w:rFonts w:asciiTheme="minorHAnsi" w:hAnsiTheme="minorHAnsi"/>
                <w:sz w:val="14"/>
              </w:rPr>
              <w:fldChar w:fldCharType="separate"/>
            </w:r>
            <w:r w:rsidRPr="00283FDF">
              <w:rPr>
                <w:rFonts w:asciiTheme="minorHAnsi" w:hAnsiTheme="minorHAnsi"/>
                <w:sz w:val="14"/>
              </w:rPr>
              <w:t>«</w:t>
            </w:r>
            <w:proofErr w:type="spellStart"/>
            <w:r w:rsidRPr="00283FDF">
              <w:rPr>
                <w:rFonts w:asciiTheme="minorHAnsi" w:hAnsiTheme="minorHAnsi"/>
                <w:sz w:val="14"/>
              </w:rPr>
              <w:t>Units:id_body</w:t>
            </w:r>
            <w:proofErr w:type="spellEnd"/>
            <w:r w:rsidRPr="00283FDF">
              <w:rPr>
                <w:rFonts w:asciiTheme="minorHAnsi" w:hAnsiTheme="minorHAnsi"/>
                <w:sz w:val="14"/>
              </w:rPr>
              <w:t>»</w:t>
            </w:r>
            <w:r w:rsidRPr="00283FDF">
              <w:rPr>
                <w:rFonts w:asciiTheme="minorHAnsi" w:hAnsiTheme="minorHAnsi"/>
                <w:sz w:val="14"/>
              </w:rPr>
              <w:fldChar w:fldCharType="end"/>
            </w:r>
            <w:r w:rsidRPr="00283FDF">
              <w:rPr>
                <w:rFonts w:asciiTheme="minorHAnsi" w:hAnsiTheme="minorHAnsi"/>
                <w:sz w:val="14"/>
              </w:rPr>
              <w:t>)</w:t>
            </w:r>
          </w:p>
        </w:tc>
        <w:tc>
          <w:tcPr>
            <w:tcW w:w="531" w:type="pct"/>
            <w:shd w:val="clear" w:color="auto" w:fill="BFBFBF" w:themeFill="background1" w:themeFillShade="BF"/>
          </w:tcPr>
          <w:p w14:paraId="02F3C098" w14:textId="77777777" w:rsidR="000C57FF" w:rsidRPr="004B6291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4B6291">
              <w:rPr>
                <w:rFonts w:asciiTheme="minorHAnsi" w:hAnsiTheme="minorHAnsi"/>
                <w:sz w:val="14"/>
                <w:lang w:val="ru-RU"/>
              </w:rPr>
              <w:t>Средняя</w:t>
            </w:r>
            <w:r w:rsidRPr="000C57FF">
              <w:rPr>
                <w:rFonts w:asciiTheme="minorHAnsi" w:hAnsiTheme="minorHAnsi"/>
                <w:sz w:val="14"/>
              </w:rPr>
              <w:t xml:space="preserve"> </w:t>
            </w:r>
            <w:r w:rsidRPr="004B6291">
              <w:rPr>
                <w:rFonts w:asciiTheme="minorHAnsi" w:hAnsiTheme="minorHAnsi"/>
                <w:sz w:val="14"/>
                <w:lang w:val="ru-RU"/>
              </w:rPr>
              <w:t>длина</w:t>
            </w:r>
            <w:r w:rsidRPr="000C57FF">
              <w:rPr>
                <w:rFonts w:asciiTheme="minorHAnsi" w:hAnsiTheme="minorHAnsi"/>
                <w:sz w:val="14"/>
              </w:rPr>
              <w:t xml:space="preserve"> </w:t>
            </w:r>
            <w:r w:rsidRPr="004B6291">
              <w:rPr>
                <w:rFonts w:asciiTheme="minorHAnsi" w:hAnsiTheme="minorHAnsi"/>
                <w:sz w:val="14"/>
                <w:lang w:val="ru-RU"/>
              </w:rPr>
              <w:t>трубы</w:t>
            </w:r>
          </w:p>
          <w:p w14:paraId="5C3038BF" w14:textId="77777777" w:rsidR="000C57FF" w:rsidRPr="004B6291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4B6291">
              <w:rPr>
                <w:rFonts w:asciiTheme="minorHAnsi" w:hAnsiTheme="minorHAnsi"/>
                <w:sz w:val="14"/>
              </w:rPr>
              <w:t>(</w:t>
            </w:r>
            <w:r w:rsidRPr="004B6291">
              <w:rPr>
                <w:rFonts w:asciiTheme="minorHAnsi" w:hAnsiTheme="minorHAnsi"/>
                <w:sz w:val="14"/>
              </w:rPr>
              <w:fldChar w:fldCharType="begin"/>
            </w:r>
            <w:r w:rsidRPr="004B6291">
              <w:rPr>
                <w:rFonts w:asciiTheme="minorHAnsi" w:hAnsiTheme="minorHAnsi"/>
                <w:sz w:val="14"/>
              </w:rPr>
              <w:instrText xml:space="preserve"> MERGEFIELD Units:CD_ASSEMBLY_COMP~average_joint_length \* MERGEFORMAT </w:instrText>
            </w:r>
            <w:r w:rsidRPr="004B6291">
              <w:rPr>
                <w:rFonts w:asciiTheme="minorHAnsi" w:hAnsiTheme="minorHAnsi"/>
                <w:sz w:val="14"/>
              </w:rPr>
              <w:fldChar w:fldCharType="separate"/>
            </w:r>
            <w:r w:rsidRPr="004B6291">
              <w:rPr>
                <w:rFonts w:asciiTheme="minorHAnsi" w:hAnsiTheme="minorHAnsi"/>
                <w:sz w:val="14"/>
              </w:rPr>
              <w:t>«</w:t>
            </w:r>
            <w:proofErr w:type="spellStart"/>
            <w:r w:rsidRPr="004B6291">
              <w:rPr>
                <w:rFonts w:asciiTheme="minorHAnsi" w:hAnsiTheme="minorHAnsi"/>
                <w:sz w:val="14"/>
              </w:rPr>
              <w:t>Units:average_joint_length</w:t>
            </w:r>
            <w:proofErr w:type="spellEnd"/>
            <w:r w:rsidRPr="004B6291">
              <w:rPr>
                <w:rFonts w:asciiTheme="minorHAnsi" w:hAnsiTheme="minorHAnsi"/>
                <w:sz w:val="14"/>
              </w:rPr>
              <w:t>»</w:t>
            </w:r>
            <w:r w:rsidRPr="004B6291">
              <w:rPr>
                <w:rFonts w:asciiTheme="minorHAnsi" w:hAnsiTheme="minorHAnsi"/>
                <w:sz w:val="14"/>
              </w:rPr>
              <w:fldChar w:fldCharType="end"/>
            </w:r>
            <w:r w:rsidRPr="004B6291">
              <w:rPr>
                <w:rFonts w:asciiTheme="minorHAnsi" w:hAnsiTheme="minorHAnsi"/>
                <w:sz w:val="14"/>
              </w:rPr>
              <w:t>)</w:t>
            </w:r>
          </w:p>
        </w:tc>
        <w:tc>
          <w:tcPr>
            <w:tcW w:w="496" w:type="pct"/>
            <w:shd w:val="clear" w:color="auto" w:fill="BFBFBF" w:themeFill="background1" w:themeFillShade="BF"/>
          </w:tcPr>
          <w:p w14:paraId="40FDD3B3" w14:textId="77777777" w:rsidR="000C57FF" w:rsidRPr="000C57FF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4B6291">
              <w:rPr>
                <w:rFonts w:asciiTheme="minorHAnsi" w:hAnsiTheme="minorHAnsi"/>
                <w:sz w:val="14"/>
                <w:lang w:val="ru-RU"/>
              </w:rPr>
              <w:t>Длина</w:t>
            </w:r>
          </w:p>
          <w:p w14:paraId="64AF627A" w14:textId="77777777" w:rsidR="000C57FF" w:rsidRPr="004B6291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4B6291">
              <w:rPr>
                <w:rFonts w:asciiTheme="minorHAnsi" w:hAnsiTheme="minorHAnsi"/>
                <w:sz w:val="14"/>
              </w:rPr>
              <w:t>(</w:t>
            </w:r>
            <w:r w:rsidRPr="004B6291">
              <w:rPr>
                <w:rFonts w:asciiTheme="minorHAnsi" w:hAnsiTheme="minorHAnsi"/>
                <w:sz w:val="14"/>
              </w:rPr>
              <w:fldChar w:fldCharType="begin"/>
            </w:r>
            <w:r w:rsidRPr="004B6291">
              <w:rPr>
                <w:rFonts w:asciiTheme="minorHAnsi" w:hAnsiTheme="minorHAnsi"/>
                <w:sz w:val="14"/>
              </w:rPr>
              <w:instrText xml:space="preserve"> MERGEFIELD Units:CD_ASSEMBLY_COMP~length_tool_joint \* MERGEFORMAT </w:instrText>
            </w:r>
            <w:r w:rsidRPr="004B6291">
              <w:rPr>
                <w:rFonts w:asciiTheme="minorHAnsi" w:hAnsiTheme="minorHAnsi"/>
                <w:sz w:val="14"/>
              </w:rPr>
              <w:fldChar w:fldCharType="separate"/>
            </w:r>
            <w:r w:rsidRPr="004B6291">
              <w:rPr>
                <w:rFonts w:asciiTheme="minorHAnsi" w:hAnsiTheme="minorHAnsi"/>
                <w:sz w:val="14"/>
              </w:rPr>
              <w:t>«</w:t>
            </w:r>
            <w:proofErr w:type="spellStart"/>
            <w:r w:rsidRPr="004B6291">
              <w:rPr>
                <w:rFonts w:asciiTheme="minorHAnsi" w:hAnsiTheme="minorHAnsi"/>
                <w:sz w:val="14"/>
              </w:rPr>
              <w:t>Units:length_tool_joint</w:t>
            </w:r>
            <w:proofErr w:type="spellEnd"/>
            <w:r w:rsidRPr="004B6291">
              <w:rPr>
                <w:rFonts w:asciiTheme="minorHAnsi" w:hAnsiTheme="minorHAnsi"/>
                <w:sz w:val="14"/>
              </w:rPr>
              <w:t>»</w:t>
            </w:r>
            <w:r w:rsidRPr="004B6291">
              <w:rPr>
                <w:rFonts w:asciiTheme="minorHAnsi" w:hAnsiTheme="minorHAnsi"/>
                <w:sz w:val="14"/>
              </w:rPr>
              <w:fldChar w:fldCharType="end"/>
            </w:r>
            <w:r w:rsidRPr="004B6291">
              <w:rPr>
                <w:rFonts w:asciiTheme="minorHAnsi" w:hAnsiTheme="minorHAnsi"/>
                <w:sz w:val="14"/>
              </w:rPr>
              <w:t>)</w:t>
            </w:r>
          </w:p>
        </w:tc>
        <w:tc>
          <w:tcPr>
            <w:tcW w:w="463" w:type="pct"/>
            <w:shd w:val="clear" w:color="auto" w:fill="BFBFBF" w:themeFill="background1" w:themeFillShade="BF"/>
          </w:tcPr>
          <w:p w14:paraId="3761C41A" w14:textId="77777777" w:rsidR="000C57FF" w:rsidRPr="000C57FF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proofErr w:type="spellStart"/>
            <w:r w:rsidRPr="004B6291">
              <w:rPr>
                <w:rFonts w:asciiTheme="minorHAnsi" w:hAnsiTheme="minorHAnsi"/>
                <w:sz w:val="14"/>
                <w:lang w:val="ru-RU"/>
              </w:rPr>
              <w:t>Наруж</w:t>
            </w:r>
            <w:proofErr w:type="spellEnd"/>
            <w:r w:rsidRPr="004B6291">
              <w:rPr>
                <w:rFonts w:asciiTheme="minorHAnsi" w:hAnsiTheme="minorHAnsi"/>
                <w:sz w:val="14"/>
                <w:lang w:val="en-AU"/>
              </w:rPr>
              <w:t xml:space="preserve">. </w:t>
            </w:r>
            <w:r w:rsidRPr="004B6291">
              <w:rPr>
                <w:rFonts w:asciiTheme="minorHAnsi" w:hAnsiTheme="minorHAnsi"/>
                <w:sz w:val="14"/>
                <w:lang w:val="ru-RU"/>
              </w:rPr>
              <w:t>диаметр</w:t>
            </w:r>
          </w:p>
          <w:p w14:paraId="3CACF4DC" w14:textId="77777777" w:rsidR="000C57FF" w:rsidRPr="004B6291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4B6291">
              <w:rPr>
                <w:rFonts w:asciiTheme="minorHAnsi" w:hAnsiTheme="minorHAnsi"/>
                <w:sz w:val="14"/>
              </w:rPr>
              <w:t>(</w:t>
            </w:r>
            <w:r w:rsidRPr="004B6291">
              <w:rPr>
                <w:rFonts w:asciiTheme="minorHAnsi" w:hAnsiTheme="minorHAnsi"/>
                <w:sz w:val="14"/>
              </w:rPr>
              <w:fldChar w:fldCharType="begin"/>
            </w:r>
            <w:r w:rsidRPr="004B6291">
              <w:rPr>
                <w:rFonts w:asciiTheme="minorHAnsi" w:hAnsiTheme="minorHAnsi"/>
                <w:sz w:val="14"/>
              </w:rPr>
              <w:instrText xml:space="preserve"> MERGEFIELD Units:CD_ASSEMBLY_COMP~od_connection \* MERGEFORMAT </w:instrText>
            </w:r>
            <w:r w:rsidRPr="004B6291">
              <w:rPr>
                <w:rFonts w:asciiTheme="minorHAnsi" w:hAnsiTheme="minorHAnsi"/>
                <w:sz w:val="14"/>
              </w:rPr>
              <w:fldChar w:fldCharType="separate"/>
            </w:r>
            <w:r w:rsidRPr="004B6291">
              <w:rPr>
                <w:rFonts w:asciiTheme="minorHAnsi" w:hAnsiTheme="minorHAnsi"/>
                <w:sz w:val="14"/>
              </w:rPr>
              <w:t>«</w:t>
            </w:r>
            <w:proofErr w:type="spellStart"/>
            <w:r w:rsidRPr="004B6291">
              <w:rPr>
                <w:rFonts w:asciiTheme="minorHAnsi" w:hAnsiTheme="minorHAnsi"/>
                <w:sz w:val="14"/>
              </w:rPr>
              <w:t>Units:od_connection</w:t>
            </w:r>
            <w:proofErr w:type="spellEnd"/>
            <w:r w:rsidRPr="004B6291">
              <w:rPr>
                <w:rFonts w:asciiTheme="minorHAnsi" w:hAnsiTheme="minorHAnsi"/>
                <w:sz w:val="14"/>
              </w:rPr>
              <w:t>»</w:t>
            </w:r>
            <w:r w:rsidRPr="004B6291">
              <w:rPr>
                <w:rFonts w:asciiTheme="minorHAnsi" w:hAnsiTheme="minorHAnsi"/>
                <w:sz w:val="14"/>
              </w:rPr>
              <w:fldChar w:fldCharType="end"/>
            </w:r>
            <w:r w:rsidRPr="004B6291">
              <w:rPr>
                <w:rFonts w:asciiTheme="minorHAnsi" w:hAnsiTheme="minorHAnsi"/>
                <w:sz w:val="14"/>
              </w:rPr>
              <w:t>)</w:t>
            </w:r>
          </w:p>
        </w:tc>
        <w:tc>
          <w:tcPr>
            <w:tcW w:w="433" w:type="pct"/>
            <w:shd w:val="clear" w:color="auto" w:fill="BFBFBF" w:themeFill="background1" w:themeFillShade="BF"/>
          </w:tcPr>
          <w:p w14:paraId="523A667A" w14:textId="77777777" w:rsidR="000C57FF" w:rsidRPr="004B6291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proofErr w:type="spellStart"/>
            <w:r w:rsidRPr="004B6291">
              <w:rPr>
                <w:rFonts w:asciiTheme="minorHAnsi" w:hAnsiTheme="minorHAnsi"/>
                <w:sz w:val="14"/>
                <w:lang w:val="ru-RU"/>
              </w:rPr>
              <w:t>Внутр</w:t>
            </w:r>
            <w:proofErr w:type="spellEnd"/>
            <w:r w:rsidRPr="000C57FF">
              <w:rPr>
                <w:rFonts w:asciiTheme="minorHAnsi" w:hAnsiTheme="minorHAnsi"/>
                <w:sz w:val="14"/>
              </w:rPr>
              <w:t xml:space="preserve">. </w:t>
            </w:r>
            <w:r w:rsidRPr="004B6291">
              <w:rPr>
                <w:rFonts w:asciiTheme="minorHAnsi" w:hAnsiTheme="minorHAnsi"/>
                <w:sz w:val="14"/>
                <w:lang w:val="ru-RU"/>
              </w:rPr>
              <w:t>диаметр</w:t>
            </w:r>
          </w:p>
          <w:p w14:paraId="257A25E5" w14:textId="77777777" w:rsidR="000C57FF" w:rsidRPr="004B6291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4B6291">
              <w:rPr>
                <w:rFonts w:asciiTheme="minorHAnsi" w:hAnsiTheme="minorHAnsi"/>
                <w:sz w:val="14"/>
              </w:rPr>
              <w:t>(</w:t>
            </w:r>
            <w:r w:rsidRPr="004B6291">
              <w:rPr>
                <w:rFonts w:asciiTheme="minorHAnsi" w:hAnsiTheme="minorHAnsi"/>
                <w:sz w:val="14"/>
              </w:rPr>
              <w:fldChar w:fldCharType="begin"/>
            </w:r>
            <w:r w:rsidRPr="004B6291">
              <w:rPr>
                <w:rFonts w:asciiTheme="minorHAnsi" w:hAnsiTheme="minorHAnsi"/>
                <w:sz w:val="14"/>
              </w:rPr>
              <w:instrText xml:space="preserve"> MERGEFIELD Units:CD_ASSEMBLY_COMP~id_connection \* MERGEFORMAT </w:instrText>
            </w:r>
            <w:r w:rsidRPr="004B6291">
              <w:rPr>
                <w:rFonts w:asciiTheme="minorHAnsi" w:hAnsiTheme="minorHAnsi"/>
                <w:sz w:val="14"/>
              </w:rPr>
              <w:fldChar w:fldCharType="separate"/>
            </w:r>
            <w:r w:rsidRPr="004B6291">
              <w:rPr>
                <w:rFonts w:asciiTheme="minorHAnsi" w:hAnsiTheme="minorHAnsi"/>
                <w:sz w:val="14"/>
              </w:rPr>
              <w:t>«</w:t>
            </w:r>
            <w:proofErr w:type="spellStart"/>
            <w:r w:rsidRPr="004B6291">
              <w:rPr>
                <w:rFonts w:asciiTheme="minorHAnsi" w:hAnsiTheme="minorHAnsi"/>
                <w:sz w:val="14"/>
              </w:rPr>
              <w:t>Units:id_connection</w:t>
            </w:r>
            <w:proofErr w:type="spellEnd"/>
            <w:r w:rsidRPr="004B6291">
              <w:rPr>
                <w:rFonts w:asciiTheme="minorHAnsi" w:hAnsiTheme="minorHAnsi"/>
                <w:sz w:val="14"/>
              </w:rPr>
              <w:t>»</w:t>
            </w:r>
            <w:r w:rsidRPr="004B6291">
              <w:rPr>
                <w:rFonts w:asciiTheme="minorHAnsi" w:hAnsiTheme="minorHAnsi"/>
                <w:sz w:val="14"/>
              </w:rPr>
              <w:fldChar w:fldCharType="end"/>
            </w:r>
            <w:r w:rsidRPr="004B6291">
              <w:rPr>
                <w:rFonts w:asciiTheme="minorHAnsi" w:hAnsiTheme="minorHAnsi"/>
                <w:sz w:val="14"/>
              </w:rPr>
              <w:t>)</w:t>
            </w:r>
          </w:p>
        </w:tc>
        <w:tc>
          <w:tcPr>
            <w:tcW w:w="525" w:type="pct"/>
            <w:vMerge/>
            <w:shd w:val="clear" w:color="auto" w:fill="BFBFBF" w:themeFill="background1" w:themeFillShade="BF"/>
          </w:tcPr>
          <w:p w14:paraId="5A0C9848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</w:p>
        </w:tc>
        <w:tc>
          <w:tcPr>
            <w:tcW w:w="281" w:type="pct"/>
            <w:vMerge/>
            <w:shd w:val="clear" w:color="auto" w:fill="BFBFBF" w:themeFill="background1" w:themeFillShade="BF"/>
          </w:tcPr>
          <w:p w14:paraId="303AF70C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</w:p>
        </w:tc>
        <w:tc>
          <w:tcPr>
            <w:tcW w:w="246" w:type="pct"/>
            <w:vMerge/>
            <w:shd w:val="clear" w:color="auto" w:fill="BFBFBF" w:themeFill="background1" w:themeFillShade="BF"/>
          </w:tcPr>
          <w:p w14:paraId="6124489F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</w:p>
        </w:tc>
        <w:tc>
          <w:tcPr>
            <w:tcW w:w="343" w:type="pct"/>
            <w:vMerge/>
            <w:shd w:val="clear" w:color="auto" w:fill="BFBFBF" w:themeFill="background1" w:themeFillShade="BF"/>
          </w:tcPr>
          <w:p w14:paraId="4802DD9E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</w:p>
        </w:tc>
      </w:tr>
      <w:tr w:rsidR="000C57FF" w:rsidRPr="005E12E5" w14:paraId="3D63304A" w14:textId="77777777" w:rsidTr="007B457B">
        <w:tc>
          <w:tcPr>
            <w:tcW w:w="320" w:type="pct"/>
          </w:tcPr>
          <w:p w14:paraId="6F153716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t2.description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sz w:val="14"/>
              </w:rPr>
              <w:t>«t2.description»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330" w:type="pct"/>
          </w:tcPr>
          <w:p w14:paraId="1BEF3D4E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fx_length__N0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«fx_length__N0»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325" w:type="pct"/>
          </w:tcPr>
          <w:p w14:paraId="440FABFB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fx_depth__N0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«fx_depth__N0»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358" w:type="pct"/>
          </w:tcPr>
          <w:p w14:paraId="2845A370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t1.od_body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sz w:val="14"/>
              </w:rPr>
              <w:t>«t1.od_body»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348" w:type="pct"/>
          </w:tcPr>
          <w:p w14:paraId="129BBEB5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t1.id_body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sz w:val="14"/>
              </w:rPr>
              <w:t>«t1.id_body»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531" w:type="pct"/>
          </w:tcPr>
          <w:p w14:paraId="7BEFD003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t1.average_joint_length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sz w:val="14"/>
              </w:rPr>
              <w:t>«t1.average_joint_length»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496" w:type="pct"/>
          </w:tcPr>
          <w:p w14:paraId="3A0BEE03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t1.FRML_length_tool_joint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sz w:val="14"/>
              </w:rPr>
              <w:t>«t1.FRML_length_tool_joint»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463" w:type="pct"/>
          </w:tcPr>
          <w:p w14:paraId="76B6CAB8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t1.FRML_od_connection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sz w:val="14"/>
              </w:rPr>
              <w:t>«t1.FRML_od_connection»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433" w:type="pct"/>
          </w:tcPr>
          <w:p w14:paraId="5D8BE8AE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t1.id_connection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sz w:val="14"/>
              </w:rPr>
              <w:t>«t1.id_connection»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525" w:type="pct"/>
          </w:tcPr>
          <w:p w14:paraId="5B6A5485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t1.approximate_weight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sz w:val="14"/>
              </w:rPr>
              <w:t>«t1.approximate_weight»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281" w:type="pct"/>
          </w:tcPr>
          <w:p w14:paraId="19394F15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t1.material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sz w:val="14"/>
              </w:rPr>
              <w:t>«t1.material»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246" w:type="pct"/>
          </w:tcPr>
          <w:p w14:paraId="469B8729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t1.grade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sz w:val="14"/>
              </w:rPr>
              <w:t>«t1.grade»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343" w:type="pct"/>
          </w:tcPr>
          <w:p w14:paraId="579D0204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t1.service_class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sz w:val="14"/>
              </w:rPr>
              <w:t>«t1.service_class»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</w:tr>
    </w:tbl>
    <w:p w14:paraId="214062BF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  <w:lang w:eastAsia="x-none"/>
        </w:rPr>
      </w:pP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instrText xml:space="preserve"> MERGEFIELD END_CONDITION:FromApp.DisplayStringDetails \* MERGEFORMAT </w:instrTex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t>«END_CONDITION:FromApp.DisplayStringDetails»</w: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end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instrText xml:space="preserve"> MERGEFIELD BEGIN_CONDITION:FromApp.DisplayStringGrades \* MERGEFORMAT </w:instrTex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t>«BEGIN_CONDITION:FromApp.DisplayStringGrades»</w: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end"/>
      </w:r>
    </w:p>
    <w:p w14:paraId="3E190763" w14:textId="77777777" w:rsidR="000C57FF" w:rsidRPr="00394519" w:rsidRDefault="000C57FF" w:rsidP="000C57FF">
      <w:pPr>
        <w:pStyle w:val="Heading3"/>
        <w:numPr>
          <w:ilvl w:val="2"/>
          <w:numId w:val="4"/>
        </w:numPr>
        <w:tabs>
          <w:tab w:val="clear" w:pos="440"/>
          <w:tab w:val="left" w:pos="630"/>
        </w:tabs>
        <w:ind w:right="-90" w:hanging="1170"/>
        <w:rPr>
          <w:rFonts w:asciiTheme="minorHAnsi" w:hAnsiTheme="minorHAnsi"/>
          <w:b/>
          <w:sz w:val="22"/>
        </w:rPr>
      </w:pPr>
      <w:r w:rsidRPr="00394519">
        <w:rPr>
          <w:rFonts w:asciiTheme="minorHAnsi" w:hAnsiTheme="minorHAnsi"/>
          <w:b/>
          <w:sz w:val="22"/>
          <w:lang w:val="ru-RU"/>
        </w:rPr>
        <w:t>Используемые марки стали</w:t>
      </w:r>
    </w:p>
    <w:tbl>
      <w:tblPr>
        <w:tblStyle w:val="GridTable2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Query_Group_inuse"/>
      </w:tblPr>
      <w:tblGrid>
        <w:gridCol w:w="5404"/>
        <w:gridCol w:w="5386"/>
      </w:tblGrid>
      <w:tr w:rsidR="000C57FF" w:rsidRPr="007F16AC" w14:paraId="2B646BB3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504" w:type="pct"/>
            <w:shd w:val="clear" w:color="auto" w:fill="BFBFBF" w:themeFill="background1" w:themeFillShade="BF"/>
          </w:tcPr>
          <w:p w14:paraId="613D3E2D" w14:textId="77777777" w:rsidR="000C57FF" w:rsidRPr="00394519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r w:rsidRPr="00394519">
              <w:rPr>
                <w:rFonts w:asciiTheme="minorHAnsi" w:hAnsiTheme="minorHAnsi"/>
                <w:sz w:val="14"/>
                <w:lang w:val="ru-RU" w:eastAsia="x-none"/>
              </w:rPr>
              <w:t>Марка стали</w:t>
            </w:r>
          </w:p>
        </w:tc>
        <w:tc>
          <w:tcPr>
            <w:tcW w:w="2496" w:type="pct"/>
            <w:shd w:val="clear" w:color="auto" w:fill="BFBFBF" w:themeFill="background1" w:themeFillShade="BF"/>
          </w:tcPr>
          <w:p w14:paraId="05871CB1" w14:textId="77777777" w:rsidR="000C57FF" w:rsidRPr="00283FDF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r w:rsidRPr="00394519">
              <w:rPr>
                <w:rFonts w:asciiTheme="minorHAnsi" w:hAnsiTheme="minorHAnsi"/>
                <w:sz w:val="14"/>
                <w:lang w:val="ru-RU" w:eastAsia="x-none"/>
              </w:rPr>
              <w:t>Минимальный предел текучести (</w:t>
            </w:r>
            <w:r w:rsidRPr="00394519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394519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394519">
              <w:rPr>
                <w:rFonts w:asciiTheme="minorHAnsi" w:hAnsiTheme="minorHAnsi"/>
                <w:sz w:val="14"/>
                <w:lang w:eastAsia="x-none"/>
              </w:rPr>
              <w:instrText>MERGEFIELD</w:instrText>
            </w:r>
            <w:r w:rsidRPr="00394519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394519">
              <w:rPr>
                <w:rFonts w:asciiTheme="minorHAnsi" w:hAnsiTheme="minorHAnsi"/>
                <w:sz w:val="14"/>
                <w:lang w:eastAsia="x-none"/>
              </w:rPr>
              <w:instrText>Units</w:instrText>
            </w:r>
            <w:r w:rsidRPr="00394519">
              <w:rPr>
                <w:rFonts w:asciiTheme="minorHAnsi" w:hAnsiTheme="minorHAnsi"/>
                <w:sz w:val="14"/>
                <w:lang w:val="ru-RU" w:eastAsia="x-none"/>
              </w:rPr>
              <w:instrText>:</w:instrText>
            </w:r>
            <w:r w:rsidRPr="00394519">
              <w:rPr>
                <w:rFonts w:asciiTheme="minorHAnsi" w:hAnsiTheme="minorHAnsi"/>
                <w:sz w:val="14"/>
                <w:lang w:eastAsia="x-none"/>
              </w:rPr>
              <w:instrText>CD</w:instrText>
            </w:r>
            <w:r w:rsidRPr="00394519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394519">
              <w:rPr>
                <w:rFonts w:asciiTheme="minorHAnsi" w:hAnsiTheme="minorHAnsi"/>
                <w:sz w:val="14"/>
                <w:lang w:eastAsia="x-none"/>
              </w:rPr>
              <w:instrText>ASSEMBLY</w:instrText>
            </w:r>
            <w:r w:rsidRPr="00394519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394519">
              <w:rPr>
                <w:rFonts w:asciiTheme="minorHAnsi" w:hAnsiTheme="minorHAnsi"/>
                <w:sz w:val="14"/>
                <w:lang w:eastAsia="x-none"/>
              </w:rPr>
              <w:instrText>COMP</w:instrText>
            </w:r>
            <w:r w:rsidRPr="00394519">
              <w:rPr>
                <w:rFonts w:asciiTheme="minorHAnsi" w:hAnsiTheme="minorHAnsi"/>
                <w:sz w:val="14"/>
                <w:lang w:val="ru-RU" w:eastAsia="x-none"/>
              </w:rPr>
              <w:instrText>~</w:instrText>
            </w:r>
            <w:r w:rsidRPr="00394519">
              <w:rPr>
                <w:rFonts w:asciiTheme="minorHAnsi" w:hAnsiTheme="minorHAnsi"/>
                <w:sz w:val="14"/>
                <w:lang w:eastAsia="x-none"/>
              </w:rPr>
              <w:instrText>min</w:instrText>
            </w:r>
            <w:r w:rsidRPr="00394519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394519">
              <w:rPr>
                <w:rFonts w:asciiTheme="minorHAnsi" w:hAnsiTheme="minorHAnsi"/>
                <w:sz w:val="14"/>
                <w:lang w:eastAsia="x-none"/>
              </w:rPr>
              <w:instrText>yield</w:instrText>
            </w:r>
            <w:r w:rsidRPr="00394519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394519">
              <w:rPr>
                <w:rFonts w:asciiTheme="minorHAnsi" w:hAnsiTheme="minorHAnsi"/>
                <w:sz w:val="14"/>
                <w:lang w:eastAsia="x-none"/>
              </w:rPr>
              <w:instrText>stress</w:instrText>
            </w:r>
            <w:r w:rsidRPr="00394519">
              <w:rPr>
                <w:rFonts w:asciiTheme="minorHAnsi" w:hAnsiTheme="minorHAnsi"/>
                <w:sz w:val="14"/>
                <w:lang w:val="ru-RU" w:eastAsia="x-none"/>
              </w:rPr>
              <w:instrText xml:space="preserve"> \* </w:instrText>
            </w:r>
            <w:r w:rsidRPr="00394519">
              <w:rPr>
                <w:rFonts w:asciiTheme="minorHAnsi" w:hAnsiTheme="minorHAnsi"/>
                <w:sz w:val="14"/>
                <w:lang w:eastAsia="x-none"/>
              </w:rPr>
              <w:instrText>MERGEFORMAT</w:instrText>
            </w:r>
            <w:r w:rsidRPr="00394519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394519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394519">
              <w:rPr>
                <w:rFonts w:asciiTheme="minorHAnsi" w:hAnsiTheme="minorHAnsi"/>
                <w:noProof/>
                <w:sz w:val="14"/>
                <w:lang w:val="ru-RU" w:eastAsia="x-none"/>
              </w:rPr>
              <w:t>«</w:t>
            </w:r>
            <w:r w:rsidRPr="00394519">
              <w:rPr>
                <w:rFonts w:asciiTheme="minorHAnsi" w:hAnsiTheme="minorHAnsi"/>
                <w:noProof/>
                <w:sz w:val="14"/>
                <w:lang w:eastAsia="x-none"/>
              </w:rPr>
              <w:t>Units</w:t>
            </w:r>
            <w:r w:rsidRPr="00394519">
              <w:rPr>
                <w:rFonts w:asciiTheme="minorHAnsi" w:hAnsiTheme="minorHAnsi"/>
                <w:noProof/>
                <w:sz w:val="14"/>
                <w:lang w:val="ru-RU" w:eastAsia="x-none"/>
              </w:rPr>
              <w:t>:</w:t>
            </w:r>
            <w:r w:rsidRPr="00394519">
              <w:rPr>
                <w:rFonts w:asciiTheme="minorHAnsi" w:hAnsiTheme="minorHAnsi"/>
                <w:noProof/>
                <w:sz w:val="14"/>
                <w:lang w:eastAsia="x-none"/>
              </w:rPr>
              <w:t>min</w:t>
            </w:r>
            <w:r w:rsidRPr="00394519">
              <w:rPr>
                <w:rFonts w:asciiTheme="minorHAnsi" w:hAnsiTheme="minorHAnsi"/>
                <w:noProof/>
                <w:sz w:val="14"/>
                <w:lang w:val="ru-RU" w:eastAsia="x-none"/>
              </w:rPr>
              <w:t>_</w:t>
            </w:r>
            <w:r w:rsidRPr="00394519">
              <w:rPr>
                <w:rFonts w:asciiTheme="minorHAnsi" w:hAnsiTheme="minorHAnsi"/>
                <w:noProof/>
                <w:sz w:val="14"/>
                <w:lang w:eastAsia="x-none"/>
              </w:rPr>
              <w:t>yield</w:t>
            </w:r>
            <w:r w:rsidRPr="00394519">
              <w:rPr>
                <w:rFonts w:asciiTheme="minorHAnsi" w:hAnsiTheme="minorHAnsi"/>
                <w:noProof/>
                <w:sz w:val="14"/>
                <w:lang w:val="ru-RU" w:eastAsia="x-none"/>
              </w:rPr>
              <w:t>_</w:t>
            </w:r>
            <w:r w:rsidRPr="00394519">
              <w:rPr>
                <w:rFonts w:asciiTheme="minorHAnsi" w:hAnsiTheme="minorHAnsi"/>
                <w:noProof/>
                <w:sz w:val="14"/>
                <w:lang w:eastAsia="x-none"/>
              </w:rPr>
              <w:t>stress</w:t>
            </w:r>
            <w:r w:rsidRPr="00394519">
              <w:rPr>
                <w:rFonts w:asciiTheme="minorHAnsi" w:hAnsiTheme="minorHAnsi"/>
                <w:noProof/>
                <w:sz w:val="14"/>
                <w:lang w:val="ru-RU" w:eastAsia="x-none"/>
              </w:rPr>
              <w:t>»</w:t>
            </w:r>
            <w:r w:rsidRPr="00394519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283FDF">
              <w:rPr>
                <w:rFonts w:asciiTheme="minorHAnsi" w:hAnsiTheme="minorHAnsi"/>
                <w:sz w:val="14"/>
                <w:lang w:val="ru-RU" w:eastAsia="x-none"/>
              </w:rPr>
              <w:t>)</w:t>
            </w:r>
          </w:p>
        </w:tc>
      </w:tr>
      <w:tr w:rsidR="000C57FF" w:rsidRPr="005E12E5" w14:paraId="5A387081" w14:textId="77777777" w:rsidTr="007B457B">
        <w:tc>
          <w:tcPr>
            <w:tcW w:w="2504" w:type="pct"/>
          </w:tcPr>
          <w:p w14:paraId="46846ABF" w14:textId="77777777" w:rsidR="000C57FF" w:rsidRPr="005E12E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grade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«grade»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2496" w:type="pct"/>
          </w:tcPr>
          <w:p w14:paraId="61000E7B" w14:textId="77777777" w:rsidR="000C57FF" w:rsidRPr="005E12E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 min_yield_stress__N0 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«min_yield_stress__N0»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</w:tr>
    </w:tbl>
    <w:p w14:paraId="4240ED50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  <w:lang w:eastAsia="x-none"/>
        </w:rPr>
      </w:pP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instrText xml:space="preserve"> MERGEFIELD END_CONDITION:FromApp.DisplayStringGrades \* MERGEFORMAT </w:instrTex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t>«END_CONDITION:FromApp.DisplayStringGrades»</w: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end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instrText xml:space="preserve"> MERGEFIELD BEGIN_CONDITION:FromApp.DisplayStringNozzle \* MERGEFORMAT </w:instrTex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t>«BEGIN_CONDITION:FromApp.DisplayStringNozzle»</w: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end"/>
      </w:r>
    </w:p>
    <w:p w14:paraId="4FDCF7D8" w14:textId="77777777" w:rsidR="000C57FF" w:rsidRPr="00744E8D" w:rsidRDefault="000C57FF" w:rsidP="000C57FF">
      <w:pPr>
        <w:pStyle w:val="Heading3"/>
        <w:numPr>
          <w:ilvl w:val="2"/>
          <w:numId w:val="4"/>
        </w:numPr>
        <w:tabs>
          <w:tab w:val="clear" w:pos="440"/>
          <w:tab w:val="left" w:pos="630"/>
        </w:tabs>
        <w:ind w:right="-90" w:hanging="1170"/>
        <w:rPr>
          <w:rFonts w:asciiTheme="minorHAnsi" w:hAnsiTheme="minorHAnsi"/>
          <w:b/>
          <w:sz w:val="22"/>
        </w:rPr>
      </w:pPr>
      <w:bookmarkStart w:id="2" w:name="_Toc405811716"/>
      <w:r w:rsidRPr="00744E8D">
        <w:rPr>
          <w:rFonts w:asciiTheme="minorHAnsi" w:hAnsiTheme="minorHAnsi"/>
          <w:b/>
          <w:sz w:val="22"/>
          <w:lang w:val="ru-RU"/>
        </w:rPr>
        <w:t>Промывочные элементы рабочей колонны</w:t>
      </w:r>
      <w:bookmarkEnd w:id="2"/>
    </w:p>
    <w:tbl>
      <w:tblPr>
        <w:tblStyle w:val="GridTable2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TBL_STRING_NOZZLES|1"/>
      </w:tblPr>
      <w:tblGrid>
        <w:gridCol w:w="1119"/>
        <w:gridCol w:w="1932"/>
        <w:gridCol w:w="1460"/>
        <w:gridCol w:w="1646"/>
        <w:gridCol w:w="1837"/>
        <w:gridCol w:w="1712"/>
        <w:gridCol w:w="1084"/>
      </w:tblGrid>
      <w:tr w:rsidR="000C57FF" w:rsidRPr="005E12E5" w14:paraId="5099FCD4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18" w:type="pct"/>
            <w:shd w:val="clear" w:color="auto" w:fill="BFBFBF" w:themeFill="background1" w:themeFillShade="BF"/>
          </w:tcPr>
          <w:p w14:paraId="6B1CF4E1" w14:textId="77777777" w:rsidR="000C57FF" w:rsidRPr="00862FC5" w:rsidRDefault="000C57FF" w:rsidP="007B457B">
            <w:pPr>
              <w:jc w:val="center"/>
              <w:rPr>
                <w:rFonts w:asciiTheme="minorHAnsi" w:hAnsiTheme="minorHAnsi"/>
                <w:sz w:val="14"/>
                <w:szCs w:val="16"/>
                <w:lang w:val="ru-RU" w:eastAsia="x-none"/>
              </w:rPr>
            </w:pPr>
            <w:r w:rsidRPr="00862FC5">
              <w:rPr>
                <w:rFonts w:asciiTheme="minorHAnsi" w:hAnsiTheme="minorHAnsi"/>
                <w:sz w:val="14"/>
                <w:szCs w:val="16"/>
                <w:lang w:val="ru-RU" w:eastAsia="x-none"/>
              </w:rPr>
              <w:t>Компонент</w:t>
            </w:r>
          </w:p>
        </w:tc>
        <w:tc>
          <w:tcPr>
            <w:tcW w:w="896" w:type="pct"/>
            <w:shd w:val="clear" w:color="auto" w:fill="BFBFBF" w:themeFill="background1" w:themeFillShade="BF"/>
          </w:tcPr>
          <w:p w14:paraId="50EB4CA8" w14:textId="77777777" w:rsidR="000C57FF" w:rsidRPr="00862FC5" w:rsidRDefault="000C57FF" w:rsidP="007B457B">
            <w:pPr>
              <w:jc w:val="center"/>
              <w:rPr>
                <w:rFonts w:asciiTheme="minorHAnsi" w:hAnsiTheme="minorHAnsi"/>
                <w:sz w:val="14"/>
                <w:szCs w:val="16"/>
                <w:lang w:val="ru-RU" w:eastAsia="x-none"/>
              </w:rPr>
            </w:pPr>
            <w:r w:rsidRPr="00862FC5">
              <w:rPr>
                <w:rFonts w:asciiTheme="minorHAnsi" w:hAnsiTheme="minorHAnsi"/>
                <w:sz w:val="14"/>
                <w:szCs w:val="16"/>
                <w:lang w:val="ru-RU" w:eastAsia="x-none"/>
              </w:rPr>
              <w:t>Глубина по стволу</w:t>
            </w:r>
          </w:p>
          <w:p w14:paraId="6DE898AD" w14:textId="77777777" w:rsidR="000C57FF" w:rsidRPr="00862FC5" w:rsidRDefault="000C57FF" w:rsidP="007B457B">
            <w:pPr>
              <w:jc w:val="center"/>
              <w:rPr>
                <w:rFonts w:asciiTheme="minorHAnsi" w:hAnsiTheme="minorHAnsi"/>
                <w:sz w:val="14"/>
                <w:szCs w:val="16"/>
                <w:lang w:eastAsia="x-none"/>
              </w:rPr>
            </w:pPr>
            <w:r w:rsidRPr="00862FC5">
              <w:rPr>
                <w:rFonts w:asciiTheme="minorHAnsi" w:hAnsiTheme="minorHAnsi"/>
                <w:sz w:val="14"/>
                <w:szCs w:val="16"/>
                <w:lang w:eastAsia="x-none"/>
              </w:rPr>
              <w:t>(</w:t>
            </w:r>
            <w:r w:rsidRPr="00862FC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begin"/>
            </w:r>
            <w:r w:rsidRPr="00862FC5">
              <w:rPr>
                <w:rFonts w:asciiTheme="minorHAnsi" w:hAnsiTheme="minorHAnsi"/>
                <w:sz w:val="14"/>
                <w:szCs w:val="16"/>
                <w:lang w:eastAsia="x-none"/>
              </w:rPr>
              <w:instrText xml:space="preserve"> MERGEFIELD Units:CD_ASSEMBLY_COMP~depth \* MERGEFORMAT </w:instrText>
            </w:r>
            <w:r w:rsidRPr="00862FC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separate"/>
            </w:r>
            <w:r w:rsidRPr="00862FC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t>«</w:t>
            </w:r>
            <w:proofErr w:type="spellStart"/>
            <w:r w:rsidRPr="00862FC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t>Units:depth</w:t>
            </w:r>
            <w:proofErr w:type="spellEnd"/>
            <w:r w:rsidRPr="00862FC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t>»</w:t>
            </w:r>
            <w:r w:rsidRPr="00862FC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end"/>
            </w:r>
            <w:r w:rsidRPr="00862FC5">
              <w:rPr>
                <w:rFonts w:asciiTheme="minorHAnsi" w:hAnsiTheme="minorHAnsi"/>
                <w:sz w:val="14"/>
                <w:szCs w:val="16"/>
                <w:lang w:eastAsia="x-none"/>
              </w:rPr>
              <w:t>)</w:t>
            </w:r>
          </w:p>
        </w:tc>
        <w:tc>
          <w:tcPr>
            <w:tcW w:w="676" w:type="pct"/>
            <w:shd w:val="clear" w:color="auto" w:fill="BFBFBF" w:themeFill="background1" w:themeFillShade="BF"/>
          </w:tcPr>
          <w:p w14:paraId="0F362846" w14:textId="77777777" w:rsidR="000C57FF" w:rsidRPr="008E1E4F" w:rsidRDefault="000C57FF" w:rsidP="007B457B">
            <w:pPr>
              <w:jc w:val="center"/>
              <w:rPr>
                <w:rFonts w:asciiTheme="minorHAnsi" w:hAnsiTheme="minorHAnsi"/>
                <w:sz w:val="14"/>
                <w:szCs w:val="16"/>
                <w:lang w:eastAsia="x-none"/>
              </w:rPr>
            </w:pPr>
            <w:r w:rsidRPr="008E1E4F">
              <w:rPr>
                <w:rFonts w:asciiTheme="minorHAnsi" w:hAnsiTheme="minorHAnsi"/>
                <w:sz w:val="14"/>
                <w:szCs w:val="16"/>
                <w:lang w:val="ru-RU" w:eastAsia="x-none"/>
              </w:rPr>
              <w:t>Отрытый порт</w:t>
            </w:r>
          </w:p>
        </w:tc>
        <w:tc>
          <w:tcPr>
            <w:tcW w:w="763" w:type="pct"/>
            <w:shd w:val="clear" w:color="auto" w:fill="BFBFBF" w:themeFill="background1" w:themeFillShade="BF"/>
          </w:tcPr>
          <w:p w14:paraId="2BB3CFFC" w14:textId="77777777" w:rsidR="000C57FF" w:rsidRPr="008E1E4F" w:rsidRDefault="000C57FF" w:rsidP="007B457B">
            <w:pPr>
              <w:jc w:val="center"/>
              <w:rPr>
                <w:rFonts w:asciiTheme="minorHAnsi" w:hAnsiTheme="minorHAnsi"/>
                <w:sz w:val="14"/>
                <w:szCs w:val="16"/>
                <w:lang w:val="ru-RU" w:eastAsia="x-none"/>
              </w:rPr>
            </w:pPr>
            <w:r w:rsidRPr="008E1E4F">
              <w:rPr>
                <w:rFonts w:asciiTheme="minorHAnsi" w:hAnsiTheme="minorHAnsi"/>
                <w:sz w:val="14"/>
                <w:szCs w:val="16"/>
                <w:lang w:val="ru-RU" w:eastAsia="x-none"/>
              </w:rPr>
              <w:t>Отклоненный поток</w:t>
            </w:r>
          </w:p>
        </w:tc>
        <w:tc>
          <w:tcPr>
            <w:tcW w:w="852" w:type="pct"/>
            <w:shd w:val="clear" w:color="auto" w:fill="BFBFBF" w:themeFill="background1" w:themeFillShade="BF"/>
          </w:tcPr>
          <w:p w14:paraId="2C3EC61F" w14:textId="77777777" w:rsidR="000C57FF" w:rsidRPr="008E1E4F" w:rsidRDefault="000C57FF" w:rsidP="007B457B">
            <w:pPr>
              <w:jc w:val="center"/>
              <w:rPr>
                <w:rFonts w:asciiTheme="minorHAnsi" w:hAnsiTheme="minorHAnsi"/>
                <w:sz w:val="14"/>
                <w:szCs w:val="16"/>
                <w:lang w:eastAsia="x-none"/>
              </w:rPr>
            </w:pPr>
            <w:r w:rsidRPr="008E1E4F">
              <w:rPr>
                <w:rFonts w:asciiTheme="minorHAnsi" w:hAnsiTheme="minorHAnsi"/>
                <w:sz w:val="14"/>
                <w:szCs w:val="16"/>
                <w:lang w:val="ru-RU" w:eastAsia="x-none"/>
              </w:rPr>
              <w:t>Величина отклонения</w:t>
            </w:r>
          </w:p>
          <w:p w14:paraId="7F43695A" w14:textId="77777777" w:rsidR="000C57FF" w:rsidRPr="008E1E4F" w:rsidRDefault="000C57FF" w:rsidP="007B457B">
            <w:pPr>
              <w:jc w:val="center"/>
              <w:rPr>
                <w:rFonts w:asciiTheme="minorHAnsi" w:hAnsiTheme="minorHAnsi"/>
                <w:sz w:val="14"/>
                <w:szCs w:val="16"/>
                <w:lang w:eastAsia="x-none"/>
              </w:rPr>
            </w:pPr>
            <w:r w:rsidRPr="008E1E4F">
              <w:rPr>
                <w:rFonts w:asciiTheme="minorHAnsi" w:hAnsiTheme="minorHAnsi"/>
                <w:sz w:val="14"/>
                <w:szCs w:val="16"/>
                <w:lang w:eastAsia="x-none"/>
              </w:rPr>
              <w:t>(</w:t>
            </w:r>
            <w:r w:rsidRPr="008E1E4F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begin"/>
            </w:r>
            <w:r w:rsidRPr="008E1E4F">
              <w:rPr>
                <w:rFonts w:asciiTheme="minorHAnsi" w:hAnsiTheme="minorHAnsi"/>
                <w:sz w:val="14"/>
                <w:szCs w:val="16"/>
                <w:lang w:eastAsia="x-none"/>
              </w:rPr>
              <w:instrText xml:space="preserve"> MERGEFIELD Units:CD_ASSEMBLY_COMP~bitflow_rate \* MERGEFORMAT </w:instrText>
            </w:r>
            <w:r w:rsidRPr="008E1E4F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separate"/>
            </w:r>
            <w:r w:rsidRPr="008E1E4F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t>«</w:t>
            </w:r>
            <w:proofErr w:type="spellStart"/>
            <w:r w:rsidRPr="008E1E4F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t>Units:bitflow_rate</w:t>
            </w:r>
            <w:proofErr w:type="spellEnd"/>
            <w:r w:rsidRPr="008E1E4F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t>»</w:t>
            </w:r>
            <w:r w:rsidRPr="008E1E4F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end"/>
            </w:r>
            <w:r w:rsidRPr="008E1E4F">
              <w:rPr>
                <w:rFonts w:asciiTheme="minorHAnsi" w:hAnsiTheme="minorHAnsi"/>
                <w:sz w:val="14"/>
                <w:szCs w:val="16"/>
                <w:lang w:eastAsia="x-none"/>
              </w:rPr>
              <w:t>)</w:t>
            </w:r>
          </w:p>
        </w:tc>
        <w:tc>
          <w:tcPr>
            <w:tcW w:w="794" w:type="pct"/>
            <w:shd w:val="clear" w:color="auto" w:fill="BFBFBF" w:themeFill="background1" w:themeFillShade="BF"/>
          </w:tcPr>
          <w:p w14:paraId="582D9695" w14:textId="77777777" w:rsidR="000C57FF" w:rsidRPr="00744E8D" w:rsidRDefault="000C57FF" w:rsidP="007B457B">
            <w:pPr>
              <w:jc w:val="center"/>
              <w:rPr>
                <w:rFonts w:asciiTheme="minorHAnsi" w:hAnsiTheme="minorHAnsi"/>
                <w:sz w:val="14"/>
                <w:szCs w:val="16"/>
                <w:lang w:val="ru-RU" w:eastAsia="x-none"/>
              </w:rPr>
            </w:pPr>
            <w:r w:rsidRPr="00744E8D">
              <w:rPr>
                <w:rFonts w:asciiTheme="minorHAnsi" w:hAnsiTheme="minorHAnsi"/>
                <w:sz w:val="14"/>
                <w:szCs w:val="16"/>
                <w:lang w:val="ru-RU" w:eastAsia="x-none"/>
              </w:rPr>
              <w:t>Промывочное отверстие</w:t>
            </w:r>
          </w:p>
          <w:p w14:paraId="67F6B9C1" w14:textId="77777777" w:rsidR="000C57FF" w:rsidRPr="00744E8D" w:rsidRDefault="000C57FF" w:rsidP="007B457B">
            <w:pPr>
              <w:jc w:val="center"/>
              <w:rPr>
                <w:rFonts w:asciiTheme="minorHAnsi" w:hAnsiTheme="minorHAnsi"/>
                <w:sz w:val="14"/>
                <w:szCs w:val="16"/>
                <w:lang w:eastAsia="x-none"/>
              </w:rPr>
            </w:pPr>
            <w:r w:rsidRPr="00744E8D">
              <w:rPr>
                <w:rFonts w:asciiTheme="minorHAnsi" w:hAnsiTheme="minorHAnsi"/>
                <w:sz w:val="14"/>
                <w:szCs w:val="16"/>
                <w:lang w:eastAsia="x-none"/>
              </w:rPr>
              <w:t>(</w:t>
            </w:r>
            <w:r w:rsidRPr="00744E8D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begin"/>
            </w:r>
            <w:r w:rsidRPr="00744E8D">
              <w:rPr>
                <w:rFonts w:asciiTheme="minorHAnsi" w:hAnsiTheme="minorHAnsi"/>
                <w:sz w:val="14"/>
                <w:szCs w:val="16"/>
                <w:lang w:eastAsia="x-none"/>
              </w:rPr>
              <w:instrText xml:space="preserve"> MERGEFIELD Units:CD_BHA_COMP_NOZZLE~nozzle_diameter \* MERGEFORMAT </w:instrText>
            </w:r>
            <w:r w:rsidRPr="00744E8D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separate"/>
            </w:r>
            <w:r w:rsidRPr="00744E8D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t>«</w:t>
            </w:r>
            <w:proofErr w:type="spellStart"/>
            <w:r w:rsidRPr="00744E8D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t>Units:nozzle_diameter</w:t>
            </w:r>
            <w:proofErr w:type="spellEnd"/>
            <w:r w:rsidRPr="00744E8D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t>»</w:t>
            </w:r>
            <w:r w:rsidRPr="00744E8D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end"/>
            </w:r>
            <w:r w:rsidRPr="00744E8D">
              <w:rPr>
                <w:rFonts w:asciiTheme="minorHAnsi" w:hAnsiTheme="minorHAnsi"/>
                <w:sz w:val="14"/>
                <w:szCs w:val="16"/>
                <w:lang w:eastAsia="x-none"/>
              </w:rPr>
              <w:t>)</w:t>
            </w:r>
          </w:p>
        </w:tc>
        <w:tc>
          <w:tcPr>
            <w:tcW w:w="502" w:type="pct"/>
            <w:shd w:val="clear" w:color="auto" w:fill="BFBFBF" w:themeFill="background1" w:themeFillShade="BF"/>
          </w:tcPr>
          <w:p w14:paraId="7F4102F7" w14:textId="77777777" w:rsidR="000C57FF" w:rsidRPr="00F045EC" w:rsidRDefault="000C57FF" w:rsidP="007B457B">
            <w:pPr>
              <w:jc w:val="center"/>
              <w:rPr>
                <w:rFonts w:asciiTheme="minorHAnsi" w:hAnsiTheme="minorHAnsi"/>
                <w:sz w:val="14"/>
                <w:szCs w:val="16"/>
                <w:lang w:val="ru-RU" w:eastAsia="x-none"/>
              </w:rPr>
            </w:pPr>
            <w:r w:rsidRPr="00862FC5">
              <w:rPr>
                <w:rFonts w:asciiTheme="minorHAnsi" w:hAnsiTheme="minorHAnsi"/>
                <w:sz w:val="14"/>
                <w:szCs w:val="16"/>
                <w:lang w:val="ru-RU" w:eastAsia="x-none"/>
              </w:rPr>
              <w:t>Сум</w:t>
            </w:r>
            <w:r w:rsidRPr="00F045EC">
              <w:rPr>
                <w:rFonts w:asciiTheme="minorHAnsi" w:hAnsiTheme="minorHAnsi"/>
                <w:sz w:val="14"/>
                <w:szCs w:val="16"/>
                <w:lang w:eastAsia="x-none"/>
              </w:rPr>
              <w:t xml:space="preserve">. </w:t>
            </w:r>
            <w:r w:rsidRPr="00862FC5">
              <w:rPr>
                <w:rFonts w:asciiTheme="minorHAnsi" w:hAnsiTheme="minorHAnsi"/>
                <w:sz w:val="14"/>
                <w:szCs w:val="16"/>
                <w:lang w:val="ru-RU" w:eastAsia="x-none"/>
              </w:rPr>
              <w:t>площадь</w:t>
            </w:r>
            <w:r w:rsidRPr="00F045EC">
              <w:rPr>
                <w:rFonts w:asciiTheme="minorHAnsi" w:hAnsiTheme="minorHAnsi"/>
                <w:sz w:val="14"/>
                <w:szCs w:val="16"/>
                <w:lang w:eastAsia="x-none"/>
              </w:rPr>
              <w:t xml:space="preserve"> </w:t>
            </w:r>
            <w:r>
              <w:rPr>
                <w:rFonts w:asciiTheme="minorHAnsi" w:hAnsiTheme="minorHAnsi"/>
                <w:sz w:val="14"/>
                <w:szCs w:val="16"/>
                <w:lang w:val="ru-RU" w:eastAsia="x-none"/>
              </w:rPr>
              <w:t>промывки</w:t>
            </w:r>
          </w:p>
          <w:p w14:paraId="7C1BC679" w14:textId="77777777" w:rsidR="000C57FF" w:rsidRPr="00862FC5" w:rsidRDefault="000C57FF" w:rsidP="007B457B">
            <w:pPr>
              <w:jc w:val="center"/>
              <w:rPr>
                <w:rFonts w:asciiTheme="minorHAnsi" w:hAnsiTheme="minorHAnsi"/>
                <w:sz w:val="14"/>
                <w:szCs w:val="16"/>
                <w:lang w:eastAsia="x-none"/>
              </w:rPr>
            </w:pPr>
            <w:r w:rsidRPr="00862FC5">
              <w:rPr>
                <w:rFonts w:asciiTheme="minorHAnsi" w:hAnsiTheme="minorHAnsi"/>
                <w:sz w:val="14"/>
                <w:szCs w:val="16"/>
                <w:lang w:eastAsia="x-none"/>
              </w:rPr>
              <w:t>(</w:t>
            </w:r>
            <w:r w:rsidRPr="00862FC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begin"/>
            </w:r>
            <w:r w:rsidRPr="00862FC5">
              <w:rPr>
                <w:rFonts w:asciiTheme="minorHAnsi" w:hAnsiTheme="minorHAnsi"/>
                <w:sz w:val="14"/>
                <w:szCs w:val="16"/>
                <w:lang w:eastAsia="x-none"/>
              </w:rPr>
              <w:instrText xml:space="preserve"> MERGEFIELD Units:CD_ASSEMBLY_COMP~tfa \* MERGEFORMAT </w:instrText>
            </w:r>
            <w:r w:rsidRPr="00862FC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separate"/>
            </w:r>
            <w:r w:rsidRPr="00862FC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t>«</w:t>
            </w:r>
            <w:proofErr w:type="spellStart"/>
            <w:r w:rsidRPr="00862FC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t>Units:tfa</w:t>
            </w:r>
            <w:proofErr w:type="spellEnd"/>
            <w:r w:rsidRPr="00862FC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t>»</w:t>
            </w:r>
            <w:r w:rsidRPr="00862FC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end"/>
            </w:r>
            <w:r w:rsidRPr="00862FC5">
              <w:rPr>
                <w:rFonts w:asciiTheme="minorHAnsi" w:hAnsiTheme="minorHAnsi"/>
                <w:sz w:val="14"/>
                <w:szCs w:val="16"/>
                <w:lang w:eastAsia="x-none"/>
              </w:rPr>
              <w:t>)</w:t>
            </w:r>
          </w:p>
        </w:tc>
      </w:tr>
      <w:tr w:rsidR="000C57FF" w:rsidRPr="005E12E5" w14:paraId="6F429B4A" w14:textId="77777777" w:rsidTr="007B457B">
        <w:tc>
          <w:tcPr>
            <w:tcW w:w="518" w:type="pct"/>
          </w:tcPr>
          <w:p w14:paraId="3E852802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  <w:szCs w:val="16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instrText xml:space="preserve"> MERGEFIELD t2.description \* MERGEFORMAT </w:instrText>
            </w: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t>«t2.description»</w:t>
            </w: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end"/>
            </w:r>
          </w:p>
        </w:tc>
        <w:tc>
          <w:tcPr>
            <w:tcW w:w="896" w:type="pct"/>
          </w:tcPr>
          <w:p w14:paraId="155CAA26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6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instrText xml:space="preserve"> MERGEFIELD fx_stringNozzles_depth__N0 \* MERGEFORMAT </w:instrText>
            </w: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t>«fx_stringNozzles_depth__N0»</w:t>
            </w: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end"/>
            </w:r>
          </w:p>
        </w:tc>
        <w:tc>
          <w:tcPr>
            <w:tcW w:w="676" w:type="pct"/>
          </w:tcPr>
          <w:p w14:paraId="1EF829FB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  <w:szCs w:val="16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instrText xml:space="preserve"> MERGEFIELD t1.FRML_port_open \* MERGEFORMAT </w:instrText>
            </w: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t>«t1.FRML_port_open»</w:t>
            </w: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end"/>
            </w:r>
          </w:p>
        </w:tc>
        <w:tc>
          <w:tcPr>
            <w:tcW w:w="763" w:type="pct"/>
          </w:tcPr>
          <w:p w14:paraId="316F422C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  <w:szCs w:val="16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instrText xml:space="preserve"> MERGEFIELD t1.FRML_diverted_flow \* MERGEFORMAT </w:instrText>
            </w: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t>«t1.FRML_diverted_flow»</w:t>
            </w: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end"/>
            </w:r>
          </w:p>
        </w:tc>
        <w:tc>
          <w:tcPr>
            <w:tcW w:w="852" w:type="pct"/>
          </w:tcPr>
          <w:p w14:paraId="144A7079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  <w:szCs w:val="16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instrText xml:space="preserve"> MERGEFIELD t1.FRML_amount_diverted \* MERGEFORMAT </w:instrText>
            </w: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t>«t1.FRML_amount_diverted»</w:t>
            </w: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end"/>
            </w:r>
          </w:p>
        </w:tc>
        <w:tc>
          <w:tcPr>
            <w:tcW w:w="794" w:type="pct"/>
          </w:tcPr>
          <w:p w14:paraId="06C9874F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  <w:szCs w:val="16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instrText xml:space="preserve"> MERGEFIELD Frml_Nozzles \* MERGEFORMAT </w:instrText>
            </w: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t>«Frml_Nozzles»</w:t>
            </w: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end"/>
            </w:r>
          </w:p>
        </w:tc>
        <w:tc>
          <w:tcPr>
            <w:tcW w:w="502" w:type="pct"/>
          </w:tcPr>
          <w:p w14:paraId="7C58A1C2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6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instrText xml:space="preserve"> MERGEFIELD t1.FRML_TFA \* MERGEFORMAT </w:instrText>
            </w: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t>«t1.FRML_TFA»</w:t>
            </w: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end"/>
            </w:r>
          </w:p>
        </w:tc>
      </w:tr>
    </w:tbl>
    <w:p w14:paraId="694C63FC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  <w:lang w:eastAsia="x-none"/>
        </w:rPr>
      </w:pP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instrText xml:space="preserve"> MERGEFIELD END_CONDITION:FromApp.DisplayStringNozzle \* MERGEFORMAT </w:instrTex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t>«END_CONDITION:FromApp.DisplayStringNozzle»</w: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end"/>
      </w:r>
    </w:p>
    <w:p w14:paraId="32A4AF5C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  <w:lang w:eastAsia="x-none"/>
        </w:rPr>
      </w:pP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instrText xml:space="preserve"> MERGEFIELD BEGIN_CONDITION:FromApp.DisplayInnerStringDetails \* MERGEFORMAT </w:instrTex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t>«BEGIN_CONDITION:FromApp.DisplayInnerStringDetails»</w: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end"/>
      </w:r>
    </w:p>
    <w:p w14:paraId="72E83D14" w14:textId="77777777" w:rsidR="000C57FF" w:rsidRPr="00862FC5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06"/>
        <w:rPr>
          <w:rFonts w:asciiTheme="minorHAnsi" w:hAnsiTheme="minorHAnsi"/>
          <w:b/>
        </w:rPr>
      </w:pPr>
      <w:bookmarkStart w:id="3" w:name="_Toc405811717"/>
      <w:r w:rsidRPr="00862FC5">
        <w:rPr>
          <w:rFonts w:asciiTheme="minorHAnsi" w:hAnsiTheme="minorHAnsi"/>
          <w:b/>
          <w:lang w:val="ru-RU"/>
        </w:rPr>
        <w:t>Детали по внутренней колонне</w:t>
      </w:r>
      <w:bookmarkEnd w:id="3"/>
    </w:p>
    <w:tbl>
      <w:tblPr>
        <w:tblStyle w:val="GridTable2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  <w:tblCaption w:val="CD_ASSEMBLY_COMP+MD_SECT_TYPE_INNERSTR"/>
      </w:tblPr>
      <w:tblGrid>
        <w:gridCol w:w="685"/>
        <w:gridCol w:w="699"/>
        <w:gridCol w:w="792"/>
        <w:gridCol w:w="824"/>
        <w:gridCol w:w="827"/>
        <w:gridCol w:w="902"/>
        <w:gridCol w:w="1064"/>
        <w:gridCol w:w="993"/>
        <w:gridCol w:w="930"/>
        <w:gridCol w:w="939"/>
        <w:gridCol w:w="820"/>
        <w:gridCol w:w="637"/>
        <w:gridCol w:w="678"/>
      </w:tblGrid>
      <w:tr w:rsidR="000C57FF" w:rsidRPr="005E12E5" w14:paraId="4C6AE2D3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27C0E3E" w14:textId="77777777" w:rsidR="000C57FF" w:rsidRPr="000759B5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r w:rsidRPr="000759B5">
              <w:rPr>
                <w:rFonts w:asciiTheme="minorHAnsi" w:hAnsiTheme="minorHAnsi"/>
                <w:sz w:val="14"/>
                <w:lang w:val="ru-RU" w:eastAsia="x-none"/>
              </w:rPr>
              <w:t>Тип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C3B429A" w14:textId="77777777" w:rsidR="000C57FF" w:rsidRPr="000759B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759B5">
              <w:rPr>
                <w:rFonts w:asciiTheme="minorHAnsi" w:hAnsiTheme="minorHAnsi"/>
                <w:sz w:val="14"/>
                <w:lang w:val="ru-RU" w:eastAsia="x-none"/>
              </w:rPr>
              <w:t>Длина</w:t>
            </w:r>
          </w:p>
          <w:p w14:paraId="0877053C" w14:textId="77777777" w:rsidR="000C57FF" w:rsidRPr="000759B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759B5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instrText xml:space="preserve"> MERGEFIELD Units:CD_ASSEMBLY_COMP~length \* MERGEFORMAT </w:instrText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759B5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0759B5">
              <w:rPr>
                <w:rFonts w:asciiTheme="minorHAnsi" w:hAnsiTheme="minorHAnsi"/>
                <w:noProof/>
                <w:sz w:val="14"/>
                <w:lang w:eastAsia="x-none"/>
              </w:rPr>
              <w:t>Units:length</w:t>
            </w:r>
            <w:proofErr w:type="spellEnd"/>
            <w:r w:rsidRPr="000759B5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  <w:p w14:paraId="591088DD" w14:textId="77777777" w:rsidR="000C57FF" w:rsidRPr="000759B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</w:p>
          <w:p w14:paraId="6A5F7DB8" w14:textId="77777777" w:rsidR="000C57FF" w:rsidRPr="000759B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C66EA36" w14:textId="77777777" w:rsidR="000C57FF" w:rsidRPr="000759B5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r w:rsidRPr="000759B5">
              <w:rPr>
                <w:rFonts w:asciiTheme="minorHAnsi" w:hAnsiTheme="minorHAnsi"/>
                <w:sz w:val="14"/>
                <w:lang w:val="ru-RU" w:eastAsia="x-none"/>
              </w:rPr>
              <w:t>Глубина</w:t>
            </w:r>
          </w:p>
          <w:p w14:paraId="433408D0" w14:textId="77777777" w:rsidR="000C57FF" w:rsidRPr="000759B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759B5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instrText xml:space="preserve"> MERGEFIELD Units:CD_ASSEMBLY_COMP~depth \* MERGEFORMAT </w:instrText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759B5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0759B5">
              <w:rPr>
                <w:rFonts w:asciiTheme="minorHAnsi" w:hAnsiTheme="minorHAnsi"/>
                <w:noProof/>
                <w:sz w:val="14"/>
                <w:lang w:eastAsia="x-none"/>
              </w:rPr>
              <w:t>Units:depth</w:t>
            </w:r>
            <w:proofErr w:type="spellEnd"/>
            <w:r w:rsidRPr="000759B5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  <w:p w14:paraId="3E42DC51" w14:textId="77777777" w:rsidR="000C57FF" w:rsidRPr="000759B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60AF794" w14:textId="77777777" w:rsidR="000C57FF" w:rsidRPr="000759B5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proofErr w:type="spellStart"/>
            <w:r w:rsidRPr="000759B5">
              <w:rPr>
                <w:rFonts w:asciiTheme="minorHAnsi" w:hAnsiTheme="minorHAnsi"/>
                <w:sz w:val="14"/>
                <w:lang w:val="ru-RU" w:eastAsia="x-none"/>
              </w:rPr>
              <w:t>Наруж</w:t>
            </w:r>
            <w:proofErr w:type="spellEnd"/>
            <w:r w:rsidRPr="000759B5">
              <w:rPr>
                <w:rFonts w:asciiTheme="minorHAnsi" w:hAnsiTheme="minorHAnsi"/>
                <w:sz w:val="14"/>
                <w:lang w:val="en-AU" w:eastAsia="x-none"/>
              </w:rPr>
              <w:t>.</w:t>
            </w:r>
            <w:r>
              <w:rPr>
                <w:rFonts w:asciiTheme="minorHAnsi" w:hAnsiTheme="minorHAnsi"/>
                <w:sz w:val="14"/>
                <w:lang w:val="ru-RU" w:eastAsia="x-none"/>
              </w:rPr>
              <w:t xml:space="preserve"> </w:t>
            </w:r>
            <w:r w:rsidRPr="000759B5">
              <w:rPr>
                <w:rFonts w:asciiTheme="minorHAnsi" w:hAnsiTheme="minorHAnsi"/>
                <w:sz w:val="14"/>
                <w:lang w:val="ru-RU" w:eastAsia="x-none"/>
              </w:rPr>
              <w:t>диаметр</w:t>
            </w:r>
          </w:p>
          <w:p w14:paraId="0DC8AEAD" w14:textId="77777777" w:rsidR="000C57FF" w:rsidRPr="000759B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759B5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instrText xml:space="preserve"> MERGEFIELD Units:CD_ASSEMBLY_COMP~od_body \* MERGEFORMAT </w:instrText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759B5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0759B5">
              <w:rPr>
                <w:rFonts w:asciiTheme="minorHAnsi" w:hAnsiTheme="minorHAnsi"/>
                <w:noProof/>
                <w:sz w:val="14"/>
                <w:lang w:eastAsia="x-none"/>
              </w:rPr>
              <w:t>Units:od_body</w:t>
            </w:r>
            <w:proofErr w:type="spellEnd"/>
            <w:r w:rsidRPr="000759B5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6E1E861" w14:textId="77777777" w:rsidR="000C57FF" w:rsidRPr="000759B5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proofErr w:type="spellStart"/>
            <w:r w:rsidRPr="000759B5">
              <w:rPr>
                <w:rFonts w:asciiTheme="minorHAnsi" w:hAnsiTheme="minorHAnsi"/>
                <w:sz w:val="14"/>
                <w:lang w:val="ru-RU" w:eastAsia="x-none"/>
              </w:rPr>
              <w:t>Внутр</w:t>
            </w:r>
            <w:proofErr w:type="spellEnd"/>
            <w:r w:rsidRPr="000759B5">
              <w:rPr>
                <w:rFonts w:asciiTheme="minorHAnsi" w:hAnsiTheme="minorHAnsi"/>
                <w:sz w:val="14"/>
                <w:lang w:val="ru-RU" w:eastAsia="x-none"/>
              </w:rPr>
              <w:t>. диаметр</w:t>
            </w:r>
          </w:p>
          <w:p w14:paraId="039CC0A9" w14:textId="77777777" w:rsidR="000C57FF" w:rsidRPr="000759B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759B5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instrText xml:space="preserve"> MERGEFIELD Units:CD_ASSEMBLY_COMP~id_body \* MERGEFORMAT </w:instrText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759B5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0759B5">
              <w:rPr>
                <w:rFonts w:asciiTheme="minorHAnsi" w:hAnsiTheme="minorHAnsi"/>
                <w:noProof/>
                <w:sz w:val="14"/>
                <w:lang w:eastAsia="x-none"/>
              </w:rPr>
              <w:t>Units:id_body</w:t>
            </w:r>
            <w:proofErr w:type="spellEnd"/>
            <w:r w:rsidRPr="000759B5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F97CAB1" w14:textId="77777777" w:rsidR="000C57FF" w:rsidRPr="000759B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759B5">
              <w:rPr>
                <w:rFonts w:asciiTheme="minorHAnsi" w:hAnsiTheme="minorHAnsi"/>
                <w:sz w:val="14"/>
                <w:lang w:val="ru-RU" w:eastAsia="x-none"/>
              </w:rPr>
              <w:t>Средняя длина трубы</w:t>
            </w:r>
          </w:p>
          <w:p w14:paraId="6D47C416" w14:textId="77777777" w:rsidR="000C57FF" w:rsidRPr="000759B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759B5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instrText xml:space="preserve"> MERGEFIELD Units:CD_ASSEMBLY_COMP~average_joint_length \* MERGEFORMAT </w:instrText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759B5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0759B5">
              <w:rPr>
                <w:rFonts w:asciiTheme="minorHAnsi" w:hAnsiTheme="minorHAnsi"/>
                <w:noProof/>
                <w:sz w:val="14"/>
                <w:lang w:eastAsia="x-none"/>
              </w:rPr>
              <w:t>Units:average_joint_length</w:t>
            </w:r>
            <w:proofErr w:type="spellEnd"/>
            <w:r w:rsidRPr="000759B5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53A6D62" w14:textId="77777777" w:rsidR="000C57FF" w:rsidRPr="000759B5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r w:rsidRPr="000759B5">
              <w:rPr>
                <w:rFonts w:asciiTheme="minorHAnsi" w:hAnsiTheme="minorHAnsi"/>
                <w:sz w:val="14"/>
                <w:lang w:val="ru-RU" w:eastAsia="x-none"/>
              </w:rPr>
              <w:t>Длина</w:t>
            </w:r>
          </w:p>
          <w:p w14:paraId="5D83504C" w14:textId="77777777" w:rsidR="000C57FF" w:rsidRPr="000759B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759B5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instrText xml:space="preserve"> MERGEFIELD Units:CD_ASSEMBLY_COMP~length_tool_joint \* MERGEFORMAT </w:instrText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759B5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0759B5">
              <w:rPr>
                <w:rFonts w:asciiTheme="minorHAnsi" w:hAnsiTheme="minorHAnsi"/>
                <w:noProof/>
                <w:sz w:val="14"/>
                <w:lang w:eastAsia="x-none"/>
              </w:rPr>
              <w:t>Units:length_tool_joint</w:t>
            </w:r>
            <w:proofErr w:type="spellEnd"/>
            <w:r w:rsidRPr="000759B5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1AC4BA7" w14:textId="77777777" w:rsidR="000C57FF" w:rsidRPr="000759B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proofErr w:type="spellStart"/>
            <w:r w:rsidRPr="000759B5">
              <w:rPr>
                <w:rFonts w:asciiTheme="minorHAnsi" w:hAnsiTheme="minorHAnsi"/>
                <w:sz w:val="14"/>
                <w:lang w:val="ru-RU" w:eastAsia="x-none"/>
              </w:rPr>
              <w:t>Наруж</w:t>
            </w:r>
            <w:proofErr w:type="spellEnd"/>
            <w:r w:rsidRPr="000759B5">
              <w:rPr>
                <w:rFonts w:asciiTheme="minorHAnsi" w:hAnsiTheme="minorHAnsi"/>
                <w:sz w:val="14"/>
                <w:lang w:val="en-AU" w:eastAsia="x-none"/>
              </w:rPr>
              <w:t xml:space="preserve">. </w:t>
            </w:r>
            <w:r w:rsidRPr="000759B5">
              <w:rPr>
                <w:rFonts w:asciiTheme="minorHAnsi" w:hAnsiTheme="minorHAnsi"/>
                <w:sz w:val="14"/>
                <w:lang w:val="ru-RU" w:eastAsia="x-none"/>
              </w:rPr>
              <w:t>диаметр</w:t>
            </w:r>
          </w:p>
          <w:p w14:paraId="19DF098E" w14:textId="77777777" w:rsidR="000C57FF" w:rsidRPr="000759B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759B5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instrText xml:space="preserve"> MERGEFIELD Units:CD_ASSEMBLY_COMP~od_connection \* MERGEFORMAT </w:instrText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759B5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0759B5">
              <w:rPr>
                <w:rFonts w:asciiTheme="minorHAnsi" w:hAnsiTheme="minorHAnsi"/>
                <w:noProof/>
                <w:sz w:val="14"/>
                <w:lang w:eastAsia="x-none"/>
              </w:rPr>
              <w:t>Units:od_connection</w:t>
            </w:r>
            <w:proofErr w:type="spellEnd"/>
            <w:r w:rsidRPr="000759B5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C7E55CB" w14:textId="77777777" w:rsidR="000C57FF" w:rsidRPr="000759B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proofErr w:type="spellStart"/>
            <w:r w:rsidRPr="000759B5">
              <w:rPr>
                <w:rFonts w:asciiTheme="minorHAnsi" w:hAnsiTheme="minorHAnsi"/>
                <w:sz w:val="14"/>
                <w:lang w:val="ru-RU" w:eastAsia="x-none"/>
              </w:rPr>
              <w:t>Внутрен</w:t>
            </w:r>
            <w:proofErr w:type="spellEnd"/>
            <w:r w:rsidRPr="000759B5">
              <w:rPr>
                <w:rFonts w:asciiTheme="minorHAnsi" w:hAnsiTheme="minorHAnsi"/>
                <w:sz w:val="14"/>
                <w:lang w:val="ru-RU" w:eastAsia="x-none"/>
              </w:rPr>
              <w:t>. диаметр</w:t>
            </w:r>
          </w:p>
          <w:p w14:paraId="35AE11FB" w14:textId="77777777" w:rsidR="000C57FF" w:rsidRPr="000759B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759B5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instrText xml:space="preserve"> MERGEFIELD Units:CD_ASSEMBLY_COMP~id_connection \* MERGEFORMAT </w:instrText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759B5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0759B5">
              <w:rPr>
                <w:rFonts w:asciiTheme="minorHAnsi" w:hAnsiTheme="minorHAnsi"/>
                <w:noProof/>
                <w:sz w:val="14"/>
                <w:lang w:eastAsia="x-none"/>
              </w:rPr>
              <w:t>Units:id_connection</w:t>
            </w:r>
            <w:proofErr w:type="spellEnd"/>
            <w:r w:rsidRPr="000759B5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1F49DBA" w14:textId="77777777" w:rsidR="000C57FF" w:rsidRPr="000759B5" w:rsidRDefault="000C57FF" w:rsidP="007B457B">
            <w:pPr>
              <w:jc w:val="center"/>
              <w:rPr>
                <w:rFonts w:asciiTheme="minorHAnsi" w:hAnsiTheme="minorHAnsi"/>
                <w:sz w:val="14"/>
                <w:lang w:val="en-AU" w:eastAsia="x-none"/>
              </w:rPr>
            </w:pPr>
            <w:r w:rsidRPr="000759B5">
              <w:rPr>
                <w:rFonts w:asciiTheme="minorHAnsi" w:hAnsiTheme="minorHAnsi"/>
                <w:sz w:val="14"/>
                <w:lang w:val="ru-RU" w:eastAsia="x-none"/>
              </w:rPr>
              <w:t>Вес</w:t>
            </w:r>
          </w:p>
          <w:p w14:paraId="5053D6B7" w14:textId="77777777" w:rsidR="000C57FF" w:rsidRPr="000759B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759B5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instrText xml:space="preserve"> MERGEFIELD Units:CD_ASSEMBLY_COMP~approximate_weight \* MERGEFORMAT </w:instrText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759B5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0759B5">
              <w:rPr>
                <w:rFonts w:asciiTheme="minorHAnsi" w:hAnsiTheme="minorHAnsi"/>
                <w:noProof/>
                <w:sz w:val="14"/>
                <w:lang w:eastAsia="x-none"/>
              </w:rPr>
              <w:t>Units:approximate_weight</w:t>
            </w:r>
            <w:proofErr w:type="spellEnd"/>
            <w:r w:rsidRPr="000759B5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759B5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B6104EB" w14:textId="77777777" w:rsidR="000C57FF" w:rsidRPr="000759B5" w:rsidRDefault="000C57FF" w:rsidP="007B457B">
            <w:pPr>
              <w:jc w:val="center"/>
              <w:rPr>
                <w:rFonts w:asciiTheme="minorHAnsi" w:hAnsiTheme="minorHAnsi"/>
                <w:sz w:val="14"/>
                <w:lang w:val="ru-RU"/>
              </w:rPr>
            </w:pPr>
            <w:r w:rsidRPr="000759B5">
              <w:rPr>
                <w:rFonts w:asciiTheme="minorHAnsi" w:hAnsiTheme="minorHAnsi"/>
                <w:sz w:val="14"/>
                <w:lang w:val="ru-RU"/>
              </w:rPr>
              <w:t>Материал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4068E6E" w14:textId="77777777" w:rsidR="000C57FF" w:rsidRPr="000759B5" w:rsidRDefault="000C57FF" w:rsidP="007B457B">
            <w:pPr>
              <w:jc w:val="center"/>
              <w:rPr>
                <w:rFonts w:asciiTheme="minorHAnsi" w:hAnsiTheme="minorHAnsi"/>
                <w:sz w:val="14"/>
                <w:lang w:val="ru-RU"/>
              </w:rPr>
            </w:pPr>
            <w:r w:rsidRPr="000759B5">
              <w:rPr>
                <w:rFonts w:asciiTheme="minorHAnsi" w:hAnsiTheme="minorHAnsi"/>
                <w:sz w:val="14"/>
                <w:lang w:val="ru-RU"/>
              </w:rPr>
              <w:t>Марка стали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A92CA61" w14:textId="77777777" w:rsidR="000C57FF" w:rsidRPr="000759B5" w:rsidRDefault="000C57FF" w:rsidP="007B457B">
            <w:pPr>
              <w:jc w:val="center"/>
              <w:rPr>
                <w:rFonts w:asciiTheme="minorHAnsi" w:hAnsiTheme="minorHAnsi"/>
                <w:sz w:val="14"/>
                <w:lang w:val="ru-RU"/>
              </w:rPr>
            </w:pPr>
            <w:r w:rsidRPr="000759B5">
              <w:rPr>
                <w:rFonts w:asciiTheme="minorHAnsi" w:hAnsiTheme="minorHAnsi"/>
                <w:sz w:val="14"/>
                <w:lang w:val="ru-RU"/>
              </w:rPr>
              <w:t>Класс</w:t>
            </w:r>
            <w:r>
              <w:rPr>
                <w:rFonts w:asciiTheme="minorHAnsi" w:hAnsiTheme="minorHAnsi"/>
                <w:sz w:val="14"/>
                <w:lang w:val="ru-RU"/>
              </w:rPr>
              <w:t xml:space="preserve"> износа</w:t>
            </w:r>
          </w:p>
        </w:tc>
      </w:tr>
      <w:tr w:rsidR="000C57FF" w:rsidRPr="005E12E5" w14:paraId="002504C3" w14:textId="77777777" w:rsidTr="007B457B">
        <w:tc>
          <w:tcPr>
            <w:tcW w:w="318" w:type="pct"/>
            <w:tcBorders>
              <w:top w:val="single" w:sz="4" w:space="0" w:color="auto"/>
            </w:tcBorders>
          </w:tcPr>
          <w:p w14:paraId="3B8C8E98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t2.description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«t2.description»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324" w:type="pct"/>
            <w:tcBorders>
              <w:top w:val="single" w:sz="4" w:space="0" w:color="auto"/>
            </w:tcBorders>
          </w:tcPr>
          <w:p w14:paraId="1A47442C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t1.length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«t1.length»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367" w:type="pct"/>
            <w:tcBorders>
              <w:top w:val="single" w:sz="4" w:space="0" w:color="auto"/>
            </w:tcBorders>
          </w:tcPr>
          <w:p w14:paraId="3B0F157D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t1.depth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«t1.depth»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382" w:type="pct"/>
            <w:tcBorders>
              <w:top w:val="single" w:sz="4" w:space="0" w:color="auto"/>
            </w:tcBorders>
          </w:tcPr>
          <w:p w14:paraId="4CB83D84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t1.od_body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«t1.od_body»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383" w:type="pct"/>
            <w:tcBorders>
              <w:top w:val="single" w:sz="4" w:space="0" w:color="auto"/>
            </w:tcBorders>
          </w:tcPr>
          <w:p w14:paraId="531CDA60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t1.id_body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«t1.id_body»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418" w:type="pct"/>
            <w:tcBorders>
              <w:top w:val="single" w:sz="4" w:space="0" w:color="auto"/>
            </w:tcBorders>
          </w:tcPr>
          <w:p w14:paraId="14F28485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t1.average_joint_length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«t1.average_joint_length»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493" w:type="pct"/>
            <w:tcBorders>
              <w:top w:val="single" w:sz="4" w:space="0" w:color="auto"/>
            </w:tcBorders>
          </w:tcPr>
          <w:p w14:paraId="36D2AE85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t1.FRML_length_tool_joint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«t1.FRML_length_tool_joint»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460" w:type="pct"/>
            <w:tcBorders>
              <w:top w:val="single" w:sz="4" w:space="0" w:color="auto"/>
            </w:tcBorders>
          </w:tcPr>
          <w:p w14:paraId="4B7DF3BD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t1.FRML_od_connection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«t1.FRML_od_connection»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431" w:type="pct"/>
            <w:tcBorders>
              <w:top w:val="single" w:sz="4" w:space="0" w:color="auto"/>
            </w:tcBorders>
          </w:tcPr>
          <w:p w14:paraId="39FC882E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t1.id_connection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«t1.id_connection»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435" w:type="pct"/>
            <w:tcBorders>
              <w:top w:val="single" w:sz="4" w:space="0" w:color="auto"/>
            </w:tcBorders>
          </w:tcPr>
          <w:p w14:paraId="2801237B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t1.approximate_weight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«t1.approximate_weight»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380" w:type="pct"/>
            <w:tcBorders>
              <w:top w:val="single" w:sz="4" w:space="0" w:color="auto"/>
            </w:tcBorders>
          </w:tcPr>
          <w:p w14:paraId="4EBAE632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t1.material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«t1.material»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295" w:type="pct"/>
            <w:tcBorders>
              <w:top w:val="single" w:sz="4" w:space="0" w:color="auto"/>
            </w:tcBorders>
          </w:tcPr>
          <w:p w14:paraId="731DF510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t1.grade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«t1.grade»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314" w:type="pct"/>
            <w:tcBorders>
              <w:top w:val="single" w:sz="4" w:space="0" w:color="auto"/>
            </w:tcBorders>
          </w:tcPr>
          <w:p w14:paraId="5F4F4C0A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t1.service_class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«t1.service_class»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</w:tr>
    </w:tbl>
    <w:p w14:paraId="27345A40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  <w:lang w:eastAsia="x-none"/>
        </w:rPr>
      </w:pP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instrText xml:space="preserve"> MERGEFIELD END_CONDITION:FromApp.DisplayInnerStringDetails \* MERGEFORMAT </w:instrTex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t>«END_CONDITION:FromApp.DisplayInnerStringDetails»</w: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end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instrText xml:space="preserve"> MERGEFIELD BEGIN_CONDITION:FromApp.DisplayInnerStringGrades \* MERGEFORMAT </w:instrTex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t>«BEGIN_CONDITION:FromApp.DisplayInnerStringGrades»</w: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end"/>
      </w:r>
    </w:p>
    <w:p w14:paraId="1E76FF94" w14:textId="77777777" w:rsidR="000C57FF" w:rsidRPr="00657294" w:rsidRDefault="000C57FF" w:rsidP="000C57FF">
      <w:pPr>
        <w:pStyle w:val="Heading3"/>
        <w:keepNext/>
        <w:numPr>
          <w:ilvl w:val="2"/>
          <w:numId w:val="4"/>
        </w:numPr>
        <w:tabs>
          <w:tab w:val="clear" w:pos="440"/>
          <w:tab w:val="left" w:pos="630"/>
        </w:tabs>
        <w:ind w:right="-86" w:hanging="1170"/>
        <w:rPr>
          <w:rFonts w:asciiTheme="minorHAnsi" w:hAnsiTheme="minorHAnsi"/>
          <w:b/>
          <w:sz w:val="22"/>
        </w:rPr>
      </w:pPr>
      <w:bookmarkStart w:id="4" w:name="_Toc405811718"/>
      <w:r w:rsidRPr="00657294">
        <w:rPr>
          <w:rFonts w:asciiTheme="minorHAnsi" w:hAnsiTheme="minorHAnsi"/>
          <w:b/>
          <w:sz w:val="22"/>
          <w:lang w:val="ru-RU"/>
        </w:rPr>
        <w:t>Используемые марки стали</w:t>
      </w:r>
      <w:bookmarkEnd w:id="4"/>
    </w:p>
    <w:tbl>
      <w:tblPr>
        <w:tblStyle w:val="GridTable2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Qry_Grade_in_use_innerstring"/>
      </w:tblPr>
      <w:tblGrid>
        <w:gridCol w:w="5404"/>
        <w:gridCol w:w="5386"/>
      </w:tblGrid>
      <w:tr w:rsidR="000C57FF" w:rsidRPr="007F16AC" w14:paraId="1B62CDF3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504" w:type="pct"/>
            <w:shd w:val="clear" w:color="auto" w:fill="BFBFBF" w:themeFill="background1" w:themeFillShade="BF"/>
          </w:tcPr>
          <w:p w14:paraId="563786B7" w14:textId="77777777" w:rsidR="000C57FF" w:rsidRPr="00394519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r w:rsidRPr="00394519">
              <w:rPr>
                <w:rFonts w:asciiTheme="minorHAnsi" w:hAnsiTheme="minorHAnsi"/>
                <w:sz w:val="14"/>
                <w:lang w:val="ru-RU" w:eastAsia="x-none"/>
              </w:rPr>
              <w:t>Марка стали</w:t>
            </w:r>
          </w:p>
        </w:tc>
        <w:tc>
          <w:tcPr>
            <w:tcW w:w="2496" w:type="pct"/>
            <w:shd w:val="clear" w:color="auto" w:fill="BFBFBF" w:themeFill="background1" w:themeFillShade="BF"/>
          </w:tcPr>
          <w:p w14:paraId="2B37EBEE" w14:textId="77777777" w:rsidR="000C57FF" w:rsidRPr="00283FDF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r w:rsidRPr="00394519">
              <w:rPr>
                <w:rFonts w:asciiTheme="minorHAnsi" w:hAnsiTheme="minorHAnsi"/>
                <w:sz w:val="14"/>
                <w:lang w:val="ru-RU" w:eastAsia="x-none"/>
              </w:rPr>
              <w:t>Минимальный предел текучести (</w:t>
            </w:r>
            <w:r w:rsidRPr="00394519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394519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394519">
              <w:rPr>
                <w:rFonts w:asciiTheme="minorHAnsi" w:hAnsiTheme="minorHAnsi"/>
                <w:sz w:val="14"/>
                <w:lang w:eastAsia="x-none"/>
              </w:rPr>
              <w:instrText>MERGEFIELD</w:instrText>
            </w:r>
            <w:r w:rsidRPr="00394519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394519">
              <w:rPr>
                <w:rFonts w:asciiTheme="minorHAnsi" w:hAnsiTheme="minorHAnsi"/>
                <w:sz w:val="14"/>
                <w:lang w:eastAsia="x-none"/>
              </w:rPr>
              <w:instrText>Units</w:instrText>
            </w:r>
            <w:r w:rsidRPr="00394519">
              <w:rPr>
                <w:rFonts w:asciiTheme="minorHAnsi" w:hAnsiTheme="minorHAnsi"/>
                <w:sz w:val="14"/>
                <w:lang w:val="ru-RU" w:eastAsia="x-none"/>
              </w:rPr>
              <w:instrText>:</w:instrText>
            </w:r>
            <w:r w:rsidRPr="00394519">
              <w:rPr>
                <w:rFonts w:asciiTheme="minorHAnsi" w:hAnsiTheme="minorHAnsi"/>
                <w:sz w:val="14"/>
                <w:lang w:eastAsia="x-none"/>
              </w:rPr>
              <w:instrText>CD</w:instrText>
            </w:r>
            <w:r w:rsidRPr="00394519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394519">
              <w:rPr>
                <w:rFonts w:asciiTheme="minorHAnsi" w:hAnsiTheme="minorHAnsi"/>
                <w:sz w:val="14"/>
                <w:lang w:eastAsia="x-none"/>
              </w:rPr>
              <w:instrText>ASSEMBLY</w:instrText>
            </w:r>
            <w:r w:rsidRPr="00394519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394519">
              <w:rPr>
                <w:rFonts w:asciiTheme="minorHAnsi" w:hAnsiTheme="minorHAnsi"/>
                <w:sz w:val="14"/>
                <w:lang w:eastAsia="x-none"/>
              </w:rPr>
              <w:instrText>COMP</w:instrText>
            </w:r>
            <w:r w:rsidRPr="00394519">
              <w:rPr>
                <w:rFonts w:asciiTheme="minorHAnsi" w:hAnsiTheme="minorHAnsi"/>
                <w:sz w:val="14"/>
                <w:lang w:val="ru-RU" w:eastAsia="x-none"/>
              </w:rPr>
              <w:instrText>~</w:instrText>
            </w:r>
            <w:r w:rsidRPr="00394519">
              <w:rPr>
                <w:rFonts w:asciiTheme="minorHAnsi" w:hAnsiTheme="minorHAnsi"/>
                <w:sz w:val="14"/>
                <w:lang w:eastAsia="x-none"/>
              </w:rPr>
              <w:instrText>min</w:instrText>
            </w:r>
            <w:r w:rsidRPr="00394519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394519">
              <w:rPr>
                <w:rFonts w:asciiTheme="minorHAnsi" w:hAnsiTheme="minorHAnsi"/>
                <w:sz w:val="14"/>
                <w:lang w:eastAsia="x-none"/>
              </w:rPr>
              <w:instrText>yield</w:instrText>
            </w:r>
            <w:r w:rsidRPr="00394519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394519">
              <w:rPr>
                <w:rFonts w:asciiTheme="minorHAnsi" w:hAnsiTheme="minorHAnsi"/>
                <w:sz w:val="14"/>
                <w:lang w:eastAsia="x-none"/>
              </w:rPr>
              <w:instrText>stress</w:instrText>
            </w:r>
            <w:r w:rsidRPr="00394519">
              <w:rPr>
                <w:rFonts w:asciiTheme="minorHAnsi" w:hAnsiTheme="minorHAnsi"/>
                <w:sz w:val="14"/>
                <w:lang w:val="ru-RU" w:eastAsia="x-none"/>
              </w:rPr>
              <w:instrText xml:space="preserve"> \* </w:instrText>
            </w:r>
            <w:r w:rsidRPr="00394519">
              <w:rPr>
                <w:rFonts w:asciiTheme="minorHAnsi" w:hAnsiTheme="minorHAnsi"/>
                <w:sz w:val="14"/>
                <w:lang w:eastAsia="x-none"/>
              </w:rPr>
              <w:instrText>MERGEFORMAT</w:instrText>
            </w:r>
            <w:r w:rsidRPr="00394519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394519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394519">
              <w:rPr>
                <w:rFonts w:asciiTheme="minorHAnsi" w:hAnsiTheme="minorHAnsi"/>
                <w:noProof/>
                <w:sz w:val="14"/>
                <w:lang w:val="ru-RU" w:eastAsia="x-none"/>
              </w:rPr>
              <w:t>«</w:t>
            </w:r>
            <w:r w:rsidRPr="00394519">
              <w:rPr>
                <w:rFonts w:asciiTheme="minorHAnsi" w:hAnsiTheme="minorHAnsi"/>
                <w:noProof/>
                <w:sz w:val="14"/>
                <w:lang w:eastAsia="x-none"/>
              </w:rPr>
              <w:t>Units</w:t>
            </w:r>
            <w:r w:rsidRPr="00394519">
              <w:rPr>
                <w:rFonts w:asciiTheme="minorHAnsi" w:hAnsiTheme="minorHAnsi"/>
                <w:noProof/>
                <w:sz w:val="14"/>
                <w:lang w:val="ru-RU" w:eastAsia="x-none"/>
              </w:rPr>
              <w:t>:</w:t>
            </w:r>
            <w:r w:rsidRPr="00394519">
              <w:rPr>
                <w:rFonts w:asciiTheme="minorHAnsi" w:hAnsiTheme="minorHAnsi"/>
                <w:noProof/>
                <w:sz w:val="14"/>
                <w:lang w:eastAsia="x-none"/>
              </w:rPr>
              <w:t>min</w:t>
            </w:r>
            <w:r w:rsidRPr="00394519">
              <w:rPr>
                <w:rFonts w:asciiTheme="minorHAnsi" w:hAnsiTheme="minorHAnsi"/>
                <w:noProof/>
                <w:sz w:val="14"/>
                <w:lang w:val="ru-RU" w:eastAsia="x-none"/>
              </w:rPr>
              <w:t>_</w:t>
            </w:r>
            <w:r w:rsidRPr="00394519">
              <w:rPr>
                <w:rFonts w:asciiTheme="minorHAnsi" w:hAnsiTheme="minorHAnsi"/>
                <w:noProof/>
                <w:sz w:val="14"/>
                <w:lang w:eastAsia="x-none"/>
              </w:rPr>
              <w:t>yield</w:t>
            </w:r>
            <w:r w:rsidRPr="00394519">
              <w:rPr>
                <w:rFonts w:asciiTheme="minorHAnsi" w:hAnsiTheme="minorHAnsi"/>
                <w:noProof/>
                <w:sz w:val="14"/>
                <w:lang w:val="ru-RU" w:eastAsia="x-none"/>
              </w:rPr>
              <w:t>_</w:t>
            </w:r>
            <w:r w:rsidRPr="00394519">
              <w:rPr>
                <w:rFonts w:asciiTheme="minorHAnsi" w:hAnsiTheme="minorHAnsi"/>
                <w:noProof/>
                <w:sz w:val="14"/>
                <w:lang w:eastAsia="x-none"/>
              </w:rPr>
              <w:t>stress</w:t>
            </w:r>
            <w:r w:rsidRPr="00394519">
              <w:rPr>
                <w:rFonts w:asciiTheme="minorHAnsi" w:hAnsiTheme="minorHAnsi"/>
                <w:noProof/>
                <w:sz w:val="14"/>
                <w:lang w:val="ru-RU" w:eastAsia="x-none"/>
              </w:rPr>
              <w:t>»</w:t>
            </w:r>
            <w:r w:rsidRPr="00394519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283FDF">
              <w:rPr>
                <w:rFonts w:asciiTheme="minorHAnsi" w:hAnsiTheme="minorHAnsi"/>
                <w:sz w:val="14"/>
                <w:lang w:val="ru-RU" w:eastAsia="x-none"/>
              </w:rPr>
              <w:t>)</w:t>
            </w:r>
          </w:p>
        </w:tc>
      </w:tr>
      <w:tr w:rsidR="000C57FF" w:rsidRPr="005E12E5" w14:paraId="69318A50" w14:textId="77777777" w:rsidTr="007B457B">
        <w:tc>
          <w:tcPr>
            <w:tcW w:w="2504" w:type="pct"/>
          </w:tcPr>
          <w:p w14:paraId="38839781" w14:textId="77777777" w:rsidR="000C57FF" w:rsidRPr="005E12E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grade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«grade»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2496" w:type="pct"/>
          </w:tcPr>
          <w:p w14:paraId="2B57FA7E" w14:textId="77777777" w:rsidR="000C57FF" w:rsidRPr="005E12E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min_yield_stress__N0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«min_yield_stress__N0»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</w:tr>
    </w:tbl>
    <w:p w14:paraId="2C941766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  <w:lang w:eastAsia="x-none"/>
        </w:rPr>
      </w:pP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instrText xml:space="preserve"> MERGEFIELD END_CONDITION:FromApp.DisplayInnerStringGrades \* MERGEFORMAT </w:instrTex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t>«END_CONDITION:FromApp.DisplayInnerStringGrades»</w: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end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instrText xml:space="preserve"> MERGEFIELD BEGIN_CONDITION:FromApp.DisplayInnerStringNozzles \* MERGEFORMAT </w:instrTex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t>«BEGIN_CONDITION:FromApp.DisplayInnerStringNozzles»</w: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end"/>
      </w:r>
    </w:p>
    <w:p w14:paraId="485272F4" w14:textId="77777777" w:rsidR="000C57FF" w:rsidRPr="00744E8D" w:rsidRDefault="000C57FF" w:rsidP="000C57FF">
      <w:pPr>
        <w:pStyle w:val="Heading3"/>
        <w:keepNext/>
        <w:numPr>
          <w:ilvl w:val="2"/>
          <w:numId w:val="4"/>
        </w:numPr>
        <w:tabs>
          <w:tab w:val="clear" w:pos="440"/>
          <w:tab w:val="left" w:pos="630"/>
        </w:tabs>
        <w:ind w:right="-86" w:hanging="1170"/>
        <w:rPr>
          <w:rFonts w:asciiTheme="minorHAnsi" w:hAnsiTheme="minorHAnsi"/>
          <w:b/>
          <w:sz w:val="22"/>
        </w:rPr>
      </w:pPr>
      <w:bookmarkStart w:id="5" w:name="_Toc405811719"/>
      <w:r w:rsidRPr="00744E8D">
        <w:rPr>
          <w:rFonts w:asciiTheme="minorHAnsi" w:hAnsiTheme="minorHAnsi"/>
          <w:b/>
          <w:sz w:val="22"/>
          <w:lang w:val="ru-RU"/>
        </w:rPr>
        <w:t>Промывочные элементы внутренней рабочей колонны</w:t>
      </w:r>
      <w:bookmarkEnd w:id="5"/>
    </w:p>
    <w:tbl>
      <w:tblPr>
        <w:tblStyle w:val="MediumList1-Accen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TBL_STRING_NOZZLES_INSTR|2"/>
      </w:tblPr>
      <w:tblGrid>
        <w:gridCol w:w="1078"/>
        <w:gridCol w:w="1070"/>
        <w:gridCol w:w="1705"/>
        <w:gridCol w:w="1882"/>
        <w:gridCol w:w="2065"/>
        <w:gridCol w:w="1645"/>
        <w:gridCol w:w="1345"/>
      </w:tblGrid>
      <w:tr w:rsidR="000C57FF" w:rsidRPr="007F16AC" w14:paraId="42567488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98" w:type="pct"/>
            <w:tcBorders>
              <w:top w:val="none" w:sz="0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E10DEBF" w14:textId="77777777" w:rsidR="000C57FF" w:rsidRPr="00567432" w:rsidRDefault="000C57FF" w:rsidP="007B457B">
            <w:pPr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lang w:eastAsia="x-none"/>
              </w:rPr>
            </w:pP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val="ru-RU" w:eastAsia="x-none"/>
              </w:rPr>
              <w:t>Компонент</w:t>
            </w:r>
          </w:p>
        </w:tc>
        <w:tc>
          <w:tcPr>
            <w:tcW w:w="495" w:type="pct"/>
            <w:tcBorders>
              <w:top w:val="none" w:sz="0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83E12A4" w14:textId="77777777" w:rsidR="000C57FF" w:rsidRPr="00567432" w:rsidRDefault="000C57FF" w:rsidP="007B457B">
            <w:pPr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lang w:eastAsia="x-none"/>
              </w:rPr>
            </w:pP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val="ru-RU" w:eastAsia="x-none"/>
              </w:rPr>
              <w:t>Глубина по стволу</w:t>
            </w:r>
          </w:p>
          <w:p w14:paraId="505DDB78" w14:textId="77777777" w:rsidR="000C57FF" w:rsidRPr="00567432" w:rsidRDefault="000C57FF" w:rsidP="007B457B">
            <w:pPr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lang w:eastAsia="x-none"/>
              </w:rPr>
            </w:pP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eastAsia="x-none"/>
              </w:rPr>
              <w:t>(</w:t>
            </w:r>
            <w:r w:rsidRPr="00567432">
              <w:rPr>
                <w:rFonts w:asciiTheme="minorHAnsi" w:hAnsiTheme="minorHAnsi"/>
                <w:b/>
                <w:sz w:val="14"/>
                <w:szCs w:val="16"/>
                <w:lang w:eastAsia="x-none"/>
              </w:rPr>
              <w:fldChar w:fldCharType="begin"/>
            </w: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eastAsia="x-none"/>
              </w:rPr>
              <w:instrText xml:space="preserve"> MERGEFIELD Units:CD_ASSEMBLY_COMP~depth \* MERGEFORMAT </w:instrText>
            </w:r>
            <w:r w:rsidRPr="00567432">
              <w:rPr>
                <w:rFonts w:asciiTheme="minorHAnsi" w:hAnsiTheme="minorHAnsi"/>
                <w:b/>
                <w:sz w:val="14"/>
                <w:szCs w:val="16"/>
                <w:lang w:eastAsia="x-none"/>
              </w:rPr>
              <w:fldChar w:fldCharType="separate"/>
            </w:r>
            <w:r w:rsidRPr="00567432">
              <w:rPr>
                <w:rFonts w:asciiTheme="minorHAnsi" w:hAnsiTheme="minorHAnsi"/>
                <w:b/>
                <w:noProof/>
                <w:color w:val="auto"/>
                <w:sz w:val="14"/>
                <w:szCs w:val="16"/>
                <w:lang w:eastAsia="x-none"/>
              </w:rPr>
              <w:t>«</w:t>
            </w:r>
            <w:proofErr w:type="spellStart"/>
            <w:r w:rsidRPr="00567432">
              <w:rPr>
                <w:rFonts w:asciiTheme="minorHAnsi" w:hAnsiTheme="minorHAnsi"/>
                <w:b/>
                <w:noProof/>
                <w:color w:val="auto"/>
                <w:sz w:val="14"/>
                <w:szCs w:val="16"/>
                <w:lang w:eastAsia="x-none"/>
              </w:rPr>
              <w:t>Units:depth</w:t>
            </w:r>
            <w:proofErr w:type="spellEnd"/>
            <w:r w:rsidRPr="00567432">
              <w:rPr>
                <w:rFonts w:asciiTheme="minorHAnsi" w:hAnsiTheme="minorHAnsi"/>
                <w:b/>
                <w:noProof/>
                <w:color w:val="auto"/>
                <w:sz w:val="14"/>
                <w:szCs w:val="16"/>
                <w:lang w:eastAsia="x-none"/>
              </w:rPr>
              <w:t>»</w:t>
            </w:r>
            <w:r w:rsidRPr="00567432">
              <w:rPr>
                <w:rFonts w:asciiTheme="minorHAnsi" w:hAnsiTheme="minorHAnsi"/>
                <w:b/>
                <w:sz w:val="14"/>
                <w:szCs w:val="16"/>
                <w:lang w:eastAsia="x-none"/>
              </w:rPr>
              <w:fldChar w:fldCharType="end"/>
            </w: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eastAsia="x-none"/>
              </w:rPr>
              <w:t>)</w:t>
            </w:r>
          </w:p>
        </w:tc>
        <w:tc>
          <w:tcPr>
            <w:tcW w:w="790" w:type="pct"/>
            <w:tcBorders>
              <w:top w:val="none" w:sz="0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BB965C8" w14:textId="77777777" w:rsidR="000C57FF" w:rsidRPr="00567432" w:rsidRDefault="000C57FF" w:rsidP="007B457B">
            <w:pPr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lang w:eastAsia="x-none"/>
              </w:rPr>
            </w:pP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val="ru-RU" w:eastAsia="x-none"/>
              </w:rPr>
              <w:t>Открытый порт</w:t>
            </w:r>
          </w:p>
        </w:tc>
        <w:tc>
          <w:tcPr>
            <w:tcW w:w="873" w:type="pct"/>
            <w:tcBorders>
              <w:top w:val="none" w:sz="0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28285AB" w14:textId="77777777" w:rsidR="000C57FF" w:rsidRPr="00567432" w:rsidRDefault="000C57FF" w:rsidP="007B457B">
            <w:pPr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lang w:val="ru-RU" w:eastAsia="x-none"/>
              </w:rPr>
            </w:pP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val="ru-RU" w:eastAsia="x-none"/>
              </w:rPr>
              <w:t>Отклоненный поток</w:t>
            </w:r>
          </w:p>
        </w:tc>
        <w:tc>
          <w:tcPr>
            <w:tcW w:w="958" w:type="pct"/>
            <w:tcBorders>
              <w:top w:val="none" w:sz="0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744ECD0E" w14:textId="77777777" w:rsidR="000C57FF" w:rsidRPr="00567432" w:rsidRDefault="000C57FF" w:rsidP="007B457B">
            <w:pPr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lang w:eastAsia="x-none"/>
              </w:rPr>
            </w:pP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val="ru-RU" w:eastAsia="x-none"/>
              </w:rPr>
              <w:t>Величина отклонения</w:t>
            </w:r>
          </w:p>
          <w:p w14:paraId="0E1D8D6C" w14:textId="77777777" w:rsidR="000C57FF" w:rsidRPr="00567432" w:rsidRDefault="000C57FF" w:rsidP="007B457B">
            <w:pPr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lang w:eastAsia="x-none"/>
              </w:rPr>
            </w:pP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eastAsia="x-none"/>
              </w:rPr>
              <w:t>(</w:t>
            </w:r>
            <w:r w:rsidRPr="00567432">
              <w:rPr>
                <w:rFonts w:asciiTheme="minorHAnsi" w:hAnsiTheme="minorHAnsi"/>
                <w:b/>
                <w:sz w:val="14"/>
                <w:szCs w:val="16"/>
                <w:lang w:eastAsia="x-none"/>
              </w:rPr>
              <w:fldChar w:fldCharType="begin"/>
            </w: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eastAsia="x-none"/>
              </w:rPr>
              <w:instrText xml:space="preserve"> MERGEFIELD Units:CD_ASSEMBLY_COMP~bitflow_rate \* MERGEFORMAT </w:instrText>
            </w:r>
            <w:r w:rsidRPr="00567432">
              <w:rPr>
                <w:rFonts w:asciiTheme="minorHAnsi" w:hAnsiTheme="minorHAnsi"/>
                <w:b/>
                <w:sz w:val="14"/>
                <w:szCs w:val="16"/>
                <w:lang w:eastAsia="x-none"/>
              </w:rPr>
              <w:fldChar w:fldCharType="separate"/>
            </w:r>
            <w:r w:rsidRPr="00567432">
              <w:rPr>
                <w:rFonts w:asciiTheme="minorHAnsi" w:hAnsiTheme="minorHAnsi"/>
                <w:b/>
                <w:noProof/>
                <w:color w:val="auto"/>
                <w:sz w:val="14"/>
                <w:szCs w:val="16"/>
                <w:lang w:eastAsia="x-none"/>
              </w:rPr>
              <w:t>«</w:t>
            </w:r>
            <w:proofErr w:type="spellStart"/>
            <w:r w:rsidRPr="00567432">
              <w:rPr>
                <w:rFonts w:asciiTheme="minorHAnsi" w:hAnsiTheme="minorHAnsi"/>
                <w:b/>
                <w:noProof/>
                <w:color w:val="auto"/>
                <w:sz w:val="14"/>
                <w:szCs w:val="16"/>
                <w:lang w:eastAsia="x-none"/>
              </w:rPr>
              <w:t>Units:bitflow_rate</w:t>
            </w:r>
            <w:proofErr w:type="spellEnd"/>
            <w:r w:rsidRPr="00567432">
              <w:rPr>
                <w:rFonts w:asciiTheme="minorHAnsi" w:hAnsiTheme="minorHAnsi"/>
                <w:b/>
                <w:noProof/>
                <w:color w:val="auto"/>
                <w:sz w:val="14"/>
                <w:szCs w:val="16"/>
                <w:lang w:eastAsia="x-none"/>
              </w:rPr>
              <w:t>»</w:t>
            </w:r>
            <w:r w:rsidRPr="00567432">
              <w:rPr>
                <w:rFonts w:asciiTheme="minorHAnsi" w:hAnsiTheme="minorHAnsi"/>
                <w:b/>
                <w:sz w:val="14"/>
                <w:szCs w:val="16"/>
                <w:lang w:eastAsia="x-none"/>
              </w:rPr>
              <w:fldChar w:fldCharType="end"/>
            </w: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eastAsia="x-none"/>
              </w:rPr>
              <w:t>)</w:t>
            </w:r>
          </w:p>
        </w:tc>
        <w:tc>
          <w:tcPr>
            <w:tcW w:w="763" w:type="pct"/>
            <w:tcBorders>
              <w:top w:val="none" w:sz="0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EC71B1D" w14:textId="77777777" w:rsidR="000C57FF" w:rsidRPr="00567432" w:rsidRDefault="000C57FF" w:rsidP="007B457B">
            <w:pPr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lang w:eastAsia="x-none"/>
              </w:rPr>
            </w:pP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val="ru-RU" w:eastAsia="x-none"/>
              </w:rPr>
              <w:t>Промывочные отверстия</w:t>
            </w:r>
          </w:p>
          <w:p w14:paraId="5767E7D3" w14:textId="77777777" w:rsidR="000C57FF" w:rsidRPr="00567432" w:rsidRDefault="000C57FF" w:rsidP="007B457B">
            <w:pPr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lang w:eastAsia="x-none"/>
              </w:rPr>
            </w:pP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eastAsia="x-none"/>
              </w:rPr>
              <w:t>(</w:t>
            </w:r>
            <w:r w:rsidRPr="00567432">
              <w:rPr>
                <w:rFonts w:asciiTheme="minorHAnsi" w:hAnsiTheme="minorHAnsi"/>
                <w:b/>
                <w:sz w:val="14"/>
                <w:szCs w:val="16"/>
                <w:lang w:eastAsia="x-none"/>
              </w:rPr>
              <w:fldChar w:fldCharType="begin"/>
            </w: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eastAsia="x-none"/>
              </w:rPr>
              <w:instrText xml:space="preserve"> MERGEFIELD Units:CD_BHA_COMP_NOZZLE~nozzle_diameter \* MERGEFORMAT </w:instrText>
            </w:r>
            <w:r w:rsidRPr="00567432">
              <w:rPr>
                <w:rFonts w:asciiTheme="minorHAnsi" w:hAnsiTheme="minorHAnsi"/>
                <w:b/>
                <w:sz w:val="14"/>
                <w:szCs w:val="16"/>
                <w:lang w:eastAsia="x-none"/>
              </w:rPr>
              <w:fldChar w:fldCharType="separate"/>
            </w:r>
            <w:r w:rsidRPr="00567432">
              <w:rPr>
                <w:rFonts w:asciiTheme="minorHAnsi" w:hAnsiTheme="minorHAnsi"/>
                <w:b/>
                <w:noProof/>
                <w:color w:val="auto"/>
                <w:sz w:val="14"/>
                <w:szCs w:val="16"/>
                <w:lang w:eastAsia="x-none"/>
              </w:rPr>
              <w:t>«</w:t>
            </w:r>
            <w:proofErr w:type="spellStart"/>
            <w:r w:rsidRPr="00567432">
              <w:rPr>
                <w:rFonts w:asciiTheme="minorHAnsi" w:hAnsiTheme="minorHAnsi"/>
                <w:b/>
                <w:noProof/>
                <w:color w:val="auto"/>
                <w:sz w:val="14"/>
                <w:szCs w:val="16"/>
                <w:lang w:eastAsia="x-none"/>
              </w:rPr>
              <w:t>Units:nozzle_diameter</w:t>
            </w:r>
            <w:proofErr w:type="spellEnd"/>
            <w:r w:rsidRPr="00567432">
              <w:rPr>
                <w:rFonts w:asciiTheme="minorHAnsi" w:hAnsiTheme="minorHAnsi"/>
                <w:b/>
                <w:noProof/>
                <w:color w:val="auto"/>
                <w:sz w:val="14"/>
                <w:szCs w:val="16"/>
                <w:lang w:eastAsia="x-none"/>
              </w:rPr>
              <w:t>»</w:t>
            </w:r>
            <w:r w:rsidRPr="00567432">
              <w:rPr>
                <w:rFonts w:asciiTheme="minorHAnsi" w:hAnsiTheme="minorHAnsi"/>
                <w:b/>
                <w:sz w:val="14"/>
                <w:szCs w:val="16"/>
                <w:lang w:eastAsia="x-none"/>
              </w:rPr>
              <w:fldChar w:fldCharType="end"/>
            </w: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eastAsia="x-none"/>
              </w:rPr>
              <w:t>)</w:t>
            </w:r>
          </w:p>
        </w:tc>
        <w:tc>
          <w:tcPr>
            <w:tcW w:w="623" w:type="pct"/>
            <w:tcBorders>
              <w:top w:val="none" w:sz="0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48355DA6" w14:textId="77777777" w:rsidR="000C57FF" w:rsidRPr="00567432" w:rsidRDefault="000C57FF" w:rsidP="007B457B">
            <w:pPr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lang w:val="ru-RU" w:eastAsia="x-none"/>
              </w:rPr>
            </w:pP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val="ru-RU" w:eastAsia="x-none"/>
              </w:rPr>
              <w:t>Сум</w:t>
            </w:r>
            <w:r>
              <w:rPr>
                <w:rFonts w:asciiTheme="minorHAnsi" w:hAnsiTheme="minorHAnsi"/>
                <w:b/>
                <w:color w:val="auto"/>
                <w:sz w:val="14"/>
                <w:szCs w:val="16"/>
                <w:lang w:val="ru-RU" w:eastAsia="x-none"/>
              </w:rPr>
              <w:t>марная</w:t>
            </w: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val="ru-RU" w:eastAsia="x-none"/>
              </w:rPr>
              <w:t xml:space="preserve"> площадь промывки (</w:t>
            </w:r>
            <w:r w:rsidRPr="00567432">
              <w:rPr>
                <w:rFonts w:asciiTheme="minorHAnsi" w:hAnsiTheme="minorHAnsi"/>
                <w:b/>
                <w:sz w:val="14"/>
                <w:szCs w:val="16"/>
                <w:lang w:eastAsia="x-none"/>
              </w:rPr>
              <w:fldChar w:fldCharType="begin"/>
            </w: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val="ru-RU" w:eastAsia="x-none"/>
              </w:rPr>
              <w:instrText xml:space="preserve"> </w:instrText>
            </w: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eastAsia="x-none"/>
              </w:rPr>
              <w:instrText>MERGEFIELD</w:instrText>
            </w: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val="ru-RU" w:eastAsia="x-none"/>
              </w:rPr>
              <w:instrText xml:space="preserve"> </w:instrText>
            </w: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eastAsia="x-none"/>
              </w:rPr>
              <w:instrText>Units</w:instrText>
            </w: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val="ru-RU" w:eastAsia="x-none"/>
              </w:rPr>
              <w:instrText>:</w:instrText>
            </w: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eastAsia="x-none"/>
              </w:rPr>
              <w:instrText>CD</w:instrText>
            </w: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val="ru-RU" w:eastAsia="x-none"/>
              </w:rPr>
              <w:instrText>_</w:instrText>
            </w: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eastAsia="x-none"/>
              </w:rPr>
              <w:instrText>ASSEMBLY</w:instrText>
            </w: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val="ru-RU" w:eastAsia="x-none"/>
              </w:rPr>
              <w:instrText>_</w:instrText>
            </w: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eastAsia="x-none"/>
              </w:rPr>
              <w:instrText>COMP</w:instrText>
            </w: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val="ru-RU" w:eastAsia="x-none"/>
              </w:rPr>
              <w:instrText>~</w:instrText>
            </w: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eastAsia="x-none"/>
              </w:rPr>
              <w:instrText>tfa</w:instrText>
            </w: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val="ru-RU" w:eastAsia="x-none"/>
              </w:rPr>
              <w:instrText xml:space="preserve"> \* </w:instrText>
            </w: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eastAsia="x-none"/>
              </w:rPr>
              <w:instrText>MERGEFORMAT</w:instrText>
            </w: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val="ru-RU" w:eastAsia="x-none"/>
              </w:rPr>
              <w:instrText xml:space="preserve"> </w:instrText>
            </w:r>
            <w:r w:rsidRPr="00567432">
              <w:rPr>
                <w:rFonts w:asciiTheme="minorHAnsi" w:hAnsiTheme="minorHAnsi"/>
                <w:b/>
                <w:sz w:val="14"/>
                <w:szCs w:val="16"/>
                <w:lang w:eastAsia="x-none"/>
              </w:rPr>
              <w:fldChar w:fldCharType="separate"/>
            </w:r>
            <w:r w:rsidRPr="00567432">
              <w:rPr>
                <w:rFonts w:asciiTheme="minorHAnsi" w:hAnsiTheme="minorHAnsi"/>
                <w:b/>
                <w:noProof/>
                <w:color w:val="auto"/>
                <w:sz w:val="14"/>
                <w:szCs w:val="16"/>
                <w:lang w:val="ru-RU" w:eastAsia="x-none"/>
              </w:rPr>
              <w:t>«</w:t>
            </w:r>
            <w:r w:rsidRPr="00567432">
              <w:rPr>
                <w:rFonts w:asciiTheme="minorHAnsi" w:hAnsiTheme="minorHAnsi"/>
                <w:b/>
                <w:noProof/>
                <w:color w:val="auto"/>
                <w:sz w:val="14"/>
                <w:szCs w:val="16"/>
                <w:lang w:eastAsia="x-none"/>
              </w:rPr>
              <w:t>Units</w:t>
            </w:r>
            <w:r w:rsidRPr="00567432">
              <w:rPr>
                <w:rFonts w:asciiTheme="minorHAnsi" w:hAnsiTheme="minorHAnsi"/>
                <w:b/>
                <w:noProof/>
                <w:color w:val="auto"/>
                <w:sz w:val="14"/>
                <w:szCs w:val="16"/>
                <w:lang w:val="ru-RU" w:eastAsia="x-none"/>
              </w:rPr>
              <w:t>:</w:t>
            </w:r>
            <w:r w:rsidRPr="00567432">
              <w:rPr>
                <w:rFonts w:asciiTheme="minorHAnsi" w:hAnsiTheme="minorHAnsi"/>
                <w:b/>
                <w:noProof/>
                <w:color w:val="auto"/>
                <w:sz w:val="14"/>
                <w:szCs w:val="16"/>
                <w:lang w:eastAsia="x-none"/>
              </w:rPr>
              <w:t>tfa</w:t>
            </w:r>
            <w:r w:rsidRPr="00567432">
              <w:rPr>
                <w:rFonts w:asciiTheme="minorHAnsi" w:hAnsiTheme="minorHAnsi"/>
                <w:b/>
                <w:noProof/>
                <w:color w:val="auto"/>
                <w:sz w:val="14"/>
                <w:szCs w:val="16"/>
                <w:lang w:val="ru-RU" w:eastAsia="x-none"/>
              </w:rPr>
              <w:t>»</w:t>
            </w:r>
            <w:r w:rsidRPr="00567432">
              <w:rPr>
                <w:rFonts w:asciiTheme="minorHAnsi" w:hAnsiTheme="minorHAnsi"/>
                <w:b/>
                <w:sz w:val="14"/>
                <w:szCs w:val="16"/>
                <w:lang w:eastAsia="x-none"/>
              </w:rPr>
              <w:fldChar w:fldCharType="end"/>
            </w:r>
            <w:r w:rsidRPr="00567432">
              <w:rPr>
                <w:rFonts w:asciiTheme="minorHAnsi" w:hAnsiTheme="minorHAnsi"/>
                <w:b/>
                <w:color w:val="auto"/>
                <w:sz w:val="14"/>
                <w:szCs w:val="16"/>
                <w:lang w:val="ru-RU" w:eastAsia="x-none"/>
              </w:rPr>
              <w:t>)</w:t>
            </w:r>
          </w:p>
        </w:tc>
      </w:tr>
      <w:tr w:rsidR="000C57FF" w:rsidRPr="005E12E5" w14:paraId="177AD603" w14:textId="77777777" w:rsidTr="007B45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8" w:type="pct"/>
            <w:shd w:val="clear" w:color="auto" w:fill="FFFFFF" w:themeFill="background1"/>
          </w:tcPr>
          <w:p w14:paraId="09C16D56" w14:textId="77777777" w:rsidR="000C57FF" w:rsidRPr="005E12E5" w:rsidRDefault="000C57FF" w:rsidP="007B457B">
            <w:pPr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instrText xml:space="preserve"> MERGEFIELD t2.description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t>«t2.description»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fldChar w:fldCharType="end"/>
            </w:r>
          </w:p>
        </w:tc>
        <w:tc>
          <w:tcPr>
            <w:tcW w:w="495" w:type="pct"/>
            <w:shd w:val="clear" w:color="auto" w:fill="FFFFFF" w:themeFill="background1"/>
          </w:tcPr>
          <w:p w14:paraId="5C8C2D3E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instrText xml:space="preserve"> MERGEFIELD t1.depth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t>«t1.depth»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fldChar w:fldCharType="end"/>
            </w:r>
          </w:p>
        </w:tc>
        <w:tc>
          <w:tcPr>
            <w:tcW w:w="790" w:type="pct"/>
            <w:shd w:val="clear" w:color="auto" w:fill="FFFFFF" w:themeFill="background1"/>
          </w:tcPr>
          <w:p w14:paraId="08B09BC9" w14:textId="77777777" w:rsidR="000C57FF" w:rsidRPr="005E12E5" w:rsidRDefault="000C57FF" w:rsidP="007B457B">
            <w:pPr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instrText xml:space="preserve"> MERGEFIELD t1.FRML_port_open_instr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t>«t1.FRML_port_open_instr»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fldChar w:fldCharType="end"/>
            </w:r>
          </w:p>
        </w:tc>
        <w:tc>
          <w:tcPr>
            <w:tcW w:w="873" w:type="pct"/>
            <w:shd w:val="clear" w:color="auto" w:fill="FFFFFF" w:themeFill="background1"/>
          </w:tcPr>
          <w:p w14:paraId="7A5535F3" w14:textId="77777777" w:rsidR="000C57FF" w:rsidRPr="005E12E5" w:rsidRDefault="000C57FF" w:rsidP="007B457B">
            <w:pPr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instrText xml:space="preserve"> MERGEFIELD t1.FRML_diverted_flow_instr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t>«t1.FRML_diverted_flow_instr»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fldChar w:fldCharType="end"/>
            </w:r>
          </w:p>
        </w:tc>
        <w:tc>
          <w:tcPr>
            <w:tcW w:w="958" w:type="pct"/>
            <w:shd w:val="clear" w:color="auto" w:fill="FFFFFF" w:themeFill="background1"/>
          </w:tcPr>
          <w:p w14:paraId="32039381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instrText xml:space="preserve"> MERGEFIELD t1.FRML_amount_diverted_instr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t>«t1.FRML_amount_diverted_instr»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fldChar w:fldCharType="end"/>
            </w:r>
          </w:p>
        </w:tc>
        <w:tc>
          <w:tcPr>
            <w:tcW w:w="763" w:type="pct"/>
            <w:shd w:val="clear" w:color="auto" w:fill="FFFFFF" w:themeFill="background1"/>
          </w:tcPr>
          <w:p w14:paraId="4E3E88D0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instrText xml:space="preserve"> MERGEFIELD Frml_Nozzles_instr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t>«Frml_Nozzles_instr»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fldChar w:fldCharType="end"/>
            </w:r>
          </w:p>
        </w:tc>
        <w:tc>
          <w:tcPr>
            <w:tcW w:w="623" w:type="pct"/>
            <w:shd w:val="clear" w:color="auto" w:fill="FFFFFF" w:themeFill="background1"/>
          </w:tcPr>
          <w:p w14:paraId="5013824E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instrText xml:space="preserve"> MERGEFIELD t1.FRML_TFA_instr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t>«t1.FRML_TFA_instr»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fldChar w:fldCharType="end"/>
            </w:r>
          </w:p>
        </w:tc>
      </w:tr>
    </w:tbl>
    <w:p w14:paraId="5E70E53D" w14:textId="77777777" w:rsidR="000C57FF" w:rsidRPr="002268CB" w:rsidRDefault="000C57FF" w:rsidP="000C57FF">
      <w:pPr>
        <w:rPr>
          <w:rFonts w:asciiTheme="minorHAnsi" w:hAnsiTheme="minorHAnsi"/>
          <w:sz w:val="16"/>
          <w:szCs w:val="16"/>
          <w:lang w:eastAsia="x-none"/>
        </w:rPr>
      </w:pPr>
      <w:r w:rsidRPr="002268CB">
        <w:rPr>
          <w:rFonts w:asciiTheme="minorHAnsi" w:hAnsiTheme="minorHAnsi"/>
          <w:sz w:val="16"/>
          <w:szCs w:val="16"/>
          <w:lang w:eastAsia="x-none"/>
        </w:rPr>
        <w:fldChar w:fldCharType="begin"/>
      </w:r>
      <w:r w:rsidRPr="002268CB">
        <w:rPr>
          <w:rFonts w:asciiTheme="minorHAnsi" w:hAnsiTheme="minorHAnsi"/>
          <w:sz w:val="16"/>
          <w:szCs w:val="16"/>
          <w:lang w:eastAsia="x-none"/>
        </w:rPr>
        <w:instrText xml:space="preserve"> MERGEFIELD END_CONDITION:FromApp.DisplayInnerStringNozzles \* MERGEFORMAT </w:instrText>
      </w:r>
      <w:r w:rsidRPr="002268CB">
        <w:rPr>
          <w:rFonts w:asciiTheme="minorHAnsi" w:hAnsiTheme="minorHAnsi"/>
          <w:sz w:val="16"/>
          <w:szCs w:val="16"/>
          <w:lang w:eastAsia="x-none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t>«END_CONDITION:FromApp.DisplayInnerStringNozzles»</w:t>
      </w:r>
      <w:r w:rsidRPr="002268CB">
        <w:rPr>
          <w:rFonts w:asciiTheme="minorHAnsi" w:hAnsiTheme="minorHAnsi"/>
          <w:sz w:val="16"/>
          <w:szCs w:val="16"/>
          <w:lang w:eastAsia="x-none"/>
        </w:rPr>
        <w:fldChar w:fldCharType="end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instrText xml:space="preserve"> MERGEFIELD BEGIN_CONDITION:FlotSection.Show \* MERGEFORMAT </w:instrTex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t>«BEGIN_CONDITION:FlotSection.Show»</w: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end"/>
      </w:r>
    </w:p>
    <w:p w14:paraId="2C173F2F" w14:textId="77777777" w:rsidR="000C57FF" w:rsidRPr="00B5253D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06"/>
        <w:rPr>
          <w:rFonts w:asciiTheme="minorHAnsi" w:hAnsiTheme="minorHAnsi"/>
          <w:b/>
        </w:rPr>
      </w:pPr>
      <w:bookmarkStart w:id="6" w:name="_Toc405811720"/>
      <w:r w:rsidRPr="00B5253D">
        <w:rPr>
          <w:rFonts w:asciiTheme="minorHAnsi" w:hAnsiTheme="minorHAnsi"/>
          <w:b/>
          <w:lang w:val="ru-RU"/>
        </w:rPr>
        <w:t>Информация о плавучести</w:t>
      </w:r>
      <w:bookmarkEnd w:id="6"/>
    </w:p>
    <w:tbl>
      <w:tblPr>
        <w:tblStyle w:val="GridTable21"/>
        <w:tblW w:w="5000" w:type="pct"/>
        <w:tblLook w:val="0420" w:firstRow="1" w:lastRow="0" w:firstColumn="0" w:lastColumn="0" w:noHBand="0" w:noVBand="1"/>
        <w:tblCaption w:val="CD_ASSEMBLY_COMP|1"/>
      </w:tblPr>
      <w:tblGrid>
        <w:gridCol w:w="1802"/>
        <w:gridCol w:w="1802"/>
        <w:gridCol w:w="1802"/>
        <w:gridCol w:w="1802"/>
        <w:gridCol w:w="1802"/>
        <w:gridCol w:w="1780"/>
      </w:tblGrid>
      <w:tr w:rsidR="000C57FF" w:rsidRPr="007F16AC" w14:paraId="06656ED9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835" w:type="pct"/>
          </w:tcPr>
          <w:p w14:paraId="12DFC8BE" w14:textId="77777777" w:rsidR="000C57FF" w:rsidRPr="00657294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r w:rsidRPr="00657294">
              <w:rPr>
                <w:rFonts w:asciiTheme="minorHAnsi" w:hAnsiTheme="minorHAnsi"/>
                <w:sz w:val="14"/>
                <w:lang w:val="ru-RU" w:eastAsia="x-none"/>
              </w:rPr>
              <w:t>Описание</w:t>
            </w:r>
          </w:p>
        </w:tc>
        <w:tc>
          <w:tcPr>
            <w:tcW w:w="835" w:type="pct"/>
          </w:tcPr>
          <w:p w14:paraId="2E24CC42" w14:textId="77777777" w:rsidR="000C57FF" w:rsidRPr="00657294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r w:rsidRPr="00657294">
              <w:rPr>
                <w:rFonts w:asciiTheme="minorHAnsi" w:hAnsiTheme="minorHAnsi"/>
                <w:sz w:val="14"/>
                <w:lang w:val="ru-RU" w:eastAsia="x-none"/>
              </w:rPr>
              <w:t>Глубина по стволу</w:t>
            </w:r>
          </w:p>
          <w:p w14:paraId="54BCD266" w14:textId="77777777" w:rsidR="000C57FF" w:rsidRPr="00657294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657294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657294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657294">
              <w:rPr>
                <w:rFonts w:asciiTheme="minorHAnsi" w:hAnsiTheme="minorHAnsi"/>
                <w:sz w:val="14"/>
                <w:lang w:eastAsia="x-none"/>
              </w:rPr>
              <w:instrText xml:space="preserve"> MERGEFIELD Units:CD_ASSEMBLY_COMP~depth \* MERGEFORMAT </w:instrText>
            </w:r>
            <w:r w:rsidRPr="00657294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657294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657294">
              <w:rPr>
                <w:rFonts w:asciiTheme="minorHAnsi" w:hAnsiTheme="minorHAnsi"/>
                <w:noProof/>
                <w:sz w:val="14"/>
                <w:lang w:eastAsia="x-none"/>
              </w:rPr>
              <w:t>Units:depth</w:t>
            </w:r>
            <w:proofErr w:type="spellEnd"/>
            <w:r w:rsidRPr="00657294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657294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657294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  <w:tc>
          <w:tcPr>
            <w:tcW w:w="835" w:type="pct"/>
          </w:tcPr>
          <w:p w14:paraId="6AE06566" w14:textId="77777777" w:rsidR="000C57FF" w:rsidRPr="009358A3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r w:rsidRPr="009358A3">
              <w:rPr>
                <w:rFonts w:asciiTheme="minorHAnsi" w:hAnsiTheme="minorHAnsi"/>
                <w:sz w:val="14"/>
                <w:lang w:val="ru-RU" w:eastAsia="x-none"/>
              </w:rPr>
              <w:t>Условие расчета плавучести</w:t>
            </w:r>
          </w:p>
        </w:tc>
        <w:tc>
          <w:tcPr>
            <w:tcW w:w="835" w:type="pct"/>
          </w:tcPr>
          <w:p w14:paraId="3D9EEBCC" w14:textId="77777777" w:rsidR="000C57FF" w:rsidRPr="00280CB7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r w:rsidRPr="00280CB7">
              <w:rPr>
                <w:rFonts w:asciiTheme="minorHAnsi" w:hAnsiTheme="minorHAnsi"/>
                <w:sz w:val="14"/>
                <w:lang w:val="ru-RU" w:eastAsia="x-none"/>
              </w:rPr>
              <w:t>Внутренний диаметр для расчета плавучести</w:t>
            </w:r>
          </w:p>
          <w:p w14:paraId="14C8C0C3" w14:textId="77777777" w:rsidR="000C57FF" w:rsidRPr="00280CB7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280CB7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280CB7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280CB7">
              <w:rPr>
                <w:rFonts w:asciiTheme="minorHAnsi" w:hAnsiTheme="minorHAnsi"/>
                <w:sz w:val="14"/>
                <w:lang w:eastAsia="x-none"/>
              </w:rPr>
              <w:instrText xml:space="preserve"> MERGEFIELD Units:CD_ASSEMBLY_COMP~float_id \* MERGEFORMAT </w:instrText>
            </w:r>
            <w:r w:rsidRPr="00280CB7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280CB7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280CB7">
              <w:rPr>
                <w:rFonts w:asciiTheme="minorHAnsi" w:hAnsiTheme="minorHAnsi"/>
                <w:noProof/>
                <w:sz w:val="14"/>
                <w:lang w:eastAsia="x-none"/>
              </w:rPr>
              <w:t>Units:float_id</w:t>
            </w:r>
            <w:proofErr w:type="spellEnd"/>
            <w:r w:rsidRPr="00280CB7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280CB7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280CB7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  <w:tc>
          <w:tcPr>
            <w:tcW w:w="835" w:type="pct"/>
          </w:tcPr>
          <w:p w14:paraId="7497AF89" w14:textId="77777777" w:rsidR="000C57FF" w:rsidRPr="00567432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r w:rsidRPr="00567432">
              <w:rPr>
                <w:rFonts w:asciiTheme="minorHAnsi" w:hAnsiTheme="minorHAnsi"/>
                <w:sz w:val="14"/>
                <w:lang w:eastAsia="x-none"/>
              </w:rPr>
              <w:t xml:space="preserve">% </w:t>
            </w:r>
            <w:r w:rsidRPr="00567432">
              <w:rPr>
                <w:rFonts w:asciiTheme="minorHAnsi" w:hAnsiTheme="minorHAnsi"/>
                <w:sz w:val="14"/>
                <w:lang w:val="ru-RU" w:eastAsia="x-none"/>
              </w:rPr>
              <w:t>Открытой площади</w:t>
            </w:r>
          </w:p>
        </w:tc>
        <w:tc>
          <w:tcPr>
            <w:tcW w:w="825" w:type="pct"/>
          </w:tcPr>
          <w:p w14:paraId="7A360B89" w14:textId="77777777" w:rsidR="000C57FF" w:rsidRPr="00F045EC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r w:rsidRPr="00F045EC">
              <w:rPr>
                <w:rFonts w:asciiTheme="minorHAnsi" w:hAnsiTheme="minorHAnsi"/>
                <w:sz w:val="14"/>
                <w:lang w:val="ru-RU" w:eastAsia="x-none"/>
              </w:rPr>
              <w:t>Сум. площадь промывки (</w:t>
            </w:r>
            <w:r w:rsidRPr="00F045EC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F045EC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F045EC">
              <w:rPr>
                <w:rFonts w:asciiTheme="minorHAnsi" w:hAnsiTheme="minorHAnsi"/>
                <w:sz w:val="14"/>
                <w:lang w:eastAsia="x-none"/>
              </w:rPr>
              <w:instrText>MERGEFIELD</w:instrText>
            </w:r>
            <w:r w:rsidRPr="00F045EC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F045EC">
              <w:rPr>
                <w:rFonts w:asciiTheme="minorHAnsi" w:hAnsiTheme="minorHAnsi"/>
                <w:sz w:val="14"/>
                <w:lang w:eastAsia="x-none"/>
              </w:rPr>
              <w:instrText>Units</w:instrText>
            </w:r>
            <w:r w:rsidRPr="00F045EC">
              <w:rPr>
                <w:rFonts w:asciiTheme="minorHAnsi" w:hAnsiTheme="minorHAnsi"/>
                <w:sz w:val="14"/>
                <w:lang w:val="ru-RU" w:eastAsia="x-none"/>
              </w:rPr>
              <w:instrText>:</w:instrText>
            </w:r>
            <w:r w:rsidRPr="00F045EC">
              <w:rPr>
                <w:rFonts w:asciiTheme="minorHAnsi" w:hAnsiTheme="minorHAnsi"/>
                <w:sz w:val="14"/>
                <w:lang w:eastAsia="x-none"/>
              </w:rPr>
              <w:instrText>CD</w:instrText>
            </w:r>
            <w:r w:rsidRPr="00F045EC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F045EC">
              <w:rPr>
                <w:rFonts w:asciiTheme="minorHAnsi" w:hAnsiTheme="minorHAnsi"/>
                <w:sz w:val="14"/>
                <w:lang w:eastAsia="x-none"/>
              </w:rPr>
              <w:instrText>ASSEMBLY</w:instrText>
            </w:r>
            <w:r w:rsidRPr="00F045EC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F045EC">
              <w:rPr>
                <w:rFonts w:asciiTheme="minorHAnsi" w:hAnsiTheme="minorHAnsi"/>
                <w:sz w:val="14"/>
                <w:lang w:eastAsia="x-none"/>
              </w:rPr>
              <w:instrText>COMP</w:instrText>
            </w:r>
            <w:r w:rsidRPr="00F045EC">
              <w:rPr>
                <w:rFonts w:asciiTheme="minorHAnsi" w:hAnsiTheme="minorHAnsi"/>
                <w:sz w:val="14"/>
                <w:lang w:val="ru-RU" w:eastAsia="x-none"/>
              </w:rPr>
              <w:instrText>~</w:instrText>
            </w:r>
            <w:r w:rsidRPr="00F045EC">
              <w:rPr>
                <w:rFonts w:asciiTheme="minorHAnsi" w:hAnsiTheme="minorHAnsi"/>
                <w:sz w:val="14"/>
                <w:lang w:eastAsia="x-none"/>
              </w:rPr>
              <w:instrText>tfa</w:instrText>
            </w:r>
            <w:r w:rsidRPr="00F045EC">
              <w:rPr>
                <w:rFonts w:asciiTheme="minorHAnsi" w:hAnsiTheme="minorHAnsi"/>
                <w:sz w:val="14"/>
                <w:lang w:val="ru-RU" w:eastAsia="x-none"/>
              </w:rPr>
              <w:instrText xml:space="preserve"> \* </w:instrText>
            </w:r>
            <w:r w:rsidRPr="00F045EC">
              <w:rPr>
                <w:rFonts w:asciiTheme="minorHAnsi" w:hAnsiTheme="minorHAnsi"/>
                <w:sz w:val="14"/>
                <w:lang w:eastAsia="x-none"/>
              </w:rPr>
              <w:instrText>MERGEFORMAT</w:instrText>
            </w:r>
            <w:r w:rsidRPr="00F045EC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F045EC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F045EC">
              <w:rPr>
                <w:rFonts w:asciiTheme="minorHAnsi" w:hAnsiTheme="minorHAnsi"/>
                <w:noProof/>
                <w:sz w:val="14"/>
                <w:lang w:val="ru-RU" w:eastAsia="x-none"/>
              </w:rPr>
              <w:t>«</w:t>
            </w:r>
            <w:r w:rsidRPr="00F045EC">
              <w:rPr>
                <w:rFonts w:asciiTheme="minorHAnsi" w:hAnsiTheme="minorHAnsi"/>
                <w:noProof/>
                <w:sz w:val="14"/>
                <w:lang w:eastAsia="x-none"/>
              </w:rPr>
              <w:t>Units</w:t>
            </w:r>
            <w:r w:rsidRPr="00F045EC">
              <w:rPr>
                <w:rFonts w:asciiTheme="minorHAnsi" w:hAnsiTheme="minorHAnsi"/>
                <w:noProof/>
                <w:sz w:val="14"/>
                <w:lang w:val="ru-RU" w:eastAsia="x-none"/>
              </w:rPr>
              <w:t>:</w:t>
            </w:r>
            <w:r w:rsidRPr="00F045EC">
              <w:rPr>
                <w:rFonts w:asciiTheme="minorHAnsi" w:hAnsiTheme="minorHAnsi"/>
                <w:noProof/>
                <w:sz w:val="14"/>
                <w:lang w:eastAsia="x-none"/>
              </w:rPr>
              <w:t>tfa</w:t>
            </w:r>
            <w:r w:rsidRPr="00F045EC">
              <w:rPr>
                <w:rFonts w:asciiTheme="minorHAnsi" w:hAnsiTheme="minorHAnsi"/>
                <w:noProof/>
                <w:sz w:val="14"/>
                <w:lang w:val="ru-RU" w:eastAsia="x-none"/>
              </w:rPr>
              <w:t>»</w:t>
            </w:r>
            <w:r w:rsidRPr="00F045EC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F045EC">
              <w:rPr>
                <w:rFonts w:asciiTheme="minorHAnsi" w:hAnsiTheme="minorHAnsi"/>
                <w:sz w:val="14"/>
                <w:lang w:val="ru-RU" w:eastAsia="x-none"/>
              </w:rPr>
              <w:t>)</w:t>
            </w:r>
          </w:p>
        </w:tc>
      </w:tr>
      <w:tr w:rsidR="000C57FF" w:rsidRPr="005E12E5" w14:paraId="00552988" w14:textId="77777777" w:rsidTr="007B457B">
        <w:tc>
          <w:tcPr>
            <w:tcW w:w="835" w:type="pct"/>
          </w:tcPr>
          <w:p w14:paraId="7C5A39D8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catalog_key_desc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«catalog_key_desc»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835" w:type="pct"/>
          </w:tcPr>
          <w:p w14:paraId="2C6A0A75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depth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«depth»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835" w:type="pct"/>
          </w:tcPr>
          <w:p w14:paraId="7B1FEF0F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is_flow_out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«is_flow_out»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835" w:type="pct"/>
          </w:tcPr>
          <w:p w14:paraId="13231A5F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float_id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«float_id»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835" w:type="pct"/>
          </w:tcPr>
          <w:p w14:paraId="44B7752B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perc_area_open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«perc_area_open»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825" w:type="pct"/>
          </w:tcPr>
          <w:p w14:paraId="4D16D779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tfa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«tfa»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</w:tr>
    </w:tbl>
    <w:p w14:paraId="5E270173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  <w:lang w:eastAsia="x-none"/>
        </w:rPr>
      </w:pP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instrText xml:space="preserve"> MERGEFIELD END_CONDITION:FlotSection.Show \* MERGEFORMAT </w:instrTex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t>«END_CONDITION:FlotSection.Show»</w: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end"/>
      </w:r>
    </w:p>
    <w:p w14:paraId="196F77B7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  <w:lang w:eastAsia="x-none"/>
        </w:rPr>
      </w:pP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instrText xml:space="preserve"> MERGEFIELD BEGIN_CONDITION:WP_TDA_PARAMS.use_friction_device \* MERGEFORMAT </w:instrTex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t>«BEGIN_CONDITION:WP_TDA_PARAMS.use_friction_device»</w: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end"/>
      </w:r>
    </w:p>
    <w:p w14:paraId="64506EA9" w14:textId="77777777" w:rsidR="000C57FF" w:rsidRPr="00F045EC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06"/>
        <w:rPr>
          <w:rFonts w:asciiTheme="minorHAnsi" w:hAnsiTheme="minorHAnsi"/>
          <w:b/>
        </w:rPr>
      </w:pPr>
      <w:bookmarkStart w:id="7" w:name="_Toc405811721"/>
      <w:r w:rsidRPr="00F045EC">
        <w:rPr>
          <w:rFonts w:asciiTheme="minorHAnsi" w:hAnsiTheme="minorHAnsi"/>
          <w:b/>
          <w:lang w:val="ru-RU"/>
        </w:rPr>
        <w:lastRenderedPageBreak/>
        <w:t>Центрирующие устройства</w:t>
      </w:r>
      <w:bookmarkEnd w:id="7"/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  <w:tblCaption w:val="WP_TDA_FRD_ALL"/>
      </w:tblPr>
      <w:tblGrid>
        <w:gridCol w:w="549"/>
        <w:gridCol w:w="807"/>
        <w:gridCol w:w="971"/>
        <w:gridCol w:w="973"/>
        <w:gridCol w:w="708"/>
        <w:gridCol w:w="706"/>
        <w:gridCol w:w="1146"/>
        <w:gridCol w:w="1146"/>
        <w:gridCol w:w="880"/>
        <w:gridCol w:w="880"/>
        <w:gridCol w:w="969"/>
        <w:gridCol w:w="1055"/>
      </w:tblGrid>
      <w:tr w:rsidR="000C57FF" w:rsidRPr="00AD0D39" w14:paraId="75D78946" w14:textId="77777777" w:rsidTr="007B457B">
        <w:tc>
          <w:tcPr>
            <w:tcW w:w="254" w:type="pct"/>
            <w:shd w:val="clear" w:color="auto" w:fill="BFBFBF" w:themeFill="background1" w:themeFillShade="BF"/>
          </w:tcPr>
          <w:p w14:paraId="7CB238A9" w14:textId="77777777" w:rsidR="000C57FF" w:rsidRPr="00280CB7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6"/>
                <w:szCs w:val="16"/>
                <w:lang w:val="ru-RU" w:eastAsia="x-none"/>
              </w:rPr>
            </w:pPr>
            <w:r w:rsidRPr="00280CB7">
              <w:rPr>
                <w:rFonts w:asciiTheme="minorHAnsi" w:hAnsiTheme="minorHAnsi"/>
                <w:b/>
                <w:sz w:val="14"/>
                <w:szCs w:val="16"/>
                <w:lang w:val="ru-RU" w:eastAsia="x-none"/>
              </w:rPr>
              <w:t>Фиксируемость</w:t>
            </w:r>
          </w:p>
        </w:tc>
        <w:tc>
          <w:tcPr>
            <w:tcW w:w="374" w:type="pct"/>
            <w:shd w:val="clear" w:color="auto" w:fill="BFBFBF" w:themeFill="background1" w:themeFillShade="BF"/>
          </w:tcPr>
          <w:p w14:paraId="5C34A17B" w14:textId="77777777" w:rsidR="000C57FF" w:rsidRPr="00567432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6"/>
                <w:szCs w:val="16"/>
                <w:lang w:val="ru-RU" w:eastAsia="x-none"/>
              </w:rPr>
            </w:pPr>
            <w:r w:rsidRPr="00567432">
              <w:rPr>
                <w:rFonts w:asciiTheme="minorHAnsi" w:hAnsiTheme="minorHAnsi"/>
                <w:b/>
                <w:sz w:val="14"/>
                <w:szCs w:val="16"/>
                <w:lang w:val="ru-RU" w:eastAsia="x-none"/>
              </w:rPr>
              <w:t>Тип</w:t>
            </w:r>
          </w:p>
        </w:tc>
        <w:tc>
          <w:tcPr>
            <w:tcW w:w="450" w:type="pct"/>
            <w:shd w:val="clear" w:color="auto" w:fill="BFBFBF" w:themeFill="background1" w:themeFillShade="BF"/>
          </w:tcPr>
          <w:p w14:paraId="6A23CFB6" w14:textId="77777777" w:rsidR="000C57FF" w:rsidRPr="00567432" w:rsidRDefault="000C57FF" w:rsidP="007B457B">
            <w:pPr>
              <w:jc w:val="center"/>
              <w:rPr>
                <w:rFonts w:asciiTheme="minorHAnsi" w:hAnsiTheme="minorHAnsi"/>
                <w:b/>
                <w:sz w:val="14"/>
                <w:szCs w:val="16"/>
                <w:lang w:eastAsia="x-none"/>
              </w:rPr>
            </w:pPr>
            <w:r w:rsidRPr="00567432">
              <w:rPr>
                <w:rFonts w:asciiTheme="minorHAnsi" w:hAnsiTheme="minorHAnsi"/>
                <w:b/>
                <w:sz w:val="14"/>
                <w:szCs w:val="16"/>
                <w:lang w:val="ru-RU" w:eastAsia="x-none"/>
              </w:rPr>
              <w:t>Начало интервала от забоя</w:t>
            </w:r>
          </w:p>
          <w:p w14:paraId="7AE465C3" w14:textId="77777777" w:rsidR="000C57FF" w:rsidRPr="00567432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</w:pPr>
            <w:r w:rsidRPr="00567432">
              <w:rPr>
                <w:rFonts w:asciiTheme="minorHAnsi" w:hAnsiTheme="minorHAnsi"/>
                <w:b/>
                <w:sz w:val="14"/>
                <w:szCs w:val="16"/>
                <w:lang w:eastAsia="x-none"/>
              </w:rPr>
              <w:t>(</w:t>
            </w:r>
            <w:r w:rsidRPr="00567432">
              <w:rPr>
                <w:rFonts w:asciiTheme="minorHAnsi" w:hAnsiTheme="minorHAnsi"/>
                <w:b/>
                <w:sz w:val="14"/>
                <w:szCs w:val="16"/>
                <w:lang w:eastAsia="x-none"/>
              </w:rPr>
              <w:fldChar w:fldCharType="begin"/>
            </w:r>
            <w:r w:rsidRPr="00567432">
              <w:rPr>
                <w:rFonts w:asciiTheme="minorHAnsi" w:hAnsiTheme="minorHAnsi"/>
                <w:b/>
                <w:sz w:val="14"/>
                <w:szCs w:val="16"/>
                <w:lang w:eastAsia="x-none"/>
              </w:rPr>
              <w:instrText xml:space="preserve"> MERGEFIELD Units:WP_TDA_FRD_ALL~bot_from_bit \* MERGEFORMAT </w:instrText>
            </w:r>
            <w:r w:rsidRPr="00567432">
              <w:rPr>
                <w:rFonts w:asciiTheme="minorHAnsi" w:hAnsiTheme="minorHAnsi"/>
                <w:b/>
                <w:sz w:val="14"/>
                <w:szCs w:val="16"/>
                <w:lang w:eastAsia="x-none"/>
              </w:rPr>
              <w:fldChar w:fldCharType="separate"/>
            </w:r>
            <w:r w:rsidRPr="00567432">
              <w:rPr>
                <w:rFonts w:asciiTheme="minorHAnsi" w:hAnsiTheme="minorHAnsi"/>
                <w:b/>
                <w:noProof/>
                <w:sz w:val="14"/>
                <w:szCs w:val="16"/>
                <w:lang w:eastAsia="x-none"/>
              </w:rPr>
              <w:t>«</w:t>
            </w:r>
            <w:proofErr w:type="spellStart"/>
            <w:r w:rsidRPr="00567432">
              <w:rPr>
                <w:rFonts w:asciiTheme="minorHAnsi" w:hAnsiTheme="minorHAnsi"/>
                <w:b/>
                <w:noProof/>
                <w:sz w:val="14"/>
                <w:szCs w:val="16"/>
                <w:lang w:eastAsia="x-none"/>
              </w:rPr>
              <w:t>Units:bot_from_bit</w:t>
            </w:r>
            <w:proofErr w:type="spellEnd"/>
            <w:r w:rsidRPr="00567432">
              <w:rPr>
                <w:rFonts w:asciiTheme="minorHAnsi" w:hAnsiTheme="minorHAnsi"/>
                <w:b/>
                <w:noProof/>
                <w:sz w:val="14"/>
                <w:szCs w:val="16"/>
                <w:lang w:eastAsia="x-none"/>
              </w:rPr>
              <w:t>»</w:t>
            </w:r>
            <w:r w:rsidRPr="00567432">
              <w:rPr>
                <w:rFonts w:asciiTheme="minorHAnsi" w:hAnsiTheme="minorHAnsi"/>
                <w:b/>
                <w:sz w:val="14"/>
                <w:szCs w:val="16"/>
                <w:lang w:eastAsia="x-none"/>
              </w:rPr>
              <w:fldChar w:fldCharType="end"/>
            </w:r>
            <w:r w:rsidRPr="00567432">
              <w:rPr>
                <w:rFonts w:asciiTheme="minorHAnsi" w:hAnsiTheme="minorHAnsi"/>
                <w:b/>
                <w:sz w:val="14"/>
                <w:szCs w:val="16"/>
                <w:lang w:eastAsia="x-none"/>
              </w:rPr>
              <w:t>)</w:t>
            </w:r>
          </w:p>
        </w:tc>
        <w:tc>
          <w:tcPr>
            <w:tcW w:w="451" w:type="pct"/>
            <w:shd w:val="clear" w:color="auto" w:fill="BFBFBF" w:themeFill="background1" w:themeFillShade="BF"/>
          </w:tcPr>
          <w:p w14:paraId="2720D238" w14:textId="77777777" w:rsidR="000C57FF" w:rsidRPr="00567432" w:rsidRDefault="000C57FF" w:rsidP="007B457B">
            <w:pPr>
              <w:jc w:val="center"/>
              <w:rPr>
                <w:rFonts w:asciiTheme="minorHAnsi" w:hAnsiTheme="minorHAnsi"/>
                <w:b/>
                <w:sz w:val="14"/>
                <w:szCs w:val="16"/>
                <w:lang w:val="ru-RU" w:eastAsia="x-none"/>
              </w:rPr>
            </w:pPr>
            <w:r w:rsidRPr="00567432">
              <w:rPr>
                <w:rFonts w:asciiTheme="minorHAnsi" w:hAnsiTheme="minorHAnsi"/>
                <w:b/>
                <w:sz w:val="14"/>
                <w:szCs w:val="16"/>
                <w:lang w:val="ru-RU" w:eastAsia="x-none"/>
              </w:rPr>
              <w:t>Конец интервала от забоя</w:t>
            </w:r>
          </w:p>
          <w:p w14:paraId="312D62DF" w14:textId="77777777" w:rsidR="000C57FF" w:rsidRPr="00567432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</w:pPr>
            <w:r w:rsidRPr="00567432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t>(</w:t>
            </w:r>
            <w:r w:rsidRPr="00567432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fldChar w:fldCharType="begin"/>
            </w:r>
            <w:r w:rsidRPr="00567432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instrText xml:space="preserve"> MERGEFIELD Units:WP_TDA_FRD_ALL~top_from_bit \* MERGEFORMAT </w:instrText>
            </w:r>
            <w:r w:rsidRPr="00567432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fldChar w:fldCharType="separate"/>
            </w:r>
            <w:r w:rsidRPr="00567432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t>«Units:top_from_bit»</w:t>
            </w:r>
            <w:r w:rsidRPr="00567432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fldChar w:fldCharType="end"/>
            </w:r>
            <w:r w:rsidRPr="00567432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t>)</w:t>
            </w:r>
          </w:p>
        </w:tc>
        <w:tc>
          <w:tcPr>
            <w:tcW w:w="328" w:type="pct"/>
            <w:shd w:val="clear" w:color="auto" w:fill="BFBFBF" w:themeFill="background1" w:themeFillShade="BF"/>
          </w:tcPr>
          <w:p w14:paraId="3536C527" w14:textId="77777777" w:rsidR="000C57FF" w:rsidRPr="00280CB7" w:rsidRDefault="000C57FF" w:rsidP="007B457B">
            <w:pPr>
              <w:jc w:val="center"/>
              <w:rPr>
                <w:rFonts w:asciiTheme="minorHAnsi" w:hAnsiTheme="minorHAnsi"/>
                <w:b/>
                <w:bCs/>
                <w:sz w:val="14"/>
                <w:szCs w:val="16"/>
                <w:lang w:val="ru-RU" w:eastAsia="x-none"/>
              </w:rPr>
            </w:pPr>
            <w:r w:rsidRPr="00280CB7">
              <w:rPr>
                <w:rFonts w:asciiTheme="minorHAnsi" w:hAnsiTheme="minorHAnsi"/>
                <w:b/>
                <w:sz w:val="14"/>
                <w:szCs w:val="16"/>
                <w:lang w:val="ru-RU" w:eastAsia="x-none"/>
              </w:rPr>
              <w:t>Относительное трение</w:t>
            </w:r>
            <w:r w:rsidRPr="00280CB7">
              <w:rPr>
                <w:rFonts w:asciiTheme="minorHAnsi" w:hAnsiTheme="minorHAnsi"/>
                <w:b/>
                <w:sz w:val="14"/>
                <w:szCs w:val="16"/>
                <w:lang w:eastAsia="x-none"/>
              </w:rPr>
              <w:t xml:space="preserve"> -</w:t>
            </w:r>
            <w:r w:rsidRPr="00280CB7">
              <w:rPr>
                <w:rFonts w:asciiTheme="minorHAnsi" w:hAnsiTheme="minorHAnsi"/>
                <w:b/>
                <w:sz w:val="14"/>
                <w:szCs w:val="16"/>
                <w:lang w:val="ru-RU" w:eastAsia="x-none"/>
              </w:rPr>
              <w:t xml:space="preserve"> Натяжение</w:t>
            </w:r>
          </w:p>
        </w:tc>
        <w:tc>
          <w:tcPr>
            <w:tcW w:w="327" w:type="pct"/>
            <w:shd w:val="clear" w:color="auto" w:fill="BFBFBF" w:themeFill="background1" w:themeFillShade="BF"/>
          </w:tcPr>
          <w:p w14:paraId="11362F3B" w14:textId="77777777" w:rsidR="000C57FF" w:rsidRPr="00280CB7" w:rsidRDefault="000C57FF" w:rsidP="007B457B">
            <w:pPr>
              <w:jc w:val="center"/>
              <w:rPr>
                <w:rFonts w:asciiTheme="minorHAnsi" w:hAnsiTheme="minorHAnsi"/>
                <w:b/>
                <w:bCs/>
                <w:sz w:val="14"/>
                <w:szCs w:val="16"/>
                <w:lang w:val="ru-RU" w:eastAsia="x-none"/>
              </w:rPr>
            </w:pPr>
            <w:r w:rsidRPr="00280CB7">
              <w:rPr>
                <w:rFonts w:asciiTheme="minorHAnsi" w:hAnsiTheme="minorHAnsi"/>
                <w:b/>
                <w:sz w:val="14"/>
                <w:szCs w:val="16"/>
                <w:lang w:val="ru-RU" w:eastAsia="x-none"/>
              </w:rPr>
              <w:t>Относительное трение</w:t>
            </w:r>
            <w:r w:rsidRPr="00280CB7">
              <w:rPr>
                <w:rFonts w:asciiTheme="minorHAnsi" w:hAnsiTheme="minorHAnsi"/>
                <w:b/>
                <w:sz w:val="14"/>
                <w:szCs w:val="16"/>
                <w:lang w:eastAsia="x-none"/>
              </w:rPr>
              <w:t xml:space="preserve"> -</w:t>
            </w:r>
            <w:r w:rsidRPr="00280CB7">
              <w:rPr>
                <w:rFonts w:asciiTheme="minorHAnsi" w:hAnsiTheme="minorHAnsi"/>
                <w:b/>
                <w:sz w:val="14"/>
                <w:szCs w:val="16"/>
                <w:lang w:val="ru-RU" w:eastAsia="x-none"/>
              </w:rPr>
              <w:t xml:space="preserve"> Момент</w:t>
            </w:r>
          </w:p>
        </w:tc>
        <w:tc>
          <w:tcPr>
            <w:tcW w:w="531" w:type="pct"/>
            <w:shd w:val="clear" w:color="auto" w:fill="BFBFBF" w:themeFill="background1" w:themeFillShade="BF"/>
          </w:tcPr>
          <w:p w14:paraId="66BE978A" w14:textId="77777777" w:rsidR="000C57FF" w:rsidRPr="009B374D" w:rsidRDefault="000C57FF" w:rsidP="007B457B">
            <w:pPr>
              <w:jc w:val="center"/>
              <w:rPr>
                <w:rFonts w:asciiTheme="minorHAnsi" w:hAnsiTheme="minorHAnsi"/>
                <w:b/>
                <w:bCs/>
                <w:sz w:val="14"/>
                <w:szCs w:val="16"/>
                <w:lang w:eastAsia="x-none"/>
              </w:rPr>
            </w:pPr>
            <w:r w:rsidRPr="009B374D">
              <w:rPr>
                <w:rFonts w:asciiTheme="minorHAnsi" w:hAnsiTheme="minorHAnsi"/>
                <w:b/>
                <w:sz w:val="14"/>
                <w:szCs w:val="16"/>
                <w:lang w:val="ru-RU" w:eastAsia="x-none"/>
              </w:rPr>
              <w:t>Наружный диаметр</w:t>
            </w:r>
            <w:r w:rsidRPr="009B374D">
              <w:rPr>
                <w:rFonts w:asciiTheme="minorHAnsi" w:hAnsiTheme="minorHAnsi"/>
                <w:b/>
                <w:sz w:val="14"/>
                <w:szCs w:val="16"/>
                <w:lang w:eastAsia="x-none"/>
              </w:rPr>
              <w:t xml:space="preserve"> -</w:t>
            </w:r>
            <w:r w:rsidRPr="009B374D">
              <w:rPr>
                <w:rFonts w:asciiTheme="minorHAnsi" w:hAnsiTheme="minorHAnsi"/>
                <w:b/>
                <w:sz w:val="14"/>
                <w:szCs w:val="16"/>
                <w:lang w:val="ru-RU" w:eastAsia="x-none"/>
              </w:rPr>
              <w:t xml:space="preserve"> Фактический</w:t>
            </w:r>
          </w:p>
          <w:p w14:paraId="38C8704F" w14:textId="77777777" w:rsidR="000C57FF" w:rsidRPr="009B374D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</w:pPr>
            <w:r w:rsidRPr="009B374D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t>(</w:t>
            </w:r>
            <w:r w:rsidRPr="009B374D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fldChar w:fldCharType="begin"/>
            </w:r>
            <w:r w:rsidRPr="009B374D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instrText xml:space="preserve"> MERGEFIELD Units:WP_TDA_FRD_ALL~act_diameter \* MERGEFORMAT </w:instrText>
            </w:r>
            <w:r w:rsidRPr="009B374D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fldChar w:fldCharType="separate"/>
            </w:r>
            <w:r w:rsidRPr="009B374D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t>«Units:act_diameter»</w:t>
            </w:r>
            <w:r w:rsidRPr="009B374D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fldChar w:fldCharType="end"/>
            </w:r>
            <w:r w:rsidRPr="009B374D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t>)</w:t>
            </w:r>
          </w:p>
        </w:tc>
        <w:tc>
          <w:tcPr>
            <w:tcW w:w="531" w:type="pct"/>
            <w:shd w:val="clear" w:color="auto" w:fill="BFBFBF" w:themeFill="background1" w:themeFillShade="BF"/>
          </w:tcPr>
          <w:p w14:paraId="7C89651B" w14:textId="77777777" w:rsidR="000C57FF" w:rsidRPr="009B374D" w:rsidRDefault="000C57FF" w:rsidP="007B457B">
            <w:pPr>
              <w:jc w:val="center"/>
              <w:rPr>
                <w:rFonts w:asciiTheme="minorHAnsi" w:hAnsiTheme="minorHAnsi"/>
                <w:b/>
                <w:bCs/>
                <w:sz w:val="14"/>
                <w:szCs w:val="16"/>
                <w:lang w:eastAsia="x-none"/>
              </w:rPr>
            </w:pPr>
            <w:r w:rsidRPr="009B374D">
              <w:rPr>
                <w:rFonts w:asciiTheme="minorHAnsi" w:hAnsiTheme="minorHAnsi"/>
                <w:b/>
                <w:sz w:val="14"/>
                <w:szCs w:val="16"/>
                <w:lang w:val="ru-RU" w:eastAsia="x-none"/>
              </w:rPr>
              <w:t xml:space="preserve">Наружный диаметр - </w:t>
            </w:r>
            <w:proofErr w:type="spellStart"/>
            <w:r w:rsidRPr="009B374D">
              <w:rPr>
                <w:rFonts w:asciiTheme="minorHAnsi" w:hAnsiTheme="minorHAnsi"/>
                <w:b/>
                <w:sz w:val="14"/>
                <w:szCs w:val="16"/>
                <w:lang w:val="ru-RU" w:eastAsia="x-none"/>
              </w:rPr>
              <w:t>Эффектичный</w:t>
            </w:r>
            <w:proofErr w:type="spellEnd"/>
            <w:r w:rsidRPr="009B374D">
              <w:rPr>
                <w:rFonts w:asciiTheme="minorHAnsi" w:hAnsiTheme="minorHAnsi"/>
                <w:b/>
                <w:sz w:val="14"/>
                <w:szCs w:val="16"/>
                <w:lang w:eastAsia="x-none"/>
              </w:rPr>
              <w:t>e</w:t>
            </w:r>
          </w:p>
          <w:p w14:paraId="3DF8B7EB" w14:textId="77777777" w:rsidR="000C57FF" w:rsidRPr="009B374D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</w:pPr>
            <w:r w:rsidRPr="009B374D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t>(</w:t>
            </w:r>
            <w:r w:rsidRPr="009B374D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fldChar w:fldCharType="begin"/>
            </w:r>
            <w:r w:rsidRPr="009B374D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instrText xml:space="preserve"> MERGEFIELD Units:WP_TDA_FRD_ALL~eff_diameter \* MERGEFORMAT </w:instrText>
            </w:r>
            <w:r w:rsidRPr="009B374D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fldChar w:fldCharType="separate"/>
            </w:r>
            <w:r w:rsidRPr="009B374D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t>«Units:eff_diameter»</w:t>
            </w:r>
            <w:r w:rsidRPr="009B374D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fldChar w:fldCharType="end"/>
            </w:r>
            <w:r w:rsidRPr="009B374D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t>)</w:t>
            </w:r>
          </w:p>
        </w:tc>
        <w:tc>
          <w:tcPr>
            <w:tcW w:w="408" w:type="pct"/>
            <w:shd w:val="clear" w:color="auto" w:fill="BFBFBF" w:themeFill="background1" w:themeFillShade="BF"/>
          </w:tcPr>
          <w:p w14:paraId="09B476A2" w14:textId="77777777" w:rsidR="000C57FF" w:rsidRPr="000E5A94" w:rsidRDefault="000C57FF" w:rsidP="007B457B">
            <w:pPr>
              <w:jc w:val="center"/>
              <w:rPr>
                <w:rFonts w:asciiTheme="minorHAnsi" w:hAnsiTheme="minorHAnsi"/>
                <w:b/>
                <w:bCs/>
                <w:sz w:val="14"/>
                <w:szCs w:val="16"/>
                <w:lang w:val="ru-RU" w:eastAsia="x-none"/>
              </w:rPr>
            </w:pPr>
            <w:r w:rsidRPr="000E5A94">
              <w:rPr>
                <w:rFonts w:asciiTheme="minorHAnsi" w:hAnsiTheme="minorHAnsi"/>
                <w:b/>
                <w:sz w:val="14"/>
                <w:szCs w:val="16"/>
                <w:lang w:val="ru-RU" w:eastAsia="x-none"/>
              </w:rPr>
              <w:t>Частота расстановки элементов</w:t>
            </w:r>
          </w:p>
        </w:tc>
        <w:tc>
          <w:tcPr>
            <w:tcW w:w="408" w:type="pct"/>
            <w:shd w:val="clear" w:color="auto" w:fill="BFBFBF" w:themeFill="background1" w:themeFillShade="BF"/>
          </w:tcPr>
          <w:p w14:paraId="6B37EA88" w14:textId="77777777" w:rsidR="000C57FF" w:rsidRPr="000E5A94" w:rsidRDefault="000C57FF" w:rsidP="007B457B">
            <w:pPr>
              <w:jc w:val="center"/>
              <w:rPr>
                <w:rFonts w:asciiTheme="minorHAnsi" w:hAnsiTheme="minorHAnsi"/>
                <w:b/>
                <w:bCs/>
                <w:sz w:val="14"/>
                <w:szCs w:val="16"/>
                <w:lang w:val="ru-RU" w:eastAsia="x-none"/>
              </w:rPr>
            </w:pPr>
            <w:r w:rsidRPr="000E5A94">
              <w:rPr>
                <w:rFonts w:asciiTheme="minorHAnsi" w:hAnsiTheme="minorHAnsi"/>
                <w:b/>
                <w:sz w:val="14"/>
                <w:szCs w:val="16"/>
                <w:lang w:val="ru-RU" w:eastAsia="x-none"/>
              </w:rPr>
              <w:t>Частота соединений</w:t>
            </w:r>
          </w:p>
        </w:tc>
        <w:tc>
          <w:tcPr>
            <w:tcW w:w="449" w:type="pct"/>
            <w:shd w:val="clear" w:color="auto" w:fill="BFBFBF" w:themeFill="background1" w:themeFillShade="BF"/>
          </w:tcPr>
          <w:p w14:paraId="5B2D60C3" w14:textId="77777777" w:rsidR="000C57FF" w:rsidRPr="00EC4619" w:rsidRDefault="000C57FF" w:rsidP="007B457B">
            <w:pPr>
              <w:jc w:val="center"/>
              <w:rPr>
                <w:rFonts w:asciiTheme="minorHAnsi" w:hAnsiTheme="minorHAnsi"/>
                <w:b/>
                <w:sz w:val="14"/>
                <w:szCs w:val="16"/>
                <w:lang w:val="ru-RU" w:eastAsia="x-none"/>
              </w:rPr>
            </w:pPr>
            <w:r w:rsidRPr="00EC4619">
              <w:rPr>
                <w:rFonts w:asciiTheme="minorHAnsi" w:hAnsiTheme="minorHAnsi"/>
                <w:b/>
                <w:sz w:val="14"/>
                <w:szCs w:val="16"/>
                <w:lang w:val="ru-RU" w:eastAsia="x-none"/>
              </w:rPr>
              <w:t>Вес элемента</w:t>
            </w:r>
          </w:p>
          <w:p w14:paraId="76E5EE54" w14:textId="77777777" w:rsidR="000C57FF" w:rsidRPr="00EC4619" w:rsidRDefault="000C57FF" w:rsidP="007B457B">
            <w:pPr>
              <w:jc w:val="center"/>
              <w:rPr>
                <w:rFonts w:asciiTheme="minorHAnsi" w:hAnsiTheme="minorHAnsi"/>
                <w:b/>
                <w:bCs/>
                <w:sz w:val="14"/>
                <w:szCs w:val="16"/>
                <w:lang w:eastAsia="x-none"/>
              </w:rPr>
            </w:pPr>
          </w:p>
          <w:p w14:paraId="6DF51662" w14:textId="77777777" w:rsidR="000C57FF" w:rsidRPr="00EC4619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</w:pPr>
            <w:r w:rsidRPr="00EC4619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t>(</w:t>
            </w:r>
            <w:r w:rsidRPr="00EC4619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fldChar w:fldCharType="begin"/>
            </w:r>
            <w:r w:rsidRPr="00EC4619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instrText xml:space="preserve"> MERGEFIELD Units:WP_TDA_FRD_ALL~item_weight \* MERGEFORMAT </w:instrText>
            </w:r>
            <w:r w:rsidRPr="00EC4619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fldChar w:fldCharType="separate"/>
            </w:r>
            <w:r w:rsidRPr="00EC4619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t>«Units:item_weight»</w:t>
            </w:r>
            <w:r w:rsidRPr="00EC4619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fldChar w:fldCharType="end"/>
            </w:r>
            <w:r w:rsidRPr="00EC4619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t>)</w:t>
            </w:r>
          </w:p>
        </w:tc>
        <w:tc>
          <w:tcPr>
            <w:tcW w:w="489" w:type="pct"/>
            <w:shd w:val="clear" w:color="auto" w:fill="BFBFBF" w:themeFill="background1" w:themeFillShade="BF"/>
          </w:tcPr>
          <w:p w14:paraId="6E688FD4" w14:textId="77777777" w:rsidR="000C57FF" w:rsidRPr="00EC4619" w:rsidRDefault="000C57FF" w:rsidP="007B457B">
            <w:pPr>
              <w:jc w:val="center"/>
              <w:rPr>
                <w:rFonts w:asciiTheme="minorHAnsi" w:hAnsiTheme="minorHAnsi"/>
                <w:b/>
                <w:sz w:val="14"/>
                <w:szCs w:val="16"/>
                <w:lang w:val="ru-RU" w:eastAsia="x-none"/>
              </w:rPr>
            </w:pPr>
            <w:r w:rsidRPr="00EC4619">
              <w:rPr>
                <w:rFonts w:asciiTheme="minorHAnsi" w:hAnsiTheme="minorHAnsi"/>
                <w:b/>
                <w:sz w:val="14"/>
                <w:szCs w:val="16"/>
                <w:lang w:val="ru-RU" w:eastAsia="x-none"/>
              </w:rPr>
              <w:t>Длина элемента</w:t>
            </w:r>
          </w:p>
          <w:p w14:paraId="3C62BD50" w14:textId="77777777" w:rsidR="000C57FF" w:rsidRPr="00EC4619" w:rsidRDefault="000C57FF" w:rsidP="007B457B">
            <w:pPr>
              <w:jc w:val="center"/>
              <w:rPr>
                <w:rFonts w:asciiTheme="minorHAnsi" w:hAnsiTheme="minorHAnsi"/>
                <w:b/>
                <w:bCs/>
                <w:sz w:val="14"/>
                <w:szCs w:val="16"/>
                <w:lang w:eastAsia="x-none"/>
              </w:rPr>
            </w:pPr>
          </w:p>
          <w:p w14:paraId="3305854C" w14:textId="77777777" w:rsidR="000C57FF" w:rsidRPr="00EC4619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</w:pPr>
            <w:r w:rsidRPr="00EC4619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t>(</w:t>
            </w:r>
            <w:r w:rsidRPr="00EC4619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fldChar w:fldCharType="begin"/>
            </w:r>
            <w:r w:rsidRPr="00EC4619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instrText xml:space="preserve"> MERGEFIELD Units:WP_TDA_FRD_ALL~item_length \* MERGEFORMAT </w:instrText>
            </w:r>
            <w:r w:rsidRPr="00EC4619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fldChar w:fldCharType="separate"/>
            </w:r>
            <w:r w:rsidRPr="00EC4619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t>«Units:item_length»</w:t>
            </w:r>
            <w:r w:rsidRPr="00EC4619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fldChar w:fldCharType="end"/>
            </w:r>
            <w:r w:rsidRPr="00EC4619">
              <w:rPr>
                <w:rFonts w:asciiTheme="minorHAnsi" w:hAnsiTheme="minorHAnsi"/>
                <w:b/>
                <w:noProof/>
                <w:sz w:val="16"/>
                <w:szCs w:val="16"/>
                <w:lang w:eastAsia="x-none"/>
              </w:rPr>
              <w:t>)</w:t>
            </w:r>
          </w:p>
        </w:tc>
      </w:tr>
      <w:tr w:rsidR="000C57FF" w14:paraId="07C4514C" w14:textId="77777777" w:rsidTr="007B457B">
        <w:tc>
          <w:tcPr>
            <w:tcW w:w="254" w:type="pct"/>
          </w:tcPr>
          <w:p w14:paraId="68BA4C5F" w14:textId="77777777" w:rsidR="000C57FF" w:rsidRDefault="000C57FF" w:rsidP="007B457B">
            <w:pP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</w:pP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begin"/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instrText xml:space="preserve"> MERGEFIELD is_rigid \* MERGEFORMAT </w:instrText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separate"/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t>«is_rigid»</w:t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end"/>
            </w:r>
          </w:p>
        </w:tc>
        <w:tc>
          <w:tcPr>
            <w:tcW w:w="374" w:type="pct"/>
          </w:tcPr>
          <w:p w14:paraId="4E10C1C9" w14:textId="77777777" w:rsidR="000C57FF" w:rsidRDefault="000C57FF" w:rsidP="007B457B">
            <w:pP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</w:pP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begin"/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instrText xml:space="preserve"> MERGEFIELD type \* MERGEFORMAT </w:instrText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separate"/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t>«type»</w:t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end"/>
            </w:r>
          </w:p>
        </w:tc>
        <w:tc>
          <w:tcPr>
            <w:tcW w:w="450" w:type="pct"/>
          </w:tcPr>
          <w:p w14:paraId="73E71DB9" w14:textId="77777777" w:rsidR="000C57FF" w:rsidRDefault="000C57FF" w:rsidP="007B457B">
            <w:pPr>
              <w:jc w:val="right"/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</w:pP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begin"/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instrText xml:space="preserve"> MERGEFIELD bot_from_bit \* MERGEFORMAT </w:instrText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separate"/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t>«bot_from_bit»</w:t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end"/>
            </w:r>
          </w:p>
        </w:tc>
        <w:tc>
          <w:tcPr>
            <w:tcW w:w="451" w:type="pct"/>
          </w:tcPr>
          <w:p w14:paraId="046C3D05" w14:textId="77777777" w:rsidR="000C57FF" w:rsidRDefault="000C57FF" w:rsidP="007B457B">
            <w:pPr>
              <w:jc w:val="right"/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</w:pP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begin"/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instrText xml:space="preserve"> MERGEFIELD top_from_bit \* MERGEFORMAT </w:instrText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separate"/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t>«top_from_bit»</w:t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end"/>
            </w:r>
          </w:p>
        </w:tc>
        <w:tc>
          <w:tcPr>
            <w:tcW w:w="328" w:type="pct"/>
          </w:tcPr>
          <w:p w14:paraId="476D9134" w14:textId="77777777" w:rsidR="000C57FF" w:rsidRDefault="000C57FF" w:rsidP="007B457B">
            <w:pPr>
              <w:jc w:val="right"/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</w:pP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begin"/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instrText xml:space="preserve"> MERGEFIELD cof_axial \* MERGEFORMAT </w:instrText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separate"/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t>«cof_axial»</w:t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end"/>
            </w:r>
          </w:p>
        </w:tc>
        <w:tc>
          <w:tcPr>
            <w:tcW w:w="327" w:type="pct"/>
          </w:tcPr>
          <w:p w14:paraId="51684E0F" w14:textId="77777777" w:rsidR="000C57FF" w:rsidRDefault="000C57FF" w:rsidP="007B457B">
            <w:pPr>
              <w:jc w:val="right"/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</w:pP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begin"/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instrText xml:space="preserve"> MERGEFIELD cof_radial \* MERGEFORMAT </w:instrText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separate"/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t>«cof_radial»</w:t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end"/>
            </w:r>
          </w:p>
        </w:tc>
        <w:tc>
          <w:tcPr>
            <w:tcW w:w="531" w:type="pct"/>
          </w:tcPr>
          <w:p w14:paraId="29876AF2" w14:textId="77777777" w:rsidR="000C57FF" w:rsidRDefault="000C57FF" w:rsidP="007B457B">
            <w:pPr>
              <w:jc w:val="right"/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</w:pP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begin"/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instrText xml:space="preserve"> MERGEFIELD act_diameter \* MERGEFORMAT </w:instrText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separate"/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t>«act_diameter»</w:t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end"/>
            </w:r>
          </w:p>
        </w:tc>
        <w:tc>
          <w:tcPr>
            <w:tcW w:w="531" w:type="pct"/>
          </w:tcPr>
          <w:p w14:paraId="4B1E830E" w14:textId="77777777" w:rsidR="000C57FF" w:rsidRDefault="000C57FF" w:rsidP="007B457B">
            <w:pPr>
              <w:jc w:val="right"/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</w:pP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begin"/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instrText xml:space="preserve"> MERGEFIELD eff_diameter \* MERGEFORMAT </w:instrText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separate"/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t>«eff_diameter»</w:t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end"/>
            </w:r>
          </w:p>
        </w:tc>
        <w:tc>
          <w:tcPr>
            <w:tcW w:w="408" w:type="pct"/>
          </w:tcPr>
          <w:p w14:paraId="6C969251" w14:textId="77777777" w:rsidR="000C57FF" w:rsidRDefault="000C57FF" w:rsidP="007B457B">
            <w:pPr>
              <w:jc w:val="right"/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</w:pP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begin"/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instrText xml:space="preserve"> MERGEFIELD frequency \* MERGEFORMAT </w:instrText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separate"/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t>«frequency»</w:t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end"/>
            </w:r>
          </w:p>
        </w:tc>
        <w:tc>
          <w:tcPr>
            <w:tcW w:w="408" w:type="pct"/>
          </w:tcPr>
          <w:p w14:paraId="67780C48" w14:textId="77777777" w:rsidR="000C57FF" w:rsidRDefault="000C57FF" w:rsidP="007B457B">
            <w:pPr>
              <w:jc w:val="right"/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</w:pP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begin"/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instrText xml:space="preserve"> MERGEFIELD number_joints \* MERGEFORMAT </w:instrText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separate"/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t>«number_joints»</w:t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end"/>
            </w:r>
          </w:p>
        </w:tc>
        <w:tc>
          <w:tcPr>
            <w:tcW w:w="449" w:type="pct"/>
          </w:tcPr>
          <w:p w14:paraId="037C24DD" w14:textId="77777777" w:rsidR="000C57FF" w:rsidRDefault="000C57FF" w:rsidP="007B457B">
            <w:pPr>
              <w:jc w:val="right"/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</w:pP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begin"/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instrText xml:space="preserve"> MERGEFIELD item_weight \* MERGEFORMAT </w:instrText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separate"/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t>«item_weight»</w:t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end"/>
            </w:r>
          </w:p>
        </w:tc>
        <w:tc>
          <w:tcPr>
            <w:tcW w:w="489" w:type="pct"/>
          </w:tcPr>
          <w:p w14:paraId="4C9EEBAE" w14:textId="77777777" w:rsidR="000C57FF" w:rsidRDefault="000C57FF" w:rsidP="007B457B">
            <w:pPr>
              <w:jc w:val="right"/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</w:pP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begin"/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instrText xml:space="preserve"> MERGEFIELD item_length \* MERGEFORMAT </w:instrText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separate"/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t>«item_length»</w:t>
            </w:r>
            <w:r>
              <w:rPr>
                <w:rFonts w:asciiTheme="minorHAnsi" w:hAnsiTheme="minorHAnsi"/>
                <w:noProof/>
                <w:sz w:val="16"/>
                <w:szCs w:val="16"/>
                <w:lang w:eastAsia="x-none"/>
              </w:rPr>
              <w:fldChar w:fldCharType="end"/>
            </w:r>
          </w:p>
        </w:tc>
      </w:tr>
    </w:tbl>
    <w:p w14:paraId="116F9758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  <w:lang w:eastAsia="x-none"/>
        </w:rPr>
      </w:pP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instrText xml:space="preserve"> MERGEFIELD END_CONDITION:WP_TDA_PARAMS.use_friction_device \* MERGEFORMAT </w:instrTex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t>«END_CONDITION:WP_TDA_PARAMS.use_friction_device»</w: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end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instrText xml:space="preserve"> MERGEFIELD BEGIN_CONDITION:Tortuosity.show \* MERGEFORMAT </w:instrTex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t>«BEGIN_CONDITION:Tortuosity.show»</w: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end"/>
      </w:r>
    </w:p>
    <w:p w14:paraId="010DD06E" w14:textId="77777777" w:rsidR="000C57FF" w:rsidRPr="00D96AB8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06"/>
        <w:rPr>
          <w:rFonts w:asciiTheme="minorHAnsi" w:hAnsiTheme="minorHAnsi"/>
          <w:b/>
        </w:rPr>
      </w:pPr>
      <w:r w:rsidRPr="00D96AB8">
        <w:rPr>
          <w:rFonts w:asciiTheme="minorHAnsi" w:hAnsiTheme="minorHAnsi"/>
          <w:b/>
          <w:lang w:val="ru-RU"/>
        </w:rPr>
        <w:t>Извилистость</w:t>
      </w:r>
      <w:r w:rsidRPr="00D96AB8">
        <w:rPr>
          <w:rFonts w:asciiTheme="minorHAnsi" w:hAnsiTheme="minorHAnsi"/>
          <w:b/>
        </w:rPr>
        <w:t xml:space="preserve"> (</w:t>
      </w:r>
      <w:r w:rsidRPr="00D96AB8">
        <w:rPr>
          <w:rFonts w:asciiTheme="minorHAnsi" w:hAnsiTheme="minorHAnsi"/>
          <w:b/>
        </w:rPr>
        <w:fldChar w:fldCharType="begin"/>
      </w:r>
      <w:r w:rsidRPr="00D96AB8">
        <w:rPr>
          <w:rFonts w:asciiTheme="minorHAnsi" w:hAnsiTheme="minorHAnsi"/>
          <w:b/>
        </w:rPr>
        <w:instrText xml:space="preserve"> MERGEFIELD StandAlone:CD_DEFINITIVE_SURVEY_HEADER~Title \* MERGEFORMAT </w:instrText>
      </w:r>
      <w:r w:rsidRPr="00D96AB8">
        <w:rPr>
          <w:rFonts w:asciiTheme="minorHAnsi" w:hAnsiTheme="minorHAnsi"/>
          <w:b/>
        </w:rPr>
        <w:fldChar w:fldCharType="separate"/>
      </w:r>
      <w:r w:rsidRPr="00D96AB8">
        <w:rPr>
          <w:rFonts w:asciiTheme="minorHAnsi" w:hAnsiTheme="minorHAnsi"/>
          <w:b/>
        </w:rPr>
        <w:t>«SA:Title»</w:t>
      </w:r>
      <w:r w:rsidRPr="00D96AB8">
        <w:rPr>
          <w:rFonts w:asciiTheme="minorHAnsi" w:hAnsiTheme="minorHAnsi"/>
          <w:b/>
        </w:rPr>
        <w:fldChar w:fldCharType="end"/>
      </w:r>
      <w:r w:rsidRPr="00D96AB8">
        <w:rPr>
          <w:rFonts w:asciiTheme="minorHAnsi" w:hAnsiTheme="minorHAnsi"/>
          <w:b/>
        </w:rPr>
        <w:t>)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5395"/>
        <w:gridCol w:w="5395"/>
      </w:tblGrid>
      <w:tr w:rsidR="000C57FF" w:rsidRPr="005E12E5" w14:paraId="7FBC3FFD" w14:textId="77777777" w:rsidTr="007B457B">
        <w:tc>
          <w:tcPr>
            <w:tcW w:w="2500" w:type="pct"/>
            <w:shd w:val="clear" w:color="auto" w:fill="C0C0C0"/>
          </w:tcPr>
          <w:p w14:paraId="0A01CE0D" w14:textId="77777777" w:rsidR="000C57FF" w:rsidRPr="00D96AB8" w:rsidRDefault="000C57FF" w:rsidP="007B457B">
            <w:pPr>
              <w:rPr>
                <w:rFonts w:asciiTheme="minorHAnsi" w:hAnsiTheme="minorHAnsi"/>
                <w:noProof/>
                <w:sz w:val="14"/>
              </w:rPr>
            </w:pPr>
            <w:r w:rsidRPr="00D96AB8">
              <w:rPr>
                <w:rFonts w:asciiTheme="minorHAnsi" w:hAnsiTheme="minorHAnsi"/>
                <w:b/>
                <w:sz w:val="14"/>
                <w:lang w:val="ru-RU" w:eastAsia="x-none"/>
              </w:rPr>
              <w:t>Период извилистости</w:t>
            </w:r>
          </w:p>
        </w:tc>
        <w:tc>
          <w:tcPr>
            <w:tcW w:w="2500" w:type="pct"/>
          </w:tcPr>
          <w:p w14:paraId="024A8425" w14:textId="77777777" w:rsidR="000C57FF" w:rsidRPr="005E12E5" w:rsidRDefault="000C57FF" w:rsidP="007B457B">
            <w:pPr>
              <w:rPr>
                <w:rFonts w:asciiTheme="minorHAnsi" w:hAnsiTheme="minorHAnsi"/>
                <w:noProof/>
                <w:sz w:val="14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StandAlone:CD_DEFINITIVE_SURVEY_HEADER~tortuosity_period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«SA:tortuosity_period»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Units:CD_DEFINITIVE_SURVEY_HEADER~tortuosity_period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«Units:tortuosity_period»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</w:tr>
      <w:tr w:rsidR="000C57FF" w:rsidRPr="005E12E5" w14:paraId="5B4B65E1" w14:textId="77777777" w:rsidTr="007B457B">
        <w:tc>
          <w:tcPr>
            <w:tcW w:w="2500" w:type="pct"/>
            <w:shd w:val="clear" w:color="auto" w:fill="C0C0C0"/>
          </w:tcPr>
          <w:p w14:paraId="73EFCC7A" w14:textId="77777777" w:rsidR="000C57FF" w:rsidRPr="00D96AB8" w:rsidRDefault="000C57FF" w:rsidP="007B457B">
            <w:pPr>
              <w:rPr>
                <w:rFonts w:asciiTheme="minorHAnsi" w:hAnsiTheme="minorHAnsi"/>
                <w:noProof/>
                <w:sz w:val="14"/>
                <w:lang w:val="ru-RU"/>
              </w:rPr>
            </w:pPr>
            <w:r w:rsidRPr="00D96AB8">
              <w:rPr>
                <w:rFonts w:asciiTheme="minorHAnsi" w:hAnsiTheme="minorHAnsi"/>
                <w:b/>
                <w:sz w:val="14"/>
                <w:lang w:val="ru-RU" w:eastAsia="x-none"/>
              </w:rPr>
              <w:t>Интервал интерполяции</w:t>
            </w:r>
          </w:p>
        </w:tc>
        <w:tc>
          <w:tcPr>
            <w:tcW w:w="2500" w:type="pct"/>
          </w:tcPr>
          <w:p w14:paraId="51844B59" w14:textId="77777777" w:rsidR="000C57FF" w:rsidRPr="005E12E5" w:rsidRDefault="000C57FF" w:rsidP="007B457B">
            <w:pPr>
              <w:rPr>
                <w:rFonts w:asciiTheme="minorHAnsi" w:hAnsiTheme="minorHAnsi"/>
                <w:noProof/>
                <w:sz w:val="14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StandAlone:CD_DEFINITIVE_SURVEY_HEADER~interpolation_interval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«SA:interpolation_interval»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Units:CD_DEFINITIVE_SURVEY_HEADER~interpolation_interval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«Units:interpolation_interval»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</w:tr>
    </w:tbl>
    <w:p w14:paraId="76904CB1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  <w:lang w:eastAsia="x-none"/>
        </w:rPr>
      </w:pPr>
    </w:p>
    <w:tbl>
      <w:tblPr>
        <w:tblStyle w:val="GridTable21"/>
        <w:tblW w:w="5000" w:type="pct"/>
        <w:tblLook w:val="0420" w:firstRow="1" w:lastRow="0" w:firstColumn="0" w:lastColumn="0" w:noHBand="0" w:noVBand="1"/>
        <w:tblCaption w:val="WP_CASE_TORT_INT"/>
      </w:tblPr>
      <w:tblGrid>
        <w:gridCol w:w="5395"/>
        <w:gridCol w:w="5395"/>
      </w:tblGrid>
      <w:tr w:rsidR="000C57FF" w:rsidRPr="005E12E5" w14:paraId="179FE098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00" w:type="pct"/>
          </w:tcPr>
          <w:p w14:paraId="18DB07FB" w14:textId="77777777" w:rsidR="000C57FF" w:rsidRPr="00B5253D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r w:rsidRPr="00B5253D">
              <w:rPr>
                <w:rFonts w:asciiTheme="minorHAnsi" w:hAnsiTheme="minorHAnsi"/>
                <w:sz w:val="14"/>
                <w:lang w:val="ru-RU" w:eastAsia="x-none"/>
              </w:rPr>
              <w:t>Глубина начала интервала по стволу</w:t>
            </w:r>
          </w:p>
          <w:p w14:paraId="25CDEE65" w14:textId="77777777" w:rsidR="000C57FF" w:rsidRPr="0099566E" w:rsidRDefault="000C57FF" w:rsidP="007B457B">
            <w:pPr>
              <w:jc w:val="center"/>
              <w:rPr>
                <w:rFonts w:asciiTheme="minorHAnsi" w:hAnsiTheme="minorHAnsi"/>
                <w:noProof/>
                <w:sz w:val="14"/>
                <w:szCs w:val="16"/>
                <w:lang w:val="ru-RU" w:eastAsia="x-none"/>
              </w:rPr>
            </w:pPr>
            <w:r w:rsidRPr="0099566E">
              <w:rPr>
                <w:rFonts w:asciiTheme="minorHAnsi" w:hAnsiTheme="minorHAnsi"/>
                <w:sz w:val="14"/>
                <w:lang w:val="ru-RU" w:eastAsia="x-none"/>
              </w:rPr>
              <w:t>(</w:t>
            </w:r>
            <w:r w:rsidRPr="00B5253D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99566E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B5253D">
              <w:rPr>
                <w:rFonts w:asciiTheme="minorHAnsi" w:hAnsiTheme="minorHAnsi"/>
                <w:sz w:val="14"/>
                <w:lang w:eastAsia="x-none"/>
              </w:rPr>
              <w:instrText>MERGEFIELD</w:instrText>
            </w:r>
            <w:r w:rsidRPr="0099566E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B5253D">
              <w:rPr>
                <w:rFonts w:asciiTheme="minorHAnsi" w:hAnsiTheme="minorHAnsi"/>
                <w:sz w:val="14"/>
                <w:lang w:eastAsia="x-none"/>
              </w:rPr>
              <w:instrText>Units</w:instrText>
            </w:r>
            <w:r w:rsidRPr="0099566E">
              <w:rPr>
                <w:rFonts w:asciiTheme="minorHAnsi" w:hAnsiTheme="minorHAnsi"/>
                <w:sz w:val="14"/>
                <w:lang w:val="ru-RU" w:eastAsia="x-none"/>
              </w:rPr>
              <w:instrText>:</w:instrText>
            </w:r>
            <w:r w:rsidRPr="00B5253D">
              <w:rPr>
                <w:rFonts w:asciiTheme="minorHAnsi" w:hAnsiTheme="minorHAnsi"/>
                <w:sz w:val="14"/>
                <w:lang w:eastAsia="x-none"/>
              </w:rPr>
              <w:instrText>WP</w:instrText>
            </w:r>
            <w:r w:rsidRPr="0099566E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B5253D">
              <w:rPr>
                <w:rFonts w:asciiTheme="minorHAnsi" w:hAnsiTheme="minorHAnsi"/>
                <w:sz w:val="14"/>
                <w:lang w:eastAsia="x-none"/>
              </w:rPr>
              <w:instrText>CASE</w:instrText>
            </w:r>
            <w:r w:rsidRPr="0099566E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B5253D">
              <w:rPr>
                <w:rFonts w:asciiTheme="minorHAnsi" w:hAnsiTheme="minorHAnsi"/>
                <w:sz w:val="14"/>
                <w:lang w:eastAsia="x-none"/>
              </w:rPr>
              <w:instrText>TORT</w:instrText>
            </w:r>
            <w:r w:rsidRPr="0099566E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B5253D">
              <w:rPr>
                <w:rFonts w:asciiTheme="minorHAnsi" w:hAnsiTheme="minorHAnsi"/>
                <w:sz w:val="14"/>
                <w:lang w:eastAsia="x-none"/>
              </w:rPr>
              <w:instrText>INT</w:instrText>
            </w:r>
            <w:r w:rsidRPr="0099566E">
              <w:rPr>
                <w:rFonts w:asciiTheme="minorHAnsi" w:hAnsiTheme="minorHAnsi"/>
                <w:sz w:val="14"/>
                <w:lang w:val="ru-RU" w:eastAsia="x-none"/>
              </w:rPr>
              <w:instrText>~</w:instrText>
            </w:r>
            <w:r w:rsidRPr="00B5253D">
              <w:rPr>
                <w:rFonts w:asciiTheme="minorHAnsi" w:hAnsiTheme="minorHAnsi"/>
                <w:sz w:val="14"/>
                <w:lang w:eastAsia="x-none"/>
              </w:rPr>
              <w:instrText>md</w:instrText>
            </w:r>
            <w:r w:rsidRPr="0099566E">
              <w:rPr>
                <w:rFonts w:asciiTheme="minorHAnsi" w:hAnsiTheme="minorHAnsi"/>
                <w:sz w:val="14"/>
                <w:lang w:val="ru-RU" w:eastAsia="x-none"/>
              </w:rPr>
              <w:instrText xml:space="preserve"> \* </w:instrText>
            </w:r>
            <w:r w:rsidRPr="00B5253D">
              <w:rPr>
                <w:rFonts w:asciiTheme="minorHAnsi" w:hAnsiTheme="minorHAnsi"/>
                <w:sz w:val="14"/>
                <w:lang w:eastAsia="x-none"/>
              </w:rPr>
              <w:instrText>MERGEFORMAT</w:instrText>
            </w:r>
            <w:r w:rsidRPr="0099566E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B5253D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99566E">
              <w:rPr>
                <w:rFonts w:asciiTheme="minorHAnsi" w:hAnsiTheme="minorHAnsi"/>
                <w:noProof/>
                <w:sz w:val="14"/>
                <w:lang w:val="ru-RU" w:eastAsia="x-none"/>
              </w:rPr>
              <w:t>«</w:t>
            </w:r>
            <w:r w:rsidRPr="00B5253D">
              <w:rPr>
                <w:rFonts w:asciiTheme="minorHAnsi" w:hAnsiTheme="minorHAnsi"/>
                <w:noProof/>
                <w:sz w:val="14"/>
                <w:lang w:eastAsia="x-none"/>
              </w:rPr>
              <w:t>Units</w:t>
            </w:r>
            <w:r w:rsidRPr="0099566E">
              <w:rPr>
                <w:rFonts w:asciiTheme="minorHAnsi" w:hAnsiTheme="minorHAnsi"/>
                <w:noProof/>
                <w:sz w:val="14"/>
                <w:lang w:val="ru-RU" w:eastAsia="x-none"/>
              </w:rPr>
              <w:t>:</w:t>
            </w:r>
            <w:r w:rsidRPr="00B5253D">
              <w:rPr>
                <w:rFonts w:asciiTheme="minorHAnsi" w:hAnsiTheme="minorHAnsi"/>
                <w:noProof/>
                <w:sz w:val="14"/>
                <w:lang w:eastAsia="x-none"/>
              </w:rPr>
              <w:t>md</w:t>
            </w:r>
            <w:r w:rsidRPr="0099566E">
              <w:rPr>
                <w:rFonts w:asciiTheme="minorHAnsi" w:hAnsiTheme="minorHAnsi"/>
                <w:noProof/>
                <w:sz w:val="14"/>
                <w:lang w:val="ru-RU" w:eastAsia="x-none"/>
              </w:rPr>
              <w:t>»</w:t>
            </w:r>
            <w:r w:rsidRPr="00B5253D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99566E">
              <w:rPr>
                <w:rFonts w:asciiTheme="minorHAnsi" w:hAnsiTheme="minorHAnsi"/>
                <w:sz w:val="14"/>
                <w:lang w:val="ru-RU" w:eastAsia="x-none"/>
              </w:rPr>
              <w:t>)</w:t>
            </w:r>
          </w:p>
        </w:tc>
        <w:tc>
          <w:tcPr>
            <w:tcW w:w="2500" w:type="pct"/>
          </w:tcPr>
          <w:p w14:paraId="683F53BC" w14:textId="77777777" w:rsidR="000C57FF" w:rsidRPr="00B5253D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r w:rsidRPr="00B5253D">
              <w:rPr>
                <w:rFonts w:asciiTheme="minorHAnsi" w:hAnsiTheme="minorHAnsi"/>
                <w:sz w:val="14"/>
                <w:lang w:val="ru-RU" w:eastAsia="x-none"/>
              </w:rPr>
              <w:t>Интенсивность проявления</w:t>
            </w:r>
          </w:p>
          <w:p w14:paraId="607C323B" w14:textId="77777777" w:rsidR="000C57FF" w:rsidRPr="00B5253D" w:rsidRDefault="000C57FF" w:rsidP="007B457B">
            <w:pPr>
              <w:jc w:val="center"/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</w:pPr>
            <w:r w:rsidRPr="00B5253D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B5253D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B5253D">
              <w:rPr>
                <w:rFonts w:asciiTheme="minorHAnsi" w:hAnsiTheme="minorHAnsi"/>
                <w:sz w:val="14"/>
                <w:lang w:eastAsia="x-none"/>
              </w:rPr>
              <w:instrText xml:space="preserve"> MERGEFIELD Units:WP_CASE_TORT_INT~magnitude \* MERGEFORMAT </w:instrText>
            </w:r>
            <w:r w:rsidRPr="00B5253D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B5253D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B5253D">
              <w:rPr>
                <w:rFonts w:asciiTheme="minorHAnsi" w:hAnsiTheme="minorHAnsi"/>
                <w:noProof/>
                <w:sz w:val="14"/>
                <w:lang w:eastAsia="x-none"/>
              </w:rPr>
              <w:t>Units:magnitude</w:t>
            </w:r>
            <w:proofErr w:type="spellEnd"/>
            <w:r w:rsidRPr="00B5253D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B5253D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B5253D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</w:tr>
      <w:tr w:rsidR="000C57FF" w:rsidRPr="005E12E5" w14:paraId="1C77725E" w14:textId="77777777" w:rsidTr="007B457B">
        <w:tc>
          <w:tcPr>
            <w:tcW w:w="2500" w:type="pct"/>
          </w:tcPr>
          <w:p w14:paraId="6B77F4EB" w14:textId="77777777" w:rsidR="000C57FF" w:rsidRPr="005E12E5" w:rsidRDefault="000C57FF" w:rsidP="007B457B">
            <w:pPr>
              <w:jc w:val="center"/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instrText xml:space="preserve"> MERGEFIELD md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t>«md»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fldChar w:fldCharType="end"/>
            </w:r>
          </w:p>
        </w:tc>
        <w:tc>
          <w:tcPr>
            <w:tcW w:w="2500" w:type="pct"/>
          </w:tcPr>
          <w:p w14:paraId="73FBC312" w14:textId="77777777" w:rsidR="000C57FF" w:rsidRPr="005E12E5" w:rsidRDefault="000C57FF" w:rsidP="007B457B">
            <w:pPr>
              <w:jc w:val="center"/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instrText xml:space="preserve"> MERGEFIELD magnitude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t>«magnitude»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fldChar w:fldCharType="end"/>
            </w:r>
          </w:p>
        </w:tc>
      </w:tr>
    </w:tbl>
    <w:p w14:paraId="2D6B381F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  <w:lang w:eastAsia="x-none"/>
        </w:rPr>
      </w:pP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instrText xml:space="preserve"> MERGEFIELD END_CONDITION:Tortuosity.show \* MERGEFORMAT </w:instrTex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t>«END_CONDITION:Tortuosity.show»</w: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end"/>
      </w:r>
    </w:p>
    <w:p w14:paraId="0554CB0B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  <w:lang w:eastAsia="x-none"/>
        </w:rPr>
      </w:pP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instrText xml:space="preserve"> MERGEFIELD BEGIN_CONDITION:Cond_WellPath.Show \* MERGEFORMAT </w:instrTex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t>«BEGIN_CONDITION:Cond_WellPath.Show»</w:t>
      </w:r>
      <w:r w:rsidRPr="002268CB">
        <w:rPr>
          <w:rFonts w:asciiTheme="minorHAnsi" w:hAnsiTheme="minorHAnsi"/>
          <w:noProof/>
          <w:sz w:val="16"/>
          <w:szCs w:val="16"/>
          <w:lang w:eastAsia="x-none"/>
        </w:rPr>
        <w:fldChar w:fldCharType="end"/>
      </w:r>
    </w:p>
    <w:p w14:paraId="20FE06F1" w14:textId="77777777" w:rsidR="000C57FF" w:rsidRPr="000243E0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06"/>
        <w:rPr>
          <w:rFonts w:asciiTheme="minorHAnsi" w:hAnsiTheme="minorHAnsi"/>
          <w:b/>
        </w:rPr>
      </w:pPr>
      <w:bookmarkStart w:id="8" w:name="_Toc405811723"/>
      <w:r w:rsidRPr="000243E0">
        <w:rPr>
          <w:rFonts w:asciiTheme="minorHAnsi" w:hAnsiTheme="minorHAnsi"/>
          <w:b/>
          <w:lang w:val="ru-RU"/>
        </w:rPr>
        <w:t>Траектория</w:t>
      </w:r>
      <w:r w:rsidRPr="000243E0">
        <w:rPr>
          <w:rFonts w:asciiTheme="minorHAnsi" w:hAnsiTheme="minorHAnsi"/>
          <w:b/>
        </w:rPr>
        <w:t xml:space="preserve"> – </w:t>
      </w:r>
      <w:r w:rsidRPr="000243E0">
        <w:rPr>
          <w:rFonts w:asciiTheme="minorHAnsi" w:hAnsiTheme="minorHAnsi"/>
          <w:b/>
          <w:lang w:val="ru-RU"/>
        </w:rPr>
        <w:t>Метод</w:t>
      </w:r>
      <w:r w:rsidRPr="0030314A">
        <w:rPr>
          <w:rFonts w:asciiTheme="minorHAnsi" w:hAnsiTheme="minorHAnsi"/>
          <w:b/>
          <w:lang w:val="ru-RU"/>
        </w:rPr>
        <w:t xml:space="preserve"> </w:t>
      </w:r>
      <w:r w:rsidRPr="000243E0">
        <w:rPr>
          <w:rFonts w:asciiTheme="minorHAnsi" w:hAnsiTheme="minorHAnsi"/>
          <w:b/>
          <w:lang w:val="ru-RU"/>
        </w:rPr>
        <w:t>расчета</w:t>
      </w:r>
      <w:r w:rsidRPr="000243E0">
        <w:rPr>
          <w:rFonts w:asciiTheme="minorHAnsi" w:hAnsiTheme="minorHAnsi"/>
          <w:b/>
        </w:rPr>
        <w:t xml:space="preserve">: </w:t>
      </w:r>
      <w:bookmarkEnd w:id="8"/>
      <w:r w:rsidRPr="000243E0">
        <w:rPr>
          <w:rFonts w:asciiTheme="minorHAnsi" w:hAnsiTheme="minorHAnsi"/>
          <w:b/>
          <w:lang w:val="ru-RU"/>
        </w:rPr>
        <w:t>Минимальн</w:t>
      </w:r>
      <w:r>
        <w:rPr>
          <w:rFonts w:asciiTheme="minorHAnsi" w:hAnsiTheme="minorHAnsi"/>
          <w:b/>
          <w:lang w:val="ru-RU"/>
        </w:rPr>
        <w:t>ая кривизна</w:t>
      </w:r>
    </w:p>
    <w:tbl>
      <w:tblPr>
        <w:tblStyle w:val="GridTable21"/>
        <w:tblW w:w="50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  <w:tblCaption w:val="CD_DEFINITIVE_SURVEY_STATION"/>
      </w:tblPr>
      <w:tblGrid>
        <w:gridCol w:w="789"/>
        <w:gridCol w:w="966"/>
        <w:gridCol w:w="1097"/>
        <w:gridCol w:w="960"/>
        <w:gridCol w:w="1014"/>
        <w:gridCol w:w="990"/>
        <w:gridCol w:w="966"/>
        <w:gridCol w:w="758"/>
        <w:gridCol w:w="767"/>
        <w:gridCol w:w="793"/>
        <w:gridCol w:w="871"/>
        <w:gridCol w:w="886"/>
      </w:tblGrid>
      <w:tr w:rsidR="000C57FF" w:rsidRPr="007F16AC" w14:paraId="311FA8F4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64" w:type="pct"/>
            <w:shd w:val="clear" w:color="auto" w:fill="BFBFBF" w:themeFill="background1" w:themeFillShade="BF"/>
          </w:tcPr>
          <w:p w14:paraId="4C5D09E4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Глубина по стволу</w:t>
            </w:r>
          </w:p>
          <w:p w14:paraId="28514E77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 xml:space="preserve"> MERGEFIELD Units:CD_DEFINITIVE_SURVEY_STATION~md \* MERGEFORMAT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Units:md</w:t>
            </w:r>
            <w:proofErr w:type="spellEnd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  <w:tc>
          <w:tcPr>
            <w:tcW w:w="445" w:type="pct"/>
            <w:shd w:val="clear" w:color="auto" w:fill="BFBFBF" w:themeFill="background1" w:themeFillShade="BF"/>
          </w:tcPr>
          <w:p w14:paraId="523BEE84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Зенитный угол</w:t>
            </w:r>
          </w:p>
          <w:p w14:paraId="603A1C23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 xml:space="preserve"> MERGEFIELD Units:CD_DEFINITIVE_SURVEY_STATION~inclination \* MERGEFORMAT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Units:inclination</w:t>
            </w:r>
            <w:proofErr w:type="spellEnd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  <w:tc>
          <w:tcPr>
            <w:tcW w:w="505" w:type="pct"/>
            <w:shd w:val="clear" w:color="auto" w:fill="BFBFBF" w:themeFill="background1" w:themeFillShade="BF"/>
          </w:tcPr>
          <w:p w14:paraId="305650EB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Азимутальный угол</w:t>
            </w:r>
          </w:p>
          <w:p w14:paraId="7A6B17EA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 xml:space="preserve"> MERGEFIELD Units:CD_DEFINITIVE_SURVEY_STATION~azimuth \* MERGEFORMAT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Units:azimuth</w:t>
            </w:r>
            <w:proofErr w:type="spellEnd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  <w:tc>
          <w:tcPr>
            <w:tcW w:w="442" w:type="pct"/>
            <w:shd w:val="clear" w:color="auto" w:fill="BFBFBF" w:themeFill="background1" w:themeFillShade="BF"/>
          </w:tcPr>
          <w:p w14:paraId="79817652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Глубина по вертикали</w:t>
            </w:r>
          </w:p>
          <w:p w14:paraId="76A533FA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 xml:space="preserve"> MERGEFIELD Units:CD_DEFINITIVE_SURVEY_STATION~tvd \* MERGEFORMAT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Units:tvd</w:t>
            </w:r>
            <w:proofErr w:type="spellEnd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  <w:tc>
          <w:tcPr>
            <w:tcW w:w="467" w:type="pct"/>
            <w:shd w:val="clear" w:color="auto" w:fill="BFBFBF" w:themeFill="background1" w:themeFillShade="BF"/>
          </w:tcPr>
          <w:p w14:paraId="3AC7F854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proofErr w:type="spellStart"/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Пространст</w:t>
            </w:r>
            <w:proofErr w:type="spellEnd"/>
            <w:r w:rsidRPr="000243E0">
              <w:rPr>
                <w:rFonts w:asciiTheme="minorHAnsi" w:hAnsiTheme="minorHAnsi"/>
                <w:sz w:val="14"/>
                <w:lang w:val="ru-RU" w:eastAsia="x-none"/>
              </w:rPr>
              <w:t xml:space="preserve">. </w:t>
            </w:r>
            <w:proofErr w:type="spellStart"/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интенсивн</w:t>
            </w:r>
            <w:proofErr w:type="spellEnd"/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. искривления</w:t>
            </w:r>
          </w:p>
          <w:p w14:paraId="248E87C2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(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MERGEFIELD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Units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>: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CD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DEFINITIVE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SURVEY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STATION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>~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Dogleg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 xml:space="preserve"> \*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MERGEFORMAT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243E0">
              <w:rPr>
                <w:rFonts w:asciiTheme="minorHAnsi" w:hAnsiTheme="minorHAnsi"/>
                <w:noProof/>
                <w:sz w:val="14"/>
                <w:lang w:val="ru-RU" w:eastAsia="x-none"/>
              </w:rPr>
              <w:t>«</w:t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Units</w:t>
            </w:r>
            <w:r w:rsidRPr="000243E0">
              <w:rPr>
                <w:rFonts w:asciiTheme="minorHAnsi" w:hAnsiTheme="minorHAnsi"/>
                <w:noProof/>
                <w:sz w:val="14"/>
                <w:lang w:val="ru-RU" w:eastAsia="x-none"/>
              </w:rPr>
              <w:t>:</w:t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Dogleg</w:t>
            </w:r>
            <w:r w:rsidRPr="000243E0">
              <w:rPr>
                <w:rFonts w:asciiTheme="minorHAnsi" w:hAnsiTheme="minorHAnsi"/>
                <w:noProof/>
                <w:sz w:val="14"/>
                <w:lang w:val="ru-RU" w:eastAsia="x-none"/>
              </w:rPr>
              <w:t>»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)</w:t>
            </w:r>
          </w:p>
        </w:tc>
        <w:tc>
          <w:tcPr>
            <w:tcW w:w="456" w:type="pct"/>
            <w:shd w:val="clear" w:color="auto" w:fill="BFBFBF" w:themeFill="background1" w:themeFillShade="BF"/>
          </w:tcPr>
          <w:p w14:paraId="0AFADDC5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Абсолют</w:t>
            </w:r>
            <w:r>
              <w:rPr>
                <w:rFonts w:asciiTheme="minorHAnsi" w:hAnsiTheme="minorHAnsi"/>
                <w:sz w:val="14"/>
                <w:lang w:val="ru-RU" w:eastAsia="x-none"/>
              </w:rPr>
              <w:t>.</w: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t xml:space="preserve"> извил-</w:t>
            </w:r>
            <w:proofErr w:type="spellStart"/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сть</w:t>
            </w:r>
            <w:proofErr w:type="spellEnd"/>
          </w:p>
          <w:p w14:paraId="551A7C32" w14:textId="77777777" w:rsidR="000C57FF" w:rsidRPr="009B374D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(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MERGEFIELD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Units</w:instrText>
            </w:r>
            <w:r w:rsidRPr="009B374D">
              <w:rPr>
                <w:rFonts w:asciiTheme="minorHAnsi" w:hAnsiTheme="minorHAnsi"/>
                <w:sz w:val="14"/>
                <w:lang w:val="ru-RU" w:eastAsia="x-none"/>
              </w:rPr>
              <w:instrText>: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CD</w:instrText>
            </w:r>
            <w:r w:rsidRPr="009B374D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DEFINITIVE</w:instrText>
            </w:r>
            <w:r w:rsidRPr="009B374D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SURVEY</w:instrText>
            </w:r>
            <w:r w:rsidRPr="009B374D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STATION</w:instrText>
            </w:r>
            <w:r w:rsidRPr="009B374D">
              <w:rPr>
                <w:rFonts w:asciiTheme="minorHAnsi" w:hAnsiTheme="minorHAnsi"/>
                <w:sz w:val="14"/>
                <w:lang w:val="ru-RU" w:eastAsia="x-none"/>
              </w:rPr>
              <w:instrText>~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AbsTort</w:instrText>
            </w:r>
            <w:r w:rsidRPr="009B374D">
              <w:rPr>
                <w:rFonts w:asciiTheme="minorHAnsi" w:hAnsiTheme="minorHAnsi"/>
                <w:sz w:val="14"/>
                <w:lang w:val="ru-RU" w:eastAsia="x-none"/>
              </w:rPr>
              <w:instrText xml:space="preserve"> \*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MERGEFORMAT</w:instrText>
            </w:r>
            <w:r w:rsidRPr="009B374D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9B374D">
              <w:rPr>
                <w:rFonts w:asciiTheme="minorHAnsi" w:hAnsiTheme="minorHAnsi"/>
                <w:noProof/>
                <w:sz w:val="14"/>
                <w:lang w:val="ru-RU" w:eastAsia="x-none"/>
              </w:rPr>
              <w:t>«</w:t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Units</w:t>
            </w:r>
            <w:r w:rsidRPr="009B374D">
              <w:rPr>
                <w:rFonts w:asciiTheme="minorHAnsi" w:hAnsiTheme="minorHAnsi"/>
                <w:noProof/>
                <w:sz w:val="14"/>
                <w:lang w:val="ru-RU" w:eastAsia="x-none"/>
              </w:rPr>
              <w:t>:</w:t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AbsTort</w:t>
            </w:r>
            <w:r w:rsidRPr="009B374D">
              <w:rPr>
                <w:rFonts w:asciiTheme="minorHAnsi" w:hAnsiTheme="minorHAnsi"/>
                <w:noProof/>
                <w:sz w:val="14"/>
                <w:lang w:val="ru-RU" w:eastAsia="x-none"/>
              </w:rPr>
              <w:t>»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9B374D">
              <w:rPr>
                <w:rFonts w:asciiTheme="minorHAnsi" w:hAnsiTheme="minorHAnsi"/>
                <w:sz w:val="14"/>
                <w:lang w:val="ru-RU" w:eastAsia="x-none"/>
              </w:rPr>
              <w:t>)</w:t>
            </w:r>
          </w:p>
        </w:tc>
        <w:tc>
          <w:tcPr>
            <w:tcW w:w="445" w:type="pct"/>
            <w:shd w:val="clear" w:color="auto" w:fill="BFBFBF" w:themeFill="background1" w:themeFillShade="BF"/>
          </w:tcPr>
          <w:p w14:paraId="741B7BC1" w14:textId="77777777" w:rsidR="000C57FF" w:rsidRPr="009B374D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r w:rsidRPr="009B374D">
              <w:rPr>
                <w:rFonts w:asciiTheme="minorHAnsi" w:hAnsiTheme="minorHAnsi"/>
                <w:sz w:val="14"/>
                <w:lang w:val="ru-RU" w:eastAsia="x-none"/>
              </w:rPr>
              <w:t>Относит. извил-</w:t>
            </w:r>
            <w:proofErr w:type="spellStart"/>
            <w:r w:rsidRPr="009B374D">
              <w:rPr>
                <w:rFonts w:asciiTheme="minorHAnsi" w:hAnsiTheme="minorHAnsi"/>
                <w:sz w:val="14"/>
                <w:lang w:val="ru-RU" w:eastAsia="x-none"/>
              </w:rPr>
              <w:t>сть</w:t>
            </w:r>
            <w:proofErr w:type="spellEnd"/>
          </w:p>
          <w:p w14:paraId="5D67830A" w14:textId="77777777" w:rsidR="000C57FF" w:rsidRPr="00C4071B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r w:rsidRPr="009B374D">
              <w:rPr>
                <w:rFonts w:asciiTheme="minorHAnsi" w:hAnsiTheme="minorHAnsi"/>
                <w:sz w:val="14"/>
                <w:lang w:val="ru-RU" w:eastAsia="x-none"/>
              </w:rPr>
              <w:t>(</w:t>
            </w:r>
            <w:r w:rsidRPr="009B374D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9B374D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9B374D">
              <w:rPr>
                <w:rFonts w:asciiTheme="minorHAnsi" w:hAnsiTheme="minorHAnsi"/>
                <w:sz w:val="14"/>
                <w:lang w:eastAsia="x-none"/>
              </w:rPr>
              <w:instrText>MERGEFIELD</w:instrText>
            </w:r>
            <w:r w:rsidRPr="00C4071B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9B374D">
              <w:rPr>
                <w:rFonts w:asciiTheme="minorHAnsi" w:hAnsiTheme="minorHAnsi"/>
                <w:sz w:val="14"/>
                <w:lang w:eastAsia="x-none"/>
              </w:rPr>
              <w:instrText>Units</w:instrText>
            </w:r>
            <w:r w:rsidRPr="00C4071B">
              <w:rPr>
                <w:rFonts w:asciiTheme="minorHAnsi" w:hAnsiTheme="minorHAnsi"/>
                <w:sz w:val="14"/>
                <w:lang w:val="ru-RU" w:eastAsia="x-none"/>
              </w:rPr>
              <w:instrText>:</w:instrText>
            </w:r>
            <w:r w:rsidRPr="009B374D">
              <w:rPr>
                <w:rFonts w:asciiTheme="minorHAnsi" w:hAnsiTheme="minorHAnsi"/>
                <w:sz w:val="14"/>
                <w:lang w:eastAsia="x-none"/>
              </w:rPr>
              <w:instrText>CD</w:instrText>
            </w:r>
            <w:r w:rsidRPr="00C4071B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9B374D">
              <w:rPr>
                <w:rFonts w:asciiTheme="minorHAnsi" w:hAnsiTheme="minorHAnsi"/>
                <w:sz w:val="14"/>
                <w:lang w:eastAsia="x-none"/>
              </w:rPr>
              <w:instrText>DEFINITIVE</w:instrText>
            </w:r>
            <w:r w:rsidRPr="00C4071B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9B374D">
              <w:rPr>
                <w:rFonts w:asciiTheme="minorHAnsi" w:hAnsiTheme="minorHAnsi"/>
                <w:sz w:val="14"/>
                <w:lang w:eastAsia="x-none"/>
              </w:rPr>
              <w:instrText>SURVEY</w:instrText>
            </w:r>
            <w:r w:rsidRPr="00C4071B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9B374D">
              <w:rPr>
                <w:rFonts w:asciiTheme="minorHAnsi" w:hAnsiTheme="minorHAnsi"/>
                <w:sz w:val="14"/>
                <w:lang w:eastAsia="x-none"/>
              </w:rPr>
              <w:instrText>STATION</w:instrText>
            </w:r>
            <w:r w:rsidRPr="00C4071B">
              <w:rPr>
                <w:rFonts w:asciiTheme="minorHAnsi" w:hAnsiTheme="minorHAnsi"/>
                <w:sz w:val="14"/>
                <w:lang w:val="ru-RU" w:eastAsia="x-none"/>
              </w:rPr>
              <w:instrText>~</w:instrText>
            </w:r>
            <w:r w:rsidRPr="009B374D">
              <w:rPr>
                <w:rFonts w:asciiTheme="minorHAnsi" w:hAnsiTheme="minorHAnsi"/>
                <w:sz w:val="14"/>
                <w:lang w:eastAsia="x-none"/>
              </w:rPr>
              <w:instrText>RelTort</w:instrText>
            </w:r>
            <w:r w:rsidRPr="00C4071B">
              <w:rPr>
                <w:rFonts w:asciiTheme="minorHAnsi" w:hAnsiTheme="minorHAnsi"/>
                <w:sz w:val="14"/>
                <w:lang w:val="ru-RU" w:eastAsia="x-none"/>
              </w:rPr>
              <w:instrText xml:space="preserve"> \* </w:instrText>
            </w:r>
            <w:r w:rsidRPr="009B374D">
              <w:rPr>
                <w:rFonts w:asciiTheme="minorHAnsi" w:hAnsiTheme="minorHAnsi"/>
                <w:sz w:val="14"/>
                <w:lang w:eastAsia="x-none"/>
              </w:rPr>
              <w:instrText>MERGEFORMAT</w:instrText>
            </w:r>
            <w:r w:rsidRPr="00C4071B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9B374D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C4071B">
              <w:rPr>
                <w:rFonts w:asciiTheme="minorHAnsi" w:hAnsiTheme="minorHAnsi"/>
                <w:noProof/>
                <w:sz w:val="14"/>
                <w:lang w:val="ru-RU" w:eastAsia="x-none"/>
              </w:rPr>
              <w:t>«</w:t>
            </w:r>
            <w:r w:rsidRPr="009B374D">
              <w:rPr>
                <w:rFonts w:asciiTheme="minorHAnsi" w:hAnsiTheme="minorHAnsi"/>
                <w:noProof/>
                <w:sz w:val="14"/>
                <w:lang w:eastAsia="x-none"/>
              </w:rPr>
              <w:t>Units</w:t>
            </w:r>
            <w:r w:rsidRPr="00C4071B">
              <w:rPr>
                <w:rFonts w:asciiTheme="minorHAnsi" w:hAnsiTheme="minorHAnsi"/>
                <w:noProof/>
                <w:sz w:val="14"/>
                <w:lang w:val="ru-RU" w:eastAsia="x-none"/>
              </w:rPr>
              <w:t>:</w:t>
            </w:r>
            <w:r w:rsidRPr="009B374D">
              <w:rPr>
                <w:rFonts w:asciiTheme="minorHAnsi" w:hAnsiTheme="minorHAnsi"/>
                <w:noProof/>
                <w:sz w:val="14"/>
                <w:lang w:eastAsia="x-none"/>
              </w:rPr>
              <w:t>RelTort</w:t>
            </w:r>
            <w:r w:rsidRPr="00C4071B">
              <w:rPr>
                <w:rFonts w:asciiTheme="minorHAnsi" w:hAnsiTheme="minorHAnsi"/>
                <w:noProof/>
                <w:sz w:val="14"/>
                <w:lang w:val="ru-RU" w:eastAsia="x-none"/>
              </w:rPr>
              <w:t>»</w:t>
            </w:r>
            <w:r w:rsidRPr="009B374D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C4071B">
              <w:rPr>
                <w:rFonts w:asciiTheme="minorHAnsi" w:hAnsiTheme="minorHAnsi"/>
                <w:sz w:val="14"/>
                <w:lang w:val="ru-RU" w:eastAsia="x-none"/>
              </w:rPr>
              <w:t>)</w:t>
            </w:r>
          </w:p>
        </w:tc>
        <w:tc>
          <w:tcPr>
            <w:tcW w:w="349" w:type="pct"/>
            <w:shd w:val="clear" w:color="auto" w:fill="BFBFBF" w:themeFill="background1" w:themeFillShade="BF"/>
          </w:tcPr>
          <w:p w14:paraId="671AEE12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proofErr w:type="spellStart"/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Смещ</w:t>
            </w:r>
            <w:proofErr w:type="spellEnd"/>
            <w:r w:rsidRPr="000243E0">
              <w:rPr>
                <w:rFonts w:asciiTheme="minorHAnsi" w:hAnsiTheme="minorHAnsi"/>
                <w:sz w:val="14"/>
                <w:lang w:val="en-AU" w:eastAsia="x-none"/>
              </w:rPr>
              <w:t>.-</w: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е</w:t>
            </w:r>
          </w:p>
          <w:p w14:paraId="0F2C27C5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 xml:space="preserve"> MERGEFIELD Units:CD_DEFINITIVE_SURVEY_STATION~VS \* MERGEFORMAT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Units:VS</w:t>
            </w:r>
            <w:proofErr w:type="spellEnd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  <w:tc>
          <w:tcPr>
            <w:tcW w:w="353" w:type="pct"/>
            <w:shd w:val="clear" w:color="auto" w:fill="BFBFBF" w:themeFill="background1" w:themeFillShade="BF"/>
          </w:tcPr>
          <w:p w14:paraId="2BFE7461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eastAsia="x-none"/>
              </w:rPr>
              <w:t>NS</w:t>
            </w:r>
          </w:p>
          <w:p w14:paraId="5BC36F79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 xml:space="preserve"> MERGEFIELD Units:CD_DEFINITIVE_SURVEY_STATION~NS \* MERGEFORMAT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Units:NS</w:t>
            </w:r>
            <w:proofErr w:type="spellEnd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  <w:tc>
          <w:tcPr>
            <w:tcW w:w="365" w:type="pct"/>
            <w:shd w:val="clear" w:color="auto" w:fill="BFBFBF" w:themeFill="background1" w:themeFillShade="BF"/>
          </w:tcPr>
          <w:p w14:paraId="739864AC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eastAsia="x-none"/>
              </w:rPr>
              <w:t>EW</w:t>
            </w:r>
          </w:p>
          <w:p w14:paraId="385B1405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 xml:space="preserve"> MERGEFIELD Units:CD_DEFINITIVE_SURVEY_STATION~EW \* MERGEFORMAT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Units:EW</w:t>
            </w:r>
            <w:proofErr w:type="spellEnd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  <w:tc>
          <w:tcPr>
            <w:tcW w:w="401" w:type="pct"/>
            <w:shd w:val="clear" w:color="auto" w:fill="BFBFBF" w:themeFill="background1" w:themeFillShade="BF"/>
          </w:tcPr>
          <w:p w14:paraId="191BCF46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proofErr w:type="spellStart"/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Интен-сть</w:t>
            </w:r>
            <w:proofErr w:type="spellEnd"/>
            <w:r w:rsidRPr="000243E0">
              <w:rPr>
                <w:rFonts w:asciiTheme="minorHAnsi" w:hAnsiTheme="minorHAnsi"/>
                <w:sz w:val="14"/>
                <w:lang w:val="ru-RU" w:eastAsia="x-none"/>
              </w:rPr>
              <w:t xml:space="preserve"> по </w:t>
            </w:r>
            <w:proofErr w:type="spellStart"/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зен.углу</w:t>
            </w:r>
            <w:proofErr w:type="spellEnd"/>
            <w:r w:rsidRPr="000243E0">
              <w:rPr>
                <w:rFonts w:asciiTheme="minorHAnsi" w:hAnsiTheme="minorHAnsi"/>
                <w:sz w:val="14"/>
                <w:lang w:val="ru-RU" w:eastAsia="x-none"/>
              </w:rPr>
              <w:t xml:space="preserve"> (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MERGEFIELD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Units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>: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CD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DEFINITIVE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SURVEY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STATION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>~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Build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 xml:space="preserve"> \*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MERGEFORMAT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243E0">
              <w:rPr>
                <w:rFonts w:asciiTheme="minorHAnsi" w:hAnsiTheme="minorHAnsi"/>
                <w:noProof/>
                <w:sz w:val="14"/>
                <w:lang w:val="ru-RU" w:eastAsia="x-none"/>
              </w:rPr>
              <w:t>«</w:t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Units</w:t>
            </w:r>
            <w:r w:rsidRPr="000243E0">
              <w:rPr>
                <w:rFonts w:asciiTheme="minorHAnsi" w:hAnsiTheme="minorHAnsi"/>
                <w:noProof/>
                <w:sz w:val="14"/>
                <w:lang w:val="ru-RU" w:eastAsia="x-none"/>
              </w:rPr>
              <w:t>:</w:t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Build</w:t>
            </w:r>
            <w:r w:rsidRPr="000243E0">
              <w:rPr>
                <w:rFonts w:asciiTheme="minorHAnsi" w:hAnsiTheme="minorHAnsi"/>
                <w:noProof/>
                <w:sz w:val="14"/>
                <w:lang w:val="ru-RU" w:eastAsia="x-none"/>
              </w:rPr>
              <w:t>»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)</w:t>
            </w:r>
          </w:p>
        </w:tc>
        <w:tc>
          <w:tcPr>
            <w:tcW w:w="409" w:type="pct"/>
            <w:shd w:val="clear" w:color="auto" w:fill="BFBFBF" w:themeFill="background1" w:themeFillShade="BF"/>
          </w:tcPr>
          <w:p w14:paraId="5AEB6088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proofErr w:type="spellStart"/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Интен</w:t>
            </w:r>
            <w:r>
              <w:rPr>
                <w:rFonts w:asciiTheme="minorHAnsi" w:hAnsiTheme="minorHAnsi"/>
                <w:sz w:val="14"/>
                <w:lang w:val="ru-RU" w:eastAsia="x-none"/>
              </w:rPr>
              <w:t>-</w: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сть</w:t>
            </w:r>
            <w:proofErr w:type="spellEnd"/>
            <w:r w:rsidRPr="000243E0">
              <w:rPr>
                <w:rFonts w:asciiTheme="minorHAnsi" w:hAnsiTheme="minorHAnsi"/>
                <w:sz w:val="14"/>
                <w:lang w:val="ru-RU" w:eastAsia="x-none"/>
              </w:rPr>
              <w:t xml:space="preserve"> по </w:t>
            </w:r>
            <w:proofErr w:type="spellStart"/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азим.углу</w:t>
            </w:r>
            <w:proofErr w:type="spellEnd"/>
          </w:p>
          <w:p w14:paraId="12E332C7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(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MERGEFIELD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Units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>: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CD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DEFINITIVE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SURVEY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STATION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>~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Walk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 xml:space="preserve"> \*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MERGEFORMAT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243E0">
              <w:rPr>
                <w:rFonts w:asciiTheme="minorHAnsi" w:hAnsiTheme="minorHAnsi"/>
                <w:noProof/>
                <w:sz w:val="14"/>
                <w:lang w:val="ru-RU" w:eastAsia="x-none"/>
              </w:rPr>
              <w:t>«</w:t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Units</w:t>
            </w:r>
            <w:r w:rsidRPr="000243E0">
              <w:rPr>
                <w:rFonts w:asciiTheme="minorHAnsi" w:hAnsiTheme="minorHAnsi"/>
                <w:noProof/>
                <w:sz w:val="14"/>
                <w:lang w:val="ru-RU" w:eastAsia="x-none"/>
              </w:rPr>
              <w:t>:</w:t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Walk</w:t>
            </w:r>
            <w:r w:rsidRPr="000243E0">
              <w:rPr>
                <w:rFonts w:asciiTheme="minorHAnsi" w:hAnsiTheme="minorHAnsi"/>
                <w:noProof/>
                <w:sz w:val="14"/>
                <w:lang w:val="ru-RU" w:eastAsia="x-none"/>
              </w:rPr>
              <w:t>»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)</w:t>
            </w:r>
          </w:p>
        </w:tc>
      </w:tr>
      <w:tr w:rsidR="000C57FF" w:rsidRPr="005E12E5" w14:paraId="0CE676E3" w14:textId="77777777" w:rsidTr="007B457B">
        <w:tc>
          <w:tcPr>
            <w:tcW w:w="364" w:type="pct"/>
          </w:tcPr>
          <w:p w14:paraId="26A15602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md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«md»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445" w:type="pct"/>
          </w:tcPr>
          <w:p w14:paraId="166D5B81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inclination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«inclination»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505" w:type="pct"/>
          </w:tcPr>
          <w:p w14:paraId="7C5C0FFE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azimuth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«azimuth»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442" w:type="pct"/>
          </w:tcPr>
          <w:p w14:paraId="72DE82F3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tvd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«tvd»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467" w:type="pct"/>
          </w:tcPr>
          <w:p w14:paraId="5D5291E5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Dogleg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«Dogleg»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456" w:type="pct"/>
          </w:tcPr>
          <w:p w14:paraId="43B3F481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AbsTort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«AbsTort»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445" w:type="pct"/>
          </w:tcPr>
          <w:p w14:paraId="69B7CB6F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RelTort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«RelTort»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349" w:type="pct"/>
          </w:tcPr>
          <w:p w14:paraId="4B04419B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VS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«VS»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353" w:type="pct"/>
          </w:tcPr>
          <w:p w14:paraId="7D55C0CE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NS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«NS»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365" w:type="pct"/>
          </w:tcPr>
          <w:p w14:paraId="5DD29572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EW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«EW»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401" w:type="pct"/>
          </w:tcPr>
          <w:p w14:paraId="72BC24EE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Build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«Build»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409" w:type="pct"/>
          </w:tcPr>
          <w:p w14:paraId="36E1BB98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Walk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«Walk»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</w:tr>
    </w:tbl>
    <w:p w14:paraId="006B8C94" w14:textId="77777777" w:rsidR="000C57FF" w:rsidRPr="007F7AC7" w:rsidRDefault="000C57FF" w:rsidP="000C57FF">
      <w:pPr>
        <w:rPr>
          <w:rFonts w:asciiTheme="minorHAnsi" w:hAnsiTheme="minorHAnsi"/>
          <w:sz w:val="16"/>
          <w:lang w:eastAsia="x-none"/>
        </w:rPr>
      </w:pPr>
      <w:r w:rsidRPr="007F7AC7">
        <w:rPr>
          <w:rFonts w:asciiTheme="minorHAnsi" w:hAnsiTheme="minorHAnsi"/>
          <w:sz w:val="16"/>
          <w:lang w:eastAsia="x-none"/>
        </w:rPr>
        <w:fldChar w:fldCharType="begin"/>
      </w:r>
      <w:r w:rsidRPr="007F7AC7">
        <w:rPr>
          <w:rFonts w:asciiTheme="minorHAnsi" w:hAnsiTheme="minorHAnsi"/>
          <w:sz w:val="16"/>
          <w:lang w:eastAsia="x-none"/>
        </w:rPr>
        <w:instrText xml:space="preserve"> MERGEFIELD END_CONDITION:Cond_WellPath.Show \* MERGEFORMAT </w:instrText>
      </w:r>
      <w:r w:rsidRPr="007F7AC7">
        <w:rPr>
          <w:rFonts w:asciiTheme="minorHAnsi" w:hAnsiTheme="minorHAnsi"/>
          <w:sz w:val="16"/>
          <w:lang w:eastAsia="x-none"/>
        </w:rPr>
        <w:fldChar w:fldCharType="separate"/>
      </w:r>
      <w:r w:rsidRPr="007F7AC7">
        <w:rPr>
          <w:rFonts w:asciiTheme="minorHAnsi" w:hAnsiTheme="minorHAnsi"/>
          <w:noProof/>
          <w:sz w:val="16"/>
          <w:lang w:eastAsia="x-none"/>
        </w:rPr>
        <w:t>«END_CONDITION:Cond_WellPath.Show»</w:t>
      </w:r>
      <w:r w:rsidRPr="007F7AC7">
        <w:rPr>
          <w:rFonts w:asciiTheme="minorHAnsi" w:hAnsiTheme="minorHAnsi"/>
          <w:sz w:val="16"/>
          <w:lang w:eastAsia="x-none"/>
        </w:rPr>
        <w:fldChar w:fldCharType="end"/>
      </w:r>
    </w:p>
    <w:p w14:paraId="38FCC064" w14:textId="77777777" w:rsidR="000C57FF" w:rsidRPr="007F7AC7" w:rsidRDefault="000C57FF" w:rsidP="000C57FF">
      <w:pPr>
        <w:rPr>
          <w:rFonts w:asciiTheme="minorHAnsi" w:hAnsiTheme="minorHAnsi"/>
          <w:sz w:val="16"/>
          <w:lang w:eastAsia="x-none"/>
        </w:rPr>
      </w:pPr>
      <w:r w:rsidRPr="007F7AC7">
        <w:rPr>
          <w:rFonts w:asciiTheme="minorHAnsi" w:hAnsiTheme="minorHAnsi"/>
          <w:sz w:val="16"/>
          <w:lang w:eastAsia="x-none"/>
        </w:rPr>
        <w:fldChar w:fldCharType="begin"/>
      </w:r>
      <w:r w:rsidRPr="007F7AC7">
        <w:rPr>
          <w:rFonts w:asciiTheme="minorHAnsi" w:hAnsiTheme="minorHAnsi"/>
          <w:sz w:val="16"/>
          <w:lang w:eastAsia="x-none"/>
        </w:rPr>
        <w:instrText xml:space="preserve"> MERGEFIELD BEGIN_CONDITION:Cond_WellpathInterpolation.Show \* MERGEFORMAT </w:instrText>
      </w:r>
      <w:r w:rsidRPr="007F7AC7">
        <w:rPr>
          <w:rFonts w:asciiTheme="minorHAnsi" w:hAnsiTheme="minorHAnsi"/>
          <w:sz w:val="16"/>
          <w:lang w:eastAsia="x-none"/>
        </w:rPr>
        <w:fldChar w:fldCharType="separate"/>
      </w:r>
      <w:r w:rsidRPr="007F7AC7">
        <w:rPr>
          <w:rFonts w:asciiTheme="minorHAnsi" w:hAnsiTheme="minorHAnsi"/>
          <w:noProof/>
          <w:sz w:val="16"/>
          <w:lang w:eastAsia="x-none"/>
        </w:rPr>
        <w:t>«BEGIN_CONDITION:Cond_WellpathInterpolation.Show»</w:t>
      </w:r>
      <w:r w:rsidRPr="007F7AC7">
        <w:rPr>
          <w:rFonts w:asciiTheme="minorHAnsi" w:hAnsiTheme="minorHAnsi"/>
          <w:sz w:val="16"/>
          <w:lang w:eastAsia="x-none"/>
        </w:rPr>
        <w:fldChar w:fldCharType="end"/>
      </w:r>
    </w:p>
    <w:p w14:paraId="536D7FC4" w14:textId="77777777" w:rsidR="000C57FF" w:rsidRPr="000243E0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06"/>
        <w:rPr>
          <w:rFonts w:asciiTheme="minorHAnsi" w:hAnsiTheme="minorHAnsi"/>
          <w:b/>
        </w:rPr>
      </w:pPr>
      <w:bookmarkStart w:id="9" w:name="_Toc405811724"/>
      <w:r w:rsidRPr="000243E0">
        <w:rPr>
          <w:rFonts w:asciiTheme="minorHAnsi" w:hAnsiTheme="minorHAnsi"/>
          <w:b/>
          <w:lang w:val="ru-RU"/>
        </w:rPr>
        <w:t>Траектория</w:t>
      </w:r>
      <w:r w:rsidRPr="000243E0">
        <w:rPr>
          <w:rFonts w:asciiTheme="minorHAnsi" w:hAnsiTheme="minorHAnsi"/>
          <w:b/>
        </w:rPr>
        <w:t xml:space="preserve"> – </w:t>
      </w:r>
      <w:r w:rsidRPr="000243E0">
        <w:rPr>
          <w:rFonts w:asciiTheme="minorHAnsi" w:hAnsiTheme="minorHAnsi"/>
          <w:b/>
          <w:lang w:val="ru-RU"/>
        </w:rPr>
        <w:t>Метод расчета</w:t>
      </w:r>
      <w:r w:rsidRPr="000243E0">
        <w:rPr>
          <w:rFonts w:asciiTheme="minorHAnsi" w:hAnsiTheme="minorHAnsi"/>
          <w:b/>
        </w:rPr>
        <w:t xml:space="preserve">: </w:t>
      </w:r>
      <w:bookmarkEnd w:id="9"/>
      <w:r>
        <w:rPr>
          <w:rFonts w:asciiTheme="minorHAnsi" w:hAnsiTheme="minorHAnsi"/>
          <w:b/>
          <w:lang w:val="ru-RU"/>
        </w:rPr>
        <w:t>Минимальная кривизна</w:t>
      </w:r>
    </w:p>
    <w:tbl>
      <w:tblPr>
        <w:tblStyle w:val="GridTable21"/>
        <w:tblW w:w="50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  <w:tblCaption w:val="CD_DEFINITIVE_SURVEY_STATION"/>
      </w:tblPr>
      <w:tblGrid>
        <w:gridCol w:w="789"/>
        <w:gridCol w:w="963"/>
        <w:gridCol w:w="1096"/>
        <w:gridCol w:w="966"/>
        <w:gridCol w:w="1011"/>
        <w:gridCol w:w="996"/>
        <w:gridCol w:w="968"/>
        <w:gridCol w:w="760"/>
        <w:gridCol w:w="768"/>
        <w:gridCol w:w="794"/>
        <w:gridCol w:w="875"/>
        <w:gridCol w:w="864"/>
      </w:tblGrid>
      <w:tr w:rsidR="000C57FF" w:rsidRPr="007F16AC" w14:paraId="07BA4B76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ACB536D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Глубина по стволу</w:t>
            </w:r>
          </w:p>
          <w:p w14:paraId="554C528A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 xml:space="preserve"> MERGEFIELD Units:CD_DEFINITIVE_SURVEY_STATION~md \* MERGEFORMAT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Units:md</w:t>
            </w:r>
            <w:proofErr w:type="spellEnd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C075F15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Зенитный угол</w:t>
            </w:r>
          </w:p>
          <w:p w14:paraId="71D7987E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 xml:space="preserve"> MERGEFIELD Units:CD_DEFINITIVE_SURVEY_STATION~inclination \* MERGEFORMAT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Units:inclination</w:t>
            </w:r>
            <w:proofErr w:type="spellEnd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7022151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Азимутальный угол</w:t>
            </w:r>
          </w:p>
          <w:p w14:paraId="27C510E5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 xml:space="preserve"> MERGEFIELD Units:CD_DEFINITIVE_SURVEY_STATION~azimuth \* MERGEFORMAT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Units:azimuth</w:t>
            </w:r>
            <w:proofErr w:type="spellEnd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E25ED65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Глубина по вертикали</w:t>
            </w:r>
          </w:p>
          <w:p w14:paraId="20110B1E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 xml:space="preserve"> MERGEFIELD Units:CD_DEFINITIVE_SURVEY_STATION~tvd \* MERGEFORMAT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Units:tvd</w:t>
            </w:r>
            <w:proofErr w:type="spellEnd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8E4460E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proofErr w:type="spellStart"/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Пространст</w:t>
            </w:r>
            <w:proofErr w:type="spellEnd"/>
            <w:r w:rsidRPr="000243E0">
              <w:rPr>
                <w:rFonts w:asciiTheme="minorHAnsi" w:hAnsiTheme="minorHAnsi"/>
                <w:sz w:val="14"/>
                <w:lang w:val="ru-RU" w:eastAsia="x-none"/>
              </w:rPr>
              <w:t xml:space="preserve">. </w:t>
            </w:r>
            <w:proofErr w:type="spellStart"/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интенсивн</w:t>
            </w:r>
            <w:proofErr w:type="spellEnd"/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. искривления (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MERGEFIELD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Units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>: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CD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DEFINITIVE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SURVEY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STATION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>~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Dogleg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 xml:space="preserve"> \*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MERGEFORMAT</w:instrText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243E0">
              <w:rPr>
                <w:rFonts w:asciiTheme="minorHAnsi" w:hAnsiTheme="minorHAnsi"/>
                <w:noProof/>
                <w:sz w:val="14"/>
                <w:lang w:val="ru-RU" w:eastAsia="x-none"/>
              </w:rPr>
              <w:t>«</w:t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Units</w:t>
            </w:r>
            <w:r w:rsidRPr="000243E0">
              <w:rPr>
                <w:rFonts w:asciiTheme="minorHAnsi" w:hAnsiTheme="minorHAnsi"/>
                <w:noProof/>
                <w:sz w:val="14"/>
                <w:lang w:val="ru-RU" w:eastAsia="x-none"/>
              </w:rPr>
              <w:t>:</w:t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Dogleg</w:t>
            </w:r>
            <w:r w:rsidRPr="000243E0">
              <w:rPr>
                <w:rFonts w:asciiTheme="minorHAnsi" w:hAnsiTheme="minorHAnsi"/>
                <w:noProof/>
                <w:sz w:val="14"/>
                <w:lang w:val="ru-RU" w:eastAsia="x-none"/>
              </w:rPr>
              <w:t>»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)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8605DDA" w14:textId="77777777" w:rsidR="000C57FF" w:rsidRPr="0056679E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r w:rsidRPr="0056679E">
              <w:rPr>
                <w:rFonts w:asciiTheme="minorHAnsi" w:hAnsiTheme="minorHAnsi"/>
                <w:sz w:val="14"/>
                <w:lang w:val="ru-RU" w:eastAsia="x-none"/>
              </w:rPr>
              <w:t>Абсолютная извил-</w:t>
            </w:r>
            <w:proofErr w:type="spellStart"/>
            <w:r w:rsidRPr="0056679E">
              <w:rPr>
                <w:rFonts w:asciiTheme="minorHAnsi" w:hAnsiTheme="minorHAnsi"/>
                <w:sz w:val="14"/>
                <w:lang w:val="ru-RU" w:eastAsia="x-none"/>
              </w:rPr>
              <w:t>сть</w:t>
            </w:r>
            <w:proofErr w:type="spellEnd"/>
          </w:p>
          <w:p w14:paraId="23FD5B13" w14:textId="77777777" w:rsidR="000C57FF" w:rsidRPr="0056679E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r w:rsidRPr="0056679E">
              <w:rPr>
                <w:rFonts w:asciiTheme="minorHAnsi" w:hAnsiTheme="minorHAnsi"/>
                <w:sz w:val="14"/>
                <w:lang w:val="ru-RU" w:eastAsia="x-none"/>
              </w:rPr>
              <w:t>(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6679E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MERGEFIELD</w:instrText>
            </w:r>
            <w:r w:rsidRPr="0056679E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Units</w:instrText>
            </w:r>
            <w:r w:rsidRPr="0056679E">
              <w:rPr>
                <w:rFonts w:asciiTheme="minorHAnsi" w:hAnsiTheme="minorHAnsi"/>
                <w:sz w:val="14"/>
                <w:lang w:val="ru-RU" w:eastAsia="x-none"/>
              </w:rPr>
              <w:instrText>: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CD</w:instrText>
            </w:r>
            <w:r w:rsidRPr="0056679E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DEFINITIVE</w:instrText>
            </w:r>
            <w:r w:rsidRPr="0056679E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SURVEY</w:instrText>
            </w:r>
            <w:r w:rsidRPr="0056679E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STATION</w:instrText>
            </w:r>
            <w:r w:rsidRPr="0056679E">
              <w:rPr>
                <w:rFonts w:asciiTheme="minorHAnsi" w:hAnsiTheme="minorHAnsi"/>
                <w:sz w:val="14"/>
                <w:lang w:val="ru-RU" w:eastAsia="x-none"/>
              </w:rPr>
              <w:instrText>~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AbsTort</w:instrText>
            </w:r>
            <w:r w:rsidRPr="0056679E">
              <w:rPr>
                <w:rFonts w:asciiTheme="minorHAnsi" w:hAnsiTheme="minorHAnsi"/>
                <w:sz w:val="14"/>
                <w:lang w:val="ru-RU" w:eastAsia="x-none"/>
              </w:rPr>
              <w:instrText xml:space="preserve"> \*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MERGEFORMAT</w:instrText>
            </w:r>
            <w:r w:rsidRPr="0056679E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6679E">
              <w:rPr>
                <w:rFonts w:asciiTheme="minorHAnsi" w:hAnsiTheme="minorHAnsi"/>
                <w:noProof/>
                <w:sz w:val="14"/>
                <w:lang w:val="ru-RU" w:eastAsia="x-none"/>
              </w:rPr>
              <w:t>«</w:t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Units</w:t>
            </w:r>
            <w:r w:rsidRPr="0056679E">
              <w:rPr>
                <w:rFonts w:asciiTheme="minorHAnsi" w:hAnsiTheme="minorHAnsi"/>
                <w:noProof/>
                <w:sz w:val="14"/>
                <w:lang w:val="ru-RU" w:eastAsia="x-none"/>
              </w:rPr>
              <w:t>:</w:t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AbsTort</w:t>
            </w:r>
            <w:r w:rsidRPr="0056679E">
              <w:rPr>
                <w:rFonts w:asciiTheme="minorHAnsi" w:hAnsiTheme="minorHAnsi"/>
                <w:noProof/>
                <w:sz w:val="14"/>
                <w:lang w:val="ru-RU" w:eastAsia="x-none"/>
              </w:rPr>
              <w:t>»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56679E">
              <w:rPr>
                <w:rFonts w:asciiTheme="minorHAnsi" w:hAnsiTheme="minorHAnsi"/>
                <w:sz w:val="14"/>
                <w:lang w:val="ru-RU" w:eastAsia="x-none"/>
              </w:rPr>
              <w:t>)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9BAA83" w14:textId="77777777" w:rsidR="000C57FF" w:rsidRPr="009B374D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r w:rsidRPr="009B374D">
              <w:rPr>
                <w:rFonts w:asciiTheme="minorHAnsi" w:hAnsiTheme="minorHAnsi"/>
                <w:sz w:val="14"/>
                <w:lang w:val="ru-RU" w:eastAsia="x-none"/>
              </w:rPr>
              <w:t>Относит. извил-</w:t>
            </w:r>
            <w:proofErr w:type="spellStart"/>
            <w:r w:rsidRPr="009B374D">
              <w:rPr>
                <w:rFonts w:asciiTheme="minorHAnsi" w:hAnsiTheme="minorHAnsi"/>
                <w:sz w:val="14"/>
                <w:lang w:val="ru-RU" w:eastAsia="x-none"/>
              </w:rPr>
              <w:t>сть</w:t>
            </w:r>
            <w:proofErr w:type="spellEnd"/>
          </w:p>
          <w:p w14:paraId="73E94FC9" w14:textId="77777777" w:rsidR="000C57FF" w:rsidRPr="00C4071B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r w:rsidRPr="00C4071B">
              <w:rPr>
                <w:rFonts w:asciiTheme="minorHAnsi" w:hAnsiTheme="minorHAnsi"/>
                <w:sz w:val="14"/>
                <w:lang w:val="ru-RU" w:eastAsia="x-none"/>
              </w:rPr>
              <w:t>(</w:t>
            </w:r>
            <w:r w:rsidRPr="009B374D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C4071B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9B374D">
              <w:rPr>
                <w:rFonts w:asciiTheme="minorHAnsi" w:hAnsiTheme="minorHAnsi"/>
                <w:sz w:val="14"/>
                <w:lang w:eastAsia="x-none"/>
              </w:rPr>
              <w:instrText>MERGEFIELD</w:instrText>
            </w:r>
            <w:r w:rsidRPr="00C4071B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9B374D">
              <w:rPr>
                <w:rFonts w:asciiTheme="minorHAnsi" w:hAnsiTheme="minorHAnsi"/>
                <w:sz w:val="14"/>
                <w:lang w:eastAsia="x-none"/>
              </w:rPr>
              <w:instrText>Units</w:instrText>
            </w:r>
            <w:r w:rsidRPr="00C4071B">
              <w:rPr>
                <w:rFonts w:asciiTheme="minorHAnsi" w:hAnsiTheme="minorHAnsi"/>
                <w:sz w:val="14"/>
                <w:lang w:val="ru-RU" w:eastAsia="x-none"/>
              </w:rPr>
              <w:instrText>:</w:instrText>
            </w:r>
            <w:r w:rsidRPr="009B374D">
              <w:rPr>
                <w:rFonts w:asciiTheme="minorHAnsi" w:hAnsiTheme="minorHAnsi"/>
                <w:sz w:val="14"/>
                <w:lang w:eastAsia="x-none"/>
              </w:rPr>
              <w:instrText>CD</w:instrText>
            </w:r>
            <w:r w:rsidRPr="00C4071B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9B374D">
              <w:rPr>
                <w:rFonts w:asciiTheme="minorHAnsi" w:hAnsiTheme="minorHAnsi"/>
                <w:sz w:val="14"/>
                <w:lang w:eastAsia="x-none"/>
              </w:rPr>
              <w:instrText>DEFINITIVE</w:instrText>
            </w:r>
            <w:r w:rsidRPr="00C4071B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9B374D">
              <w:rPr>
                <w:rFonts w:asciiTheme="minorHAnsi" w:hAnsiTheme="minorHAnsi"/>
                <w:sz w:val="14"/>
                <w:lang w:eastAsia="x-none"/>
              </w:rPr>
              <w:instrText>SURVEY</w:instrText>
            </w:r>
            <w:r w:rsidRPr="00C4071B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9B374D">
              <w:rPr>
                <w:rFonts w:asciiTheme="minorHAnsi" w:hAnsiTheme="minorHAnsi"/>
                <w:sz w:val="14"/>
                <w:lang w:eastAsia="x-none"/>
              </w:rPr>
              <w:instrText>STATION</w:instrText>
            </w:r>
            <w:r w:rsidRPr="00C4071B">
              <w:rPr>
                <w:rFonts w:asciiTheme="minorHAnsi" w:hAnsiTheme="minorHAnsi"/>
                <w:sz w:val="14"/>
                <w:lang w:val="ru-RU" w:eastAsia="x-none"/>
              </w:rPr>
              <w:instrText>~</w:instrText>
            </w:r>
            <w:r w:rsidRPr="009B374D">
              <w:rPr>
                <w:rFonts w:asciiTheme="minorHAnsi" w:hAnsiTheme="minorHAnsi"/>
                <w:sz w:val="14"/>
                <w:lang w:eastAsia="x-none"/>
              </w:rPr>
              <w:instrText>RelTort</w:instrText>
            </w:r>
            <w:r w:rsidRPr="00C4071B">
              <w:rPr>
                <w:rFonts w:asciiTheme="minorHAnsi" w:hAnsiTheme="minorHAnsi"/>
                <w:sz w:val="14"/>
                <w:lang w:val="ru-RU" w:eastAsia="x-none"/>
              </w:rPr>
              <w:instrText xml:space="preserve"> \* </w:instrText>
            </w:r>
            <w:r w:rsidRPr="009B374D">
              <w:rPr>
                <w:rFonts w:asciiTheme="minorHAnsi" w:hAnsiTheme="minorHAnsi"/>
                <w:sz w:val="14"/>
                <w:lang w:eastAsia="x-none"/>
              </w:rPr>
              <w:instrText>MERGEFORMAT</w:instrText>
            </w:r>
            <w:r w:rsidRPr="00C4071B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9B374D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C4071B">
              <w:rPr>
                <w:rFonts w:asciiTheme="minorHAnsi" w:hAnsiTheme="minorHAnsi"/>
                <w:noProof/>
                <w:sz w:val="14"/>
                <w:lang w:val="ru-RU" w:eastAsia="x-none"/>
              </w:rPr>
              <w:t>«</w:t>
            </w:r>
            <w:r w:rsidRPr="009B374D">
              <w:rPr>
                <w:rFonts w:asciiTheme="minorHAnsi" w:hAnsiTheme="minorHAnsi"/>
                <w:noProof/>
                <w:sz w:val="14"/>
                <w:lang w:eastAsia="x-none"/>
              </w:rPr>
              <w:t>Units</w:t>
            </w:r>
            <w:r w:rsidRPr="00C4071B">
              <w:rPr>
                <w:rFonts w:asciiTheme="minorHAnsi" w:hAnsiTheme="minorHAnsi"/>
                <w:noProof/>
                <w:sz w:val="14"/>
                <w:lang w:val="ru-RU" w:eastAsia="x-none"/>
              </w:rPr>
              <w:t>:</w:t>
            </w:r>
            <w:r w:rsidRPr="009B374D">
              <w:rPr>
                <w:rFonts w:asciiTheme="minorHAnsi" w:hAnsiTheme="minorHAnsi"/>
                <w:noProof/>
                <w:sz w:val="14"/>
                <w:lang w:eastAsia="x-none"/>
              </w:rPr>
              <w:t>RelTort</w:t>
            </w:r>
            <w:r w:rsidRPr="00C4071B">
              <w:rPr>
                <w:rFonts w:asciiTheme="minorHAnsi" w:hAnsiTheme="minorHAnsi"/>
                <w:noProof/>
                <w:sz w:val="14"/>
                <w:lang w:val="ru-RU" w:eastAsia="x-none"/>
              </w:rPr>
              <w:t>»</w:t>
            </w:r>
            <w:r w:rsidRPr="009B374D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C4071B">
              <w:rPr>
                <w:rFonts w:asciiTheme="minorHAnsi" w:hAnsiTheme="minorHAnsi"/>
                <w:sz w:val="14"/>
                <w:lang w:val="ru-RU" w:eastAsia="x-none"/>
              </w:rPr>
              <w:t>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8A6B6F2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proofErr w:type="spellStart"/>
            <w:r w:rsidRPr="000243E0">
              <w:rPr>
                <w:rFonts w:asciiTheme="minorHAnsi" w:hAnsiTheme="minorHAnsi"/>
                <w:sz w:val="14"/>
                <w:lang w:eastAsia="x-none"/>
              </w:rPr>
              <w:t>Смещ</w:t>
            </w:r>
            <w:proofErr w:type="spellEnd"/>
            <w:r w:rsidRPr="000243E0">
              <w:rPr>
                <w:rFonts w:asciiTheme="minorHAnsi" w:hAnsiTheme="minorHAnsi"/>
                <w:sz w:val="14"/>
                <w:lang w:eastAsia="x-none"/>
              </w:rPr>
              <w:t>.-е (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 xml:space="preserve"> MERGEFIELD Units:CD_DEFINITIVE_SURVEY_STATION~VS \* MERGEFORMAT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Units:VS</w:t>
            </w:r>
            <w:proofErr w:type="spellEnd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EC55588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eastAsia="x-none"/>
              </w:rPr>
              <w:t>NS</w:t>
            </w:r>
          </w:p>
          <w:p w14:paraId="436F004C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 xml:space="preserve"> MERGEFIELD Units:CD_DEFINITIVE_SURVEY_STATION~NS \* MERGEFORMAT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Units:NS</w:t>
            </w:r>
            <w:proofErr w:type="spellEnd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46B3ECD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eastAsia="x-none"/>
              </w:rPr>
              <w:t>EW</w:t>
            </w:r>
          </w:p>
          <w:p w14:paraId="7154F41E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 xml:space="preserve"> MERGEFIELD Units:CD_DEFINITIVE_SURVEY_STATION~EW \* MERGEFORMAT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Units:EW</w:t>
            </w:r>
            <w:proofErr w:type="spellEnd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3262532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proofErr w:type="spellStart"/>
            <w:r w:rsidRPr="0056679E">
              <w:rPr>
                <w:rFonts w:asciiTheme="minorHAnsi" w:hAnsiTheme="minorHAnsi"/>
                <w:sz w:val="14"/>
                <w:lang w:val="ru-RU" w:eastAsia="x-none"/>
              </w:rPr>
              <w:t>Интен-сть</w:t>
            </w:r>
            <w:proofErr w:type="spellEnd"/>
            <w:r w:rsidRPr="0056679E">
              <w:rPr>
                <w:rFonts w:asciiTheme="minorHAnsi" w:hAnsiTheme="minorHAnsi"/>
                <w:sz w:val="14"/>
                <w:lang w:val="ru-RU" w:eastAsia="x-none"/>
              </w:rPr>
              <w:t xml:space="preserve"> по </w:t>
            </w:r>
            <w:proofErr w:type="spellStart"/>
            <w:r w:rsidRPr="0056679E">
              <w:rPr>
                <w:rFonts w:asciiTheme="minorHAnsi" w:hAnsiTheme="minorHAnsi"/>
                <w:sz w:val="14"/>
                <w:lang w:val="ru-RU" w:eastAsia="x-none"/>
              </w:rPr>
              <w:t>зен.углу</w:t>
            </w:r>
            <w:proofErr w:type="spellEnd"/>
          </w:p>
          <w:p w14:paraId="496DEA92" w14:textId="77777777" w:rsidR="000C57FF" w:rsidRPr="0056679E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r w:rsidRPr="0056679E">
              <w:rPr>
                <w:rFonts w:asciiTheme="minorHAnsi" w:hAnsiTheme="minorHAnsi"/>
                <w:sz w:val="14"/>
                <w:lang w:val="ru-RU" w:eastAsia="x-none"/>
              </w:rPr>
              <w:t>(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6679E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MERGEFIELD</w:instrText>
            </w:r>
            <w:r w:rsidRPr="0056679E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Units</w:instrText>
            </w:r>
            <w:r w:rsidRPr="0056679E">
              <w:rPr>
                <w:rFonts w:asciiTheme="minorHAnsi" w:hAnsiTheme="minorHAnsi"/>
                <w:sz w:val="14"/>
                <w:lang w:val="ru-RU" w:eastAsia="x-none"/>
              </w:rPr>
              <w:instrText>: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CD</w:instrText>
            </w:r>
            <w:r w:rsidRPr="0056679E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DEFINITIVE</w:instrText>
            </w:r>
            <w:r w:rsidRPr="0056679E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SURVEY</w:instrText>
            </w:r>
            <w:r w:rsidRPr="0056679E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STATION</w:instrText>
            </w:r>
            <w:r w:rsidRPr="0056679E">
              <w:rPr>
                <w:rFonts w:asciiTheme="minorHAnsi" w:hAnsiTheme="minorHAnsi"/>
                <w:sz w:val="14"/>
                <w:lang w:val="ru-RU" w:eastAsia="x-none"/>
              </w:rPr>
              <w:instrText>~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Build</w:instrText>
            </w:r>
            <w:r w:rsidRPr="0056679E">
              <w:rPr>
                <w:rFonts w:asciiTheme="minorHAnsi" w:hAnsiTheme="minorHAnsi"/>
                <w:sz w:val="14"/>
                <w:lang w:val="ru-RU" w:eastAsia="x-none"/>
              </w:rPr>
              <w:instrText xml:space="preserve"> \*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MERGEFORMAT</w:instrText>
            </w:r>
            <w:r w:rsidRPr="0056679E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6679E">
              <w:rPr>
                <w:rFonts w:asciiTheme="minorHAnsi" w:hAnsiTheme="minorHAnsi"/>
                <w:noProof/>
                <w:sz w:val="14"/>
                <w:lang w:val="ru-RU" w:eastAsia="x-none"/>
              </w:rPr>
              <w:t>«</w:t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Units</w:t>
            </w:r>
            <w:r w:rsidRPr="0056679E">
              <w:rPr>
                <w:rFonts w:asciiTheme="minorHAnsi" w:hAnsiTheme="minorHAnsi"/>
                <w:noProof/>
                <w:sz w:val="14"/>
                <w:lang w:val="ru-RU" w:eastAsia="x-none"/>
              </w:rPr>
              <w:t>:</w:t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Build</w:t>
            </w:r>
            <w:r w:rsidRPr="0056679E">
              <w:rPr>
                <w:rFonts w:asciiTheme="minorHAnsi" w:hAnsiTheme="minorHAnsi"/>
                <w:noProof/>
                <w:sz w:val="14"/>
                <w:lang w:val="ru-RU" w:eastAsia="x-none"/>
              </w:rPr>
              <w:t>»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56679E">
              <w:rPr>
                <w:rFonts w:asciiTheme="minorHAnsi" w:hAnsiTheme="minorHAnsi"/>
                <w:sz w:val="14"/>
                <w:lang w:val="ru-RU" w:eastAsia="x-none"/>
              </w:rPr>
              <w:t>)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8CCC31A" w14:textId="77777777" w:rsidR="000C57FF" w:rsidRPr="0056679E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proofErr w:type="spellStart"/>
            <w:r w:rsidRPr="0056679E">
              <w:rPr>
                <w:rFonts w:asciiTheme="minorHAnsi" w:hAnsiTheme="minorHAnsi"/>
                <w:sz w:val="14"/>
                <w:lang w:val="ru-RU" w:eastAsia="x-none"/>
              </w:rPr>
              <w:t>Интен-сть</w:t>
            </w:r>
            <w:proofErr w:type="spellEnd"/>
            <w:r w:rsidRPr="0056679E">
              <w:rPr>
                <w:rFonts w:asciiTheme="minorHAnsi" w:hAnsiTheme="minorHAnsi"/>
                <w:sz w:val="14"/>
                <w:lang w:val="ru-RU" w:eastAsia="x-none"/>
              </w:rPr>
              <w:t xml:space="preserve"> по </w:t>
            </w:r>
            <w:proofErr w:type="spellStart"/>
            <w:r w:rsidRPr="0056679E">
              <w:rPr>
                <w:rFonts w:asciiTheme="minorHAnsi" w:hAnsiTheme="minorHAnsi"/>
                <w:sz w:val="14"/>
                <w:lang w:val="ru-RU" w:eastAsia="x-none"/>
              </w:rPr>
              <w:t>азим.углу</w:t>
            </w:r>
            <w:proofErr w:type="spellEnd"/>
          </w:p>
          <w:p w14:paraId="02656AAE" w14:textId="77777777" w:rsidR="000C57FF" w:rsidRPr="0056679E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r w:rsidRPr="0056679E">
              <w:rPr>
                <w:rFonts w:asciiTheme="minorHAnsi" w:hAnsiTheme="minorHAnsi"/>
                <w:sz w:val="14"/>
                <w:lang w:val="ru-RU" w:eastAsia="x-none"/>
              </w:rPr>
              <w:t>(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6679E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MERGEFIELD</w:instrText>
            </w:r>
            <w:r w:rsidRPr="0056679E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Units</w:instrText>
            </w:r>
            <w:r w:rsidRPr="0056679E">
              <w:rPr>
                <w:rFonts w:asciiTheme="minorHAnsi" w:hAnsiTheme="minorHAnsi"/>
                <w:sz w:val="14"/>
                <w:lang w:val="ru-RU" w:eastAsia="x-none"/>
              </w:rPr>
              <w:instrText>: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CD</w:instrText>
            </w:r>
            <w:r w:rsidRPr="0056679E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DEFINITIVE</w:instrText>
            </w:r>
            <w:r w:rsidRPr="0056679E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SURVEY</w:instrText>
            </w:r>
            <w:r w:rsidRPr="0056679E">
              <w:rPr>
                <w:rFonts w:asciiTheme="minorHAnsi" w:hAnsiTheme="minorHAnsi"/>
                <w:sz w:val="14"/>
                <w:lang w:val="ru-RU" w:eastAsia="x-none"/>
              </w:rPr>
              <w:instrText>_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STATION</w:instrText>
            </w:r>
            <w:r w:rsidRPr="0056679E">
              <w:rPr>
                <w:rFonts w:asciiTheme="minorHAnsi" w:hAnsiTheme="minorHAnsi"/>
                <w:sz w:val="14"/>
                <w:lang w:val="ru-RU" w:eastAsia="x-none"/>
              </w:rPr>
              <w:instrText>~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Walk</w:instrText>
            </w:r>
            <w:r w:rsidRPr="0056679E">
              <w:rPr>
                <w:rFonts w:asciiTheme="minorHAnsi" w:hAnsiTheme="minorHAnsi"/>
                <w:sz w:val="14"/>
                <w:lang w:val="ru-RU" w:eastAsia="x-none"/>
              </w:rPr>
              <w:instrText xml:space="preserve"> \*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>MERGEFORMAT</w:instrText>
            </w:r>
            <w:r w:rsidRPr="0056679E">
              <w:rPr>
                <w:rFonts w:asciiTheme="minorHAnsi" w:hAnsiTheme="minorHAnsi"/>
                <w:sz w:val="14"/>
                <w:lang w:val="ru-RU" w:eastAsia="x-none"/>
              </w:rPr>
              <w:instrText xml:space="preserve">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6679E">
              <w:rPr>
                <w:rFonts w:asciiTheme="minorHAnsi" w:hAnsiTheme="minorHAnsi"/>
                <w:noProof/>
                <w:sz w:val="14"/>
                <w:lang w:val="ru-RU" w:eastAsia="x-none"/>
              </w:rPr>
              <w:t>«</w:t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Units</w:t>
            </w:r>
            <w:r w:rsidRPr="0056679E">
              <w:rPr>
                <w:rFonts w:asciiTheme="minorHAnsi" w:hAnsiTheme="minorHAnsi"/>
                <w:noProof/>
                <w:sz w:val="14"/>
                <w:lang w:val="ru-RU" w:eastAsia="x-none"/>
              </w:rPr>
              <w:t>:</w:t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Walk</w:t>
            </w:r>
            <w:r w:rsidRPr="0056679E">
              <w:rPr>
                <w:rFonts w:asciiTheme="minorHAnsi" w:hAnsiTheme="minorHAnsi"/>
                <w:noProof/>
                <w:sz w:val="14"/>
                <w:lang w:val="ru-RU" w:eastAsia="x-none"/>
              </w:rPr>
              <w:t>»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56679E">
              <w:rPr>
                <w:rFonts w:asciiTheme="minorHAnsi" w:hAnsiTheme="minorHAnsi"/>
                <w:sz w:val="14"/>
                <w:lang w:val="ru-RU" w:eastAsia="x-none"/>
              </w:rPr>
              <w:t>)</w:t>
            </w:r>
          </w:p>
        </w:tc>
      </w:tr>
      <w:tr w:rsidR="000C57FF" w:rsidRPr="005E12E5" w14:paraId="5C68A59A" w14:textId="77777777" w:rsidTr="007B457B">
        <w:tc>
          <w:tcPr>
            <w:tcW w:w="364" w:type="pct"/>
            <w:tcBorders>
              <w:top w:val="single" w:sz="4" w:space="0" w:color="auto"/>
            </w:tcBorders>
          </w:tcPr>
          <w:p w14:paraId="10EDB4D4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md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«md»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444" w:type="pct"/>
            <w:tcBorders>
              <w:top w:val="single" w:sz="4" w:space="0" w:color="auto"/>
            </w:tcBorders>
          </w:tcPr>
          <w:p w14:paraId="0A3EF403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inclination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«inclination»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505" w:type="pct"/>
            <w:tcBorders>
              <w:top w:val="single" w:sz="4" w:space="0" w:color="auto"/>
            </w:tcBorders>
          </w:tcPr>
          <w:p w14:paraId="2C23DADD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azimuth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«azimuth»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445" w:type="pct"/>
            <w:tcBorders>
              <w:top w:val="single" w:sz="4" w:space="0" w:color="auto"/>
            </w:tcBorders>
          </w:tcPr>
          <w:p w14:paraId="76902237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tvd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«tvd»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466" w:type="pct"/>
            <w:tcBorders>
              <w:top w:val="single" w:sz="4" w:space="0" w:color="auto"/>
            </w:tcBorders>
          </w:tcPr>
          <w:p w14:paraId="127D9CF2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Dogleg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«Dogleg»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459" w:type="pct"/>
            <w:tcBorders>
              <w:top w:val="single" w:sz="4" w:space="0" w:color="auto"/>
            </w:tcBorders>
          </w:tcPr>
          <w:p w14:paraId="77FA9CA5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AbsTort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«AbsTort»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446" w:type="pct"/>
            <w:tcBorders>
              <w:top w:val="single" w:sz="4" w:space="0" w:color="auto"/>
            </w:tcBorders>
          </w:tcPr>
          <w:p w14:paraId="645850A3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RelTort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«RelTort»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350" w:type="pct"/>
            <w:tcBorders>
              <w:top w:val="single" w:sz="4" w:space="0" w:color="auto"/>
            </w:tcBorders>
          </w:tcPr>
          <w:p w14:paraId="2B1A703B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VS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«VS»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354" w:type="pct"/>
            <w:tcBorders>
              <w:top w:val="single" w:sz="4" w:space="0" w:color="auto"/>
            </w:tcBorders>
          </w:tcPr>
          <w:p w14:paraId="30505A4E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NS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«NS»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366" w:type="pct"/>
            <w:tcBorders>
              <w:top w:val="single" w:sz="4" w:space="0" w:color="auto"/>
            </w:tcBorders>
          </w:tcPr>
          <w:p w14:paraId="15A53822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EW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«EW»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403" w:type="pct"/>
            <w:tcBorders>
              <w:top w:val="single" w:sz="4" w:space="0" w:color="auto"/>
            </w:tcBorders>
          </w:tcPr>
          <w:p w14:paraId="7E672300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Build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«Build»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398" w:type="pct"/>
            <w:tcBorders>
              <w:top w:val="single" w:sz="4" w:space="0" w:color="auto"/>
            </w:tcBorders>
          </w:tcPr>
          <w:p w14:paraId="55B6AF1C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Walk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«Walk»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</w:tr>
    </w:tbl>
    <w:p w14:paraId="35A5FC62" w14:textId="77777777" w:rsidR="000C57FF" w:rsidRPr="007F7AC7" w:rsidRDefault="000C57FF" w:rsidP="000C57FF">
      <w:pPr>
        <w:rPr>
          <w:rFonts w:asciiTheme="minorHAnsi" w:hAnsiTheme="minorHAnsi"/>
          <w:sz w:val="16"/>
          <w:lang w:eastAsia="x-none"/>
        </w:rPr>
      </w:pPr>
      <w:r w:rsidRPr="007F7AC7">
        <w:rPr>
          <w:rFonts w:asciiTheme="minorHAnsi" w:hAnsiTheme="minorHAnsi"/>
          <w:sz w:val="16"/>
          <w:lang w:eastAsia="x-none"/>
        </w:rPr>
        <w:fldChar w:fldCharType="begin"/>
      </w:r>
      <w:r w:rsidRPr="007F7AC7">
        <w:rPr>
          <w:rFonts w:asciiTheme="minorHAnsi" w:hAnsiTheme="minorHAnsi"/>
          <w:sz w:val="16"/>
          <w:lang w:eastAsia="x-none"/>
        </w:rPr>
        <w:instrText xml:space="preserve"> MERGEFIELD END_CONDITION:Cond_WellpathInterpolation.Show \* MERGEFORMAT </w:instrText>
      </w:r>
      <w:r w:rsidRPr="007F7AC7">
        <w:rPr>
          <w:rFonts w:asciiTheme="minorHAnsi" w:hAnsiTheme="minorHAnsi"/>
          <w:sz w:val="16"/>
          <w:lang w:eastAsia="x-none"/>
        </w:rPr>
        <w:fldChar w:fldCharType="separate"/>
      </w:r>
      <w:r w:rsidRPr="007F7AC7">
        <w:rPr>
          <w:rFonts w:asciiTheme="minorHAnsi" w:hAnsiTheme="minorHAnsi"/>
          <w:noProof/>
          <w:sz w:val="16"/>
          <w:lang w:eastAsia="x-none"/>
        </w:rPr>
        <w:t>«END_CONDITION:Cond_WellpathInterpolation.Show»</w:t>
      </w:r>
      <w:r w:rsidRPr="007F7AC7">
        <w:rPr>
          <w:rFonts w:asciiTheme="minorHAnsi" w:hAnsiTheme="minorHAnsi"/>
          <w:sz w:val="16"/>
          <w:lang w:eastAsia="x-none"/>
        </w:rPr>
        <w:fldChar w:fldCharType="end"/>
      </w:r>
    </w:p>
    <w:p w14:paraId="3BD0039C" w14:textId="77777777" w:rsidR="000C57FF" w:rsidRPr="007F7AC7" w:rsidRDefault="000C57FF" w:rsidP="000C57FF">
      <w:pPr>
        <w:rPr>
          <w:rFonts w:asciiTheme="minorHAnsi" w:hAnsiTheme="minorHAnsi"/>
          <w:sz w:val="16"/>
          <w:lang w:eastAsia="x-none"/>
        </w:rPr>
      </w:pPr>
      <w:r w:rsidRPr="007F7AC7">
        <w:rPr>
          <w:rFonts w:asciiTheme="minorHAnsi" w:hAnsiTheme="minorHAnsi"/>
          <w:sz w:val="16"/>
          <w:lang w:eastAsia="x-none"/>
        </w:rPr>
        <w:fldChar w:fldCharType="begin"/>
      </w:r>
      <w:r w:rsidRPr="007F7AC7">
        <w:rPr>
          <w:rFonts w:asciiTheme="minorHAnsi" w:hAnsiTheme="minorHAnsi"/>
          <w:sz w:val="16"/>
          <w:lang w:eastAsia="x-none"/>
        </w:rPr>
        <w:instrText xml:space="preserve"> MERGEFIELD BEGIN_CONDITION:PORE_PRESSURE.SHOW \* MERGEFORMAT </w:instrText>
      </w:r>
      <w:r w:rsidRPr="007F7AC7">
        <w:rPr>
          <w:rFonts w:asciiTheme="minorHAnsi" w:hAnsiTheme="minorHAnsi"/>
          <w:sz w:val="16"/>
          <w:lang w:eastAsia="x-none"/>
        </w:rPr>
        <w:fldChar w:fldCharType="separate"/>
      </w:r>
      <w:r w:rsidRPr="007F7AC7">
        <w:rPr>
          <w:rFonts w:asciiTheme="minorHAnsi" w:hAnsiTheme="minorHAnsi"/>
          <w:noProof/>
          <w:sz w:val="16"/>
          <w:lang w:eastAsia="x-none"/>
        </w:rPr>
        <w:t>«BEGIN_CONDITION:PORE_PRESSURE.SHOW»</w:t>
      </w:r>
      <w:r w:rsidRPr="007F7AC7">
        <w:rPr>
          <w:rFonts w:asciiTheme="minorHAnsi" w:hAnsiTheme="minorHAnsi"/>
          <w:sz w:val="16"/>
          <w:lang w:eastAsia="x-none"/>
        </w:rPr>
        <w:fldChar w:fldCharType="end"/>
      </w:r>
    </w:p>
    <w:p w14:paraId="36274081" w14:textId="77777777" w:rsidR="000C57FF" w:rsidRPr="00D96AB8" w:rsidRDefault="000C57FF" w:rsidP="000C57FF">
      <w:pPr>
        <w:pStyle w:val="Heading2SubSectionHeader-Fluids"/>
        <w:pageBreakBefore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bookmarkStart w:id="10" w:name="_Toc405811725"/>
      <w:r w:rsidRPr="00D96AB8">
        <w:rPr>
          <w:rFonts w:asciiTheme="minorHAnsi" w:hAnsiTheme="minorHAnsi"/>
          <w:b/>
          <w:lang w:val="ru-RU"/>
        </w:rPr>
        <w:lastRenderedPageBreak/>
        <w:t>Информация о поровом давлении</w:t>
      </w:r>
      <w:bookmarkEnd w:id="10"/>
    </w:p>
    <w:tbl>
      <w:tblPr>
        <w:tblStyle w:val="GridTable2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CD_PORE_PRESSURE"/>
      </w:tblPr>
      <w:tblGrid>
        <w:gridCol w:w="3603"/>
        <w:gridCol w:w="3603"/>
        <w:gridCol w:w="3584"/>
      </w:tblGrid>
      <w:tr w:rsidR="000C57FF" w:rsidRPr="005E12E5" w14:paraId="21A983A4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669" w:type="pct"/>
            <w:shd w:val="clear" w:color="auto" w:fill="BFBFBF" w:themeFill="background1" w:themeFillShade="BF"/>
          </w:tcPr>
          <w:p w14:paraId="1AE25D9F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Глубина по вертикали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t xml:space="preserve"> (TVD)</w:t>
            </w:r>
          </w:p>
          <w:p w14:paraId="792E5E8C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 xml:space="preserve"> MERGEFIELD Units:CD_PORE_PRESSURE~tvd \* MERGEFORMAT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Units:tvd</w:t>
            </w:r>
            <w:proofErr w:type="spellEnd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  <w:tc>
          <w:tcPr>
            <w:tcW w:w="1669" w:type="pct"/>
            <w:shd w:val="clear" w:color="auto" w:fill="BFBFBF" w:themeFill="background1" w:themeFillShade="BF"/>
          </w:tcPr>
          <w:p w14:paraId="02EE0D23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Поровое давление</w:t>
            </w:r>
          </w:p>
          <w:p w14:paraId="017A96F7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 xml:space="preserve"> MERGEFIELD Units:CD_PORE_PRESSURE~pore_pressure \* MERGEFORMAT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Units:pore_pressure</w:t>
            </w:r>
            <w:proofErr w:type="spellEnd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  <w:tc>
          <w:tcPr>
            <w:tcW w:w="1661" w:type="pct"/>
            <w:shd w:val="clear" w:color="auto" w:fill="BFBFBF" w:themeFill="background1" w:themeFillShade="BF"/>
          </w:tcPr>
          <w:p w14:paraId="56FE2B64" w14:textId="77777777" w:rsidR="000C57FF" w:rsidRPr="000243E0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val="ru-RU" w:eastAsia="x-none"/>
              </w:rPr>
              <w:t>Эквивалентный вес раствора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t xml:space="preserve"> (EMW)</w:t>
            </w:r>
          </w:p>
          <w:p w14:paraId="6FD38BDD" w14:textId="77777777" w:rsidR="000C57FF" w:rsidRPr="005E12E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243E0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instrText xml:space="preserve"> MERGEFIELD Units:CD_PORE_PRESSURE~pore_pressure_emw \* MERGEFORMAT </w:instrTex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Units:pore_pressure_emw</w:t>
            </w:r>
            <w:proofErr w:type="spellEnd"/>
            <w:r w:rsidRPr="000243E0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243E0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</w:tr>
      <w:tr w:rsidR="000C57FF" w:rsidRPr="005E12E5" w14:paraId="18274E98" w14:textId="77777777" w:rsidTr="007B457B">
        <w:tc>
          <w:tcPr>
            <w:tcW w:w="1669" w:type="pct"/>
          </w:tcPr>
          <w:p w14:paraId="7F2BE2D9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tvd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«tvd»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1669" w:type="pct"/>
          </w:tcPr>
          <w:p w14:paraId="51AA887B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pore_pressure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«pore_pressure»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1661" w:type="pct"/>
          </w:tcPr>
          <w:p w14:paraId="1642B505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pore_pressure_emw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«pore_pressure_emw»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</w:tr>
    </w:tbl>
    <w:p w14:paraId="36FEE587" w14:textId="77777777" w:rsidR="000C57FF" w:rsidRPr="007F7AC7" w:rsidRDefault="000C57FF" w:rsidP="000C57FF">
      <w:pPr>
        <w:rPr>
          <w:rFonts w:asciiTheme="minorHAnsi" w:hAnsiTheme="minorHAnsi"/>
          <w:sz w:val="16"/>
          <w:lang w:eastAsia="x-none"/>
        </w:rPr>
      </w:pPr>
      <w:r w:rsidRPr="007F7AC7">
        <w:rPr>
          <w:rFonts w:asciiTheme="minorHAnsi" w:hAnsiTheme="minorHAnsi"/>
          <w:sz w:val="16"/>
          <w:lang w:eastAsia="x-none"/>
        </w:rPr>
        <w:fldChar w:fldCharType="begin"/>
      </w:r>
      <w:r w:rsidRPr="007F7AC7">
        <w:rPr>
          <w:rFonts w:asciiTheme="minorHAnsi" w:hAnsiTheme="minorHAnsi"/>
          <w:sz w:val="16"/>
          <w:lang w:eastAsia="x-none"/>
        </w:rPr>
        <w:instrText xml:space="preserve"> MERGEFIELD END_CONDITION:PORE_PRESSURE.SHOW \* MERGEFORMAT </w:instrText>
      </w:r>
      <w:r w:rsidRPr="007F7AC7">
        <w:rPr>
          <w:rFonts w:asciiTheme="minorHAnsi" w:hAnsiTheme="minorHAnsi"/>
          <w:sz w:val="16"/>
          <w:lang w:eastAsia="x-none"/>
        </w:rPr>
        <w:fldChar w:fldCharType="separate"/>
      </w:r>
      <w:r w:rsidRPr="007F7AC7">
        <w:rPr>
          <w:rFonts w:asciiTheme="minorHAnsi" w:hAnsiTheme="minorHAnsi"/>
          <w:noProof/>
          <w:sz w:val="16"/>
          <w:lang w:eastAsia="x-none"/>
        </w:rPr>
        <w:t>«END_CONDITION:PORE_PRESSURE.SHOW»</w:t>
      </w:r>
      <w:r w:rsidRPr="007F7AC7">
        <w:rPr>
          <w:rFonts w:asciiTheme="minorHAnsi" w:hAnsiTheme="minorHAnsi"/>
          <w:sz w:val="16"/>
          <w:lang w:eastAsia="x-none"/>
        </w:rPr>
        <w:fldChar w:fldCharType="end"/>
      </w:r>
      <w:r w:rsidRPr="007F7AC7">
        <w:rPr>
          <w:rFonts w:asciiTheme="minorHAnsi" w:hAnsiTheme="minorHAnsi"/>
          <w:sz w:val="16"/>
          <w:lang w:eastAsia="x-none"/>
        </w:rPr>
        <w:fldChar w:fldCharType="begin"/>
      </w:r>
      <w:r w:rsidRPr="007F7AC7">
        <w:rPr>
          <w:rFonts w:asciiTheme="minorHAnsi" w:hAnsiTheme="minorHAnsi"/>
          <w:sz w:val="16"/>
          <w:lang w:eastAsia="x-none"/>
        </w:rPr>
        <w:instrText xml:space="preserve"> MERGEFIELD BEGIN_CONDITION:FRAC_GRADIENT.Show \* MERGEFORMAT </w:instrText>
      </w:r>
      <w:r w:rsidRPr="007F7AC7">
        <w:rPr>
          <w:rFonts w:asciiTheme="minorHAnsi" w:hAnsiTheme="minorHAnsi"/>
          <w:sz w:val="16"/>
          <w:lang w:eastAsia="x-none"/>
        </w:rPr>
        <w:fldChar w:fldCharType="separate"/>
      </w:r>
      <w:r w:rsidRPr="007F7AC7">
        <w:rPr>
          <w:rFonts w:asciiTheme="minorHAnsi" w:hAnsiTheme="minorHAnsi"/>
          <w:noProof/>
          <w:sz w:val="16"/>
          <w:lang w:eastAsia="x-none"/>
        </w:rPr>
        <w:t>«BEGIN_CONDITION:FRAC_GRADIENT.Show»</w:t>
      </w:r>
      <w:r w:rsidRPr="007F7AC7">
        <w:rPr>
          <w:rFonts w:asciiTheme="minorHAnsi" w:hAnsiTheme="minorHAnsi"/>
          <w:sz w:val="16"/>
          <w:lang w:eastAsia="x-none"/>
        </w:rPr>
        <w:fldChar w:fldCharType="end"/>
      </w:r>
    </w:p>
    <w:p w14:paraId="6BB82A62" w14:textId="77777777" w:rsidR="000C57FF" w:rsidRPr="00094E55" w:rsidRDefault="000C57FF" w:rsidP="000C57FF">
      <w:pPr>
        <w:pStyle w:val="Heading2SubSectionHeader-Fluids"/>
        <w:pageBreakBefore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bookmarkStart w:id="11" w:name="_Toc405811726"/>
      <w:r w:rsidRPr="00094E55">
        <w:rPr>
          <w:rFonts w:asciiTheme="minorHAnsi" w:hAnsiTheme="minorHAnsi"/>
          <w:b/>
          <w:lang w:val="ru-RU"/>
        </w:rPr>
        <w:lastRenderedPageBreak/>
        <w:t>Информация по градиенту гидроразрыва</w:t>
      </w:r>
      <w:bookmarkEnd w:id="11"/>
    </w:p>
    <w:tbl>
      <w:tblPr>
        <w:tblStyle w:val="GridTable2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CD_FRAC_GRADIENT"/>
      </w:tblPr>
      <w:tblGrid>
        <w:gridCol w:w="3603"/>
        <w:gridCol w:w="3603"/>
        <w:gridCol w:w="3584"/>
      </w:tblGrid>
      <w:tr w:rsidR="000C57FF" w:rsidRPr="00094E55" w14:paraId="522A9A96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669" w:type="pct"/>
            <w:shd w:val="clear" w:color="auto" w:fill="BFBFBF" w:themeFill="background1" w:themeFillShade="BF"/>
          </w:tcPr>
          <w:p w14:paraId="133ED03D" w14:textId="77777777" w:rsidR="000C57FF" w:rsidRPr="00094E5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94E55">
              <w:rPr>
                <w:rFonts w:asciiTheme="minorHAnsi" w:hAnsiTheme="minorHAnsi"/>
                <w:sz w:val="14"/>
                <w:lang w:val="ru-RU" w:eastAsia="x-none"/>
              </w:rPr>
              <w:t>Глубина по вертикали</w: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t xml:space="preserve"> (TVD)</w:t>
            </w:r>
          </w:p>
          <w:p w14:paraId="6BC77785" w14:textId="77777777" w:rsidR="000C57FF" w:rsidRPr="00094E5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94E55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instrText xml:space="preserve"> MERGEFIELD Units:CD_FRAC_GRADIENT~tvd \* MERGEFORMAT </w:instrTex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94E55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094E55">
              <w:rPr>
                <w:rFonts w:asciiTheme="minorHAnsi" w:hAnsiTheme="minorHAnsi"/>
                <w:noProof/>
                <w:sz w:val="14"/>
                <w:lang w:eastAsia="x-none"/>
              </w:rPr>
              <w:t>Units:tvd</w:t>
            </w:r>
            <w:proofErr w:type="spellEnd"/>
            <w:r w:rsidRPr="00094E55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  <w:p w14:paraId="5E410E78" w14:textId="77777777" w:rsidR="000C57FF" w:rsidRPr="00094E55" w:rsidRDefault="000C57FF" w:rsidP="007B457B">
            <w:pPr>
              <w:rPr>
                <w:rFonts w:asciiTheme="minorHAnsi" w:hAnsiTheme="minorHAnsi"/>
                <w:sz w:val="14"/>
                <w:lang w:eastAsia="x-none"/>
              </w:rPr>
            </w:pPr>
          </w:p>
        </w:tc>
        <w:tc>
          <w:tcPr>
            <w:tcW w:w="1669" w:type="pct"/>
            <w:shd w:val="clear" w:color="auto" w:fill="BFBFBF" w:themeFill="background1" w:themeFillShade="BF"/>
          </w:tcPr>
          <w:p w14:paraId="00D4F3D4" w14:textId="77777777" w:rsidR="000C57FF" w:rsidRPr="00094E5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94E55">
              <w:rPr>
                <w:rFonts w:asciiTheme="minorHAnsi" w:hAnsiTheme="minorHAnsi"/>
                <w:sz w:val="14"/>
                <w:lang w:val="ru-RU" w:eastAsia="x-none"/>
              </w:rPr>
              <w:t>Давление гидроразрыва</w:t>
            </w:r>
          </w:p>
          <w:p w14:paraId="049AC484" w14:textId="77777777" w:rsidR="000C57FF" w:rsidRPr="00094E5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94E55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instrText xml:space="preserve"> MERGEFIELD Units:CD_FRAC_GRADIENT~frac_gradient_pressure \* MERGEFORMAT </w:instrTex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94E55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094E55">
              <w:rPr>
                <w:rFonts w:asciiTheme="minorHAnsi" w:hAnsiTheme="minorHAnsi"/>
                <w:noProof/>
                <w:sz w:val="14"/>
                <w:lang w:eastAsia="x-none"/>
              </w:rPr>
              <w:t>Units:frac_gradient_pressure</w:t>
            </w:r>
            <w:proofErr w:type="spellEnd"/>
            <w:r w:rsidRPr="00094E55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  <w:p w14:paraId="4071ADC8" w14:textId="77777777" w:rsidR="000C57FF" w:rsidRPr="00094E55" w:rsidRDefault="000C57FF" w:rsidP="007B457B">
            <w:pPr>
              <w:rPr>
                <w:rFonts w:asciiTheme="minorHAnsi" w:hAnsiTheme="minorHAnsi"/>
                <w:sz w:val="14"/>
                <w:lang w:eastAsia="x-none"/>
              </w:rPr>
            </w:pPr>
          </w:p>
        </w:tc>
        <w:tc>
          <w:tcPr>
            <w:tcW w:w="1661" w:type="pct"/>
            <w:shd w:val="clear" w:color="auto" w:fill="BFBFBF" w:themeFill="background1" w:themeFillShade="BF"/>
          </w:tcPr>
          <w:p w14:paraId="6424AEF9" w14:textId="77777777" w:rsidR="000C57FF" w:rsidRPr="00094E5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94E55">
              <w:rPr>
                <w:rFonts w:asciiTheme="minorHAnsi" w:hAnsiTheme="minorHAnsi"/>
                <w:sz w:val="14"/>
                <w:lang w:val="ru-RU" w:eastAsia="x-none"/>
              </w:rPr>
              <w:t>Эквивалентный</w:t>
            </w:r>
            <w:r w:rsidRPr="000C57FF">
              <w:rPr>
                <w:rFonts w:asciiTheme="minorHAnsi" w:hAnsiTheme="minorHAnsi"/>
                <w:sz w:val="14"/>
                <w:lang w:eastAsia="x-none"/>
              </w:rPr>
              <w:t xml:space="preserve"> </w:t>
            </w:r>
            <w:r w:rsidRPr="00094E55">
              <w:rPr>
                <w:rFonts w:asciiTheme="minorHAnsi" w:hAnsiTheme="minorHAnsi"/>
                <w:sz w:val="14"/>
                <w:lang w:val="ru-RU" w:eastAsia="x-none"/>
              </w:rPr>
              <w:t>вес</w:t>
            </w:r>
            <w:r w:rsidRPr="000C57FF">
              <w:rPr>
                <w:rFonts w:asciiTheme="minorHAnsi" w:hAnsiTheme="minorHAnsi"/>
                <w:sz w:val="14"/>
                <w:lang w:eastAsia="x-none"/>
              </w:rPr>
              <w:t xml:space="preserve"> </w:t>
            </w:r>
            <w:r w:rsidRPr="00094E55">
              <w:rPr>
                <w:rFonts w:asciiTheme="minorHAnsi" w:hAnsiTheme="minorHAnsi"/>
                <w:sz w:val="14"/>
                <w:lang w:val="ru-RU" w:eastAsia="x-none"/>
              </w:rPr>
              <w:t>раствора</w: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t xml:space="preserve"> (EMW)</w:t>
            </w:r>
          </w:p>
          <w:p w14:paraId="6E5974D3" w14:textId="77777777" w:rsidR="000C57FF" w:rsidRPr="00094E5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94E55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instrText xml:space="preserve"> MERGEFIELD Units:CD_FRAC_GRADIENT~frac_gradient_emw \* MERGEFORMAT </w:instrTex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94E55">
              <w:rPr>
                <w:rFonts w:asciiTheme="minorHAnsi" w:hAnsiTheme="minorHAnsi"/>
                <w:noProof/>
                <w:sz w:val="14"/>
                <w:lang w:eastAsia="x-none"/>
              </w:rPr>
              <w:t>«</w:t>
            </w:r>
            <w:proofErr w:type="spellStart"/>
            <w:r w:rsidRPr="00094E55">
              <w:rPr>
                <w:rFonts w:asciiTheme="minorHAnsi" w:hAnsiTheme="minorHAnsi"/>
                <w:noProof/>
                <w:sz w:val="14"/>
                <w:lang w:eastAsia="x-none"/>
              </w:rPr>
              <w:t>Units:frac_gradient_emw</w:t>
            </w:r>
            <w:proofErr w:type="spellEnd"/>
            <w:r w:rsidRPr="00094E55">
              <w:rPr>
                <w:rFonts w:asciiTheme="minorHAnsi" w:hAnsiTheme="minorHAnsi"/>
                <w:noProof/>
                <w:sz w:val="14"/>
                <w:lang w:eastAsia="x-none"/>
              </w:rPr>
              <w:t>»</w: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  <w:p w14:paraId="78E3B1D8" w14:textId="77777777" w:rsidR="000C57FF" w:rsidRPr="00094E55" w:rsidRDefault="000C57FF" w:rsidP="007B457B">
            <w:pPr>
              <w:rPr>
                <w:rFonts w:asciiTheme="minorHAnsi" w:hAnsiTheme="minorHAnsi"/>
                <w:sz w:val="14"/>
                <w:lang w:eastAsia="x-none"/>
              </w:rPr>
            </w:pPr>
          </w:p>
        </w:tc>
      </w:tr>
      <w:tr w:rsidR="000C57FF" w:rsidRPr="00094E55" w14:paraId="67C92A30" w14:textId="77777777" w:rsidTr="007B457B">
        <w:tc>
          <w:tcPr>
            <w:tcW w:w="1669" w:type="pct"/>
          </w:tcPr>
          <w:p w14:paraId="477954B8" w14:textId="77777777" w:rsidR="000C57FF" w:rsidRPr="00094E5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instrText xml:space="preserve"> MERGEFIELD tvd \* MERGEFORMAT </w:instrTex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94E55">
              <w:rPr>
                <w:rFonts w:asciiTheme="minorHAnsi" w:hAnsiTheme="minorHAnsi"/>
                <w:noProof/>
                <w:sz w:val="14"/>
                <w:lang w:eastAsia="x-none"/>
              </w:rPr>
              <w:t>«tvd»</w: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1669" w:type="pct"/>
          </w:tcPr>
          <w:p w14:paraId="14B3E3B9" w14:textId="77777777" w:rsidR="000C57FF" w:rsidRPr="00094E5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instrText xml:space="preserve"> MERGEFIELD frac_gradient_pressure \* MERGEFORMAT </w:instrTex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94E55">
              <w:rPr>
                <w:rFonts w:asciiTheme="minorHAnsi" w:hAnsiTheme="minorHAnsi"/>
                <w:noProof/>
                <w:sz w:val="14"/>
                <w:lang w:eastAsia="x-none"/>
              </w:rPr>
              <w:t>«frac_gradient_pressure»</w: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1661" w:type="pct"/>
          </w:tcPr>
          <w:p w14:paraId="5433F19E" w14:textId="77777777" w:rsidR="000C57FF" w:rsidRPr="00094E55" w:rsidRDefault="000C57FF" w:rsidP="007B457B">
            <w:pPr>
              <w:jc w:val="right"/>
              <w:rPr>
                <w:rFonts w:asciiTheme="minorHAnsi" w:hAnsiTheme="minorHAnsi"/>
                <w:sz w:val="14"/>
                <w:lang w:eastAsia="x-none"/>
              </w:rPr>
            </w:pP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instrText xml:space="preserve"> MERGEFIELD frac_gradient_emw \* MERGEFORMAT </w:instrTex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94E55">
              <w:rPr>
                <w:rFonts w:asciiTheme="minorHAnsi" w:hAnsiTheme="minorHAnsi"/>
                <w:noProof/>
                <w:sz w:val="14"/>
                <w:lang w:eastAsia="x-none"/>
              </w:rPr>
              <w:t>«frac_gradient_emw»</w: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</w:tr>
    </w:tbl>
    <w:p w14:paraId="2B6473F1" w14:textId="77777777" w:rsidR="000C57FF" w:rsidRPr="00094E55" w:rsidRDefault="000C57FF" w:rsidP="000C57FF">
      <w:pPr>
        <w:rPr>
          <w:rFonts w:asciiTheme="minorHAnsi" w:hAnsiTheme="minorHAnsi"/>
          <w:sz w:val="16"/>
          <w:szCs w:val="18"/>
          <w:lang w:eastAsia="x-none"/>
        </w:rPr>
      </w:pPr>
      <w:r w:rsidRPr="00094E55">
        <w:rPr>
          <w:rFonts w:asciiTheme="minorHAnsi" w:hAnsiTheme="minorHAnsi"/>
          <w:sz w:val="16"/>
          <w:szCs w:val="18"/>
          <w:lang w:eastAsia="x-none"/>
        </w:rPr>
        <w:fldChar w:fldCharType="begin"/>
      </w:r>
      <w:r w:rsidRPr="00094E55">
        <w:rPr>
          <w:rFonts w:asciiTheme="minorHAnsi" w:hAnsiTheme="minorHAnsi"/>
          <w:sz w:val="16"/>
          <w:szCs w:val="18"/>
          <w:lang w:eastAsia="x-none"/>
        </w:rPr>
        <w:instrText xml:space="preserve"> MERGEFIELD END_CONDITION:FRAC_GRADIENT.Show \* MERGEFORMAT </w:instrText>
      </w:r>
      <w:r w:rsidRPr="00094E55">
        <w:rPr>
          <w:rFonts w:asciiTheme="minorHAnsi" w:hAnsiTheme="minorHAnsi"/>
          <w:sz w:val="16"/>
          <w:szCs w:val="18"/>
          <w:lang w:eastAsia="x-none"/>
        </w:rPr>
        <w:fldChar w:fldCharType="separate"/>
      </w:r>
      <w:r w:rsidRPr="00094E55">
        <w:rPr>
          <w:rFonts w:asciiTheme="minorHAnsi" w:hAnsiTheme="minorHAnsi"/>
          <w:noProof/>
          <w:sz w:val="16"/>
          <w:szCs w:val="18"/>
          <w:lang w:eastAsia="x-none"/>
        </w:rPr>
        <w:t>«END_CONDITION:FRAC_GRADIENT.Show»</w:t>
      </w:r>
      <w:r w:rsidRPr="00094E55">
        <w:rPr>
          <w:rFonts w:asciiTheme="minorHAnsi" w:hAnsiTheme="minorHAnsi"/>
          <w:sz w:val="16"/>
          <w:szCs w:val="18"/>
          <w:lang w:eastAsia="x-none"/>
        </w:rPr>
        <w:fldChar w:fldCharType="end"/>
      </w:r>
    </w:p>
    <w:p w14:paraId="47C0ABBC" w14:textId="77777777" w:rsidR="000C57FF" w:rsidRPr="00094E55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bookmarkStart w:id="12" w:name="_Toc405811727"/>
      <w:r w:rsidRPr="00094E55">
        <w:rPr>
          <w:rFonts w:asciiTheme="minorHAnsi" w:hAnsiTheme="minorHAnsi"/>
          <w:b/>
          <w:lang w:val="ru-RU"/>
        </w:rPr>
        <w:t>Данные по геотермальному градиенту</w:t>
      </w:r>
      <w:bookmarkEnd w:id="12"/>
    </w:p>
    <w:tbl>
      <w:tblPr>
        <w:tblStyle w:val="GridTable2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1678"/>
        <w:gridCol w:w="4439"/>
        <w:gridCol w:w="1647"/>
        <w:gridCol w:w="3026"/>
      </w:tblGrid>
      <w:tr w:rsidR="000C57FF" w:rsidRPr="005E12E5" w14:paraId="371E93E1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BFBFBF" w:themeFill="background1" w:themeFillShade="BF"/>
          </w:tcPr>
          <w:p w14:paraId="45891434" w14:textId="77777777" w:rsidR="000C57FF" w:rsidRPr="00255345" w:rsidRDefault="000C57FF" w:rsidP="007B457B">
            <w:pPr>
              <w:rPr>
                <w:rFonts w:asciiTheme="minorHAnsi" w:hAnsiTheme="minorHAnsi"/>
                <w:b/>
                <w:sz w:val="14"/>
                <w:lang w:val="ru-RU" w:eastAsia="x-none"/>
              </w:rPr>
            </w:pPr>
            <w:r w:rsidRPr="00255345">
              <w:rPr>
                <w:rFonts w:asciiTheme="minorHAnsi" w:hAnsiTheme="minorHAnsi"/>
                <w:b/>
                <w:sz w:val="14"/>
                <w:lang w:val="ru-RU" w:eastAsia="x-none"/>
              </w:rPr>
              <w:t>Температура окружающей среды</w:t>
            </w:r>
          </w:p>
        </w:tc>
        <w:tc>
          <w:tcPr>
            <w:tcW w:w="2057" w:type="pct"/>
          </w:tcPr>
          <w:p w14:paraId="36D8DE9D" w14:textId="77777777" w:rsidR="000C57FF" w:rsidRPr="005E12E5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StandAlone:CD_TEMP_GRADIENT_GROUP~surface_ambient_temp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«SA:surface_ambient_temp»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Units:CD_TEMP_GRADIENT_GROUP~surface_ambient_temp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«Units:surface_ambient_temp»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763" w:type="pct"/>
            <w:shd w:val="clear" w:color="auto" w:fill="BFBFBF" w:themeFill="background1" w:themeFillShade="BF"/>
          </w:tcPr>
          <w:p w14:paraId="38E11111" w14:textId="77777777" w:rsidR="000C57FF" w:rsidRPr="00C834BE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14"/>
                <w:lang w:val="ru-RU" w:eastAsia="x-none"/>
              </w:rPr>
            </w:pPr>
            <w:r w:rsidRPr="00C834BE">
              <w:rPr>
                <w:rFonts w:asciiTheme="minorHAnsi" w:hAnsiTheme="minorHAnsi"/>
                <w:b/>
                <w:sz w:val="14"/>
                <w:lang w:val="ru-RU" w:eastAsia="x-none"/>
              </w:rPr>
              <w:t>Температура на выходе из скважины</w:t>
            </w:r>
          </w:p>
        </w:tc>
        <w:tc>
          <w:tcPr>
            <w:tcW w:w="1402" w:type="pct"/>
          </w:tcPr>
          <w:p w14:paraId="2D587F76" w14:textId="77777777" w:rsidR="000C57FF" w:rsidRPr="005E12E5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StandAlone:CD_TEMP_GRADIENT_GROUP~mudline_temp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«SA:mudline_temp»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instrText xml:space="preserve"> MERGEFIELD Units:CD_TEMP_GRADIENT_GROUP~mudline_temp \* MERGEFORMAT </w:instrTex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«Units:mudline_temp»</w:t>
            </w:r>
            <w:r w:rsidRPr="005E12E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</w:tr>
      <w:tr w:rsidR="000C57FF" w:rsidRPr="00C501FC" w14:paraId="25DE7B11" w14:textId="77777777" w:rsidTr="007B45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C0C0C0"/>
          </w:tcPr>
          <w:p w14:paraId="2B1BF98E" w14:textId="77777777" w:rsidR="000C57FF" w:rsidRPr="00C501FC" w:rsidRDefault="000C57FF" w:rsidP="007B457B">
            <w:pPr>
              <w:rPr>
                <w:rFonts w:asciiTheme="minorHAnsi" w:hAnsiTheme="minorHAnsi"/>
                <w:b/>
                <w:sz w:val="14"/>
                <w:lang w:val="ru-RU" w:eastAsia="x-none"/>
              </w:rPr>
            </w:pPr>
            <w:r w:rsidRPr="00C501FC">
              <w:rPr>
                <w:rFonts w:asciiTheme="minorHAnsi" w:hAnsiTheme="minorHAnsi"/>
                <w:b/>
                <w:sz w:val="14"/>
                <w:lang w:val="ru-RU" w:eastAsia="x-none"/>
              </w:rPr>
              <w:t>Температура</w:t>
            </w:r>
            <w:r w:rsidRPr="00C501FC">
              <w:rPr>
                <w:rFonts w:asciiTheme="minorHAnsi" w:hAnsiTheme="minorHAnsi"/>
                <w:b/>
                <w:sz w:val="14"/>
                <w:lang w:eastAsia="x-none"/>
              </w:rPr>
              <w:t xml:space="preserve"> @ </w:t>
            </w:r>
            <w:r w:rsidRPr="00C501FC">
              <w:rPr>
                <w:rFonts w:asciiTheme="minorHAnsi" w:hAnsiTheme="minorHAnsi"/>
                <w:b/>
                <w:sz w:val="14"/>
                <w:lang w:val="ru-RU" w:eastAsia="x-none"/>
              </w:rPr>
              <w:t>Глубина</w:t>
            </w:r>
          </w:p>
        </w:tc>
        <w:tc>
          <w:tcPr>
            <w:tcW w:w="2057" w:type="pct"/>
          </w:tcPr>
          <w:p w14:paraId="6B4175C1" w14:textId="77777777" w:rsidR="000C57FF" w:rsidRPr="00C501FC" w:rsidRDefault="000C57FF" w:rsidP="007B457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4"/>
                <w:lang w:eastAsia="x-none"/>
              </w:rPr>
            </w:pPr>
            <w:r w:rsidRPr="00C501FC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C501FC">
              <w:rPr>
                <w:rFonts w:asciiTheme="minorHAnsi" w:hAnsiTheme="minorHAnsi"/>
                <w:sz w:val="14"/>
                <w:lang w:eastAsia="x-none"/>
              </w:rPr>
              <w:instrText xml:space="preserve"> MERGEFIELD StandAlone:CD_TEMP_GRADIENT_GROUP~temp_tvd \* MERGEFORMAT </w:instrText>
            </w:r>
            <w:r w:rsidRPr="00C501FC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C501FC">
              <w:rPr>
                <w:rFonts w:asciiTheme="minorHAnsi" w:hAnsiTheme="minorHAnsi"/>
                <w:noProof/>
                <w:sz w:val="14"/>
                <w:lang w:eastAsia="x-none"/>
              </w:rPr>
              <w:t>«SA:temp_tvd»</w:t>
            </w:r>
            <w:r w:rsidRPr="00C501FC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C501FC">
              <w:rPr>
                <w:rFonts w:asciiTheme="minorHAnsi" w:hAnsiTheme="minorHAnsi"/>
                <w:sz w:val="14"/>
                <w:lang w:eastAsia="x-none"/>
              </w:rPr>
              <w:t xml:space="preserve"> </w:t>
            </w:r>
            <w:r w:rsidRPr="00C501FC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C501FC">
              <w:rPr>
                <w:rFonts w:asciiTheme="minorHAnsi" w:hAnsiTheme="minorHAnsi"/>
                <w:sz w:val="14"/>
                <w:lang w:eastAsia="x-none"/>
              </w:rPr>
              <w:instrText xml:space="preserve"> MERGEFIELD Units:CD_TEMP_GRADIENT_GROUP~temp_tvd \* MERGEFORMAT </w:instrText>
            </w:r>
            <w:r w:rsidRPr="00C501FC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C501FC">
              <w:rPr>
                <w:rFonts w:asciiTheme="minorHAnsi" w:hAnsiTheme="minorHAnsi"/>
                <w:noProof/>
                <w:sz w:val="14"/>
                <w:lang w:eastAsia="x-none"/>
              </w:rPr>
              <w:t>«Units:temp_tvd»</w:t>
            </w:r>
            <w:r w:rsidRPr="00C501FC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C501FC">
              <w:rPr>
                <w:rFonts w:asciiTheme="minorHAnsi" w:hAnsiTheme="minorHAnsi"/>
                <w:sz w:val="14"/>
                <w:lang w:eastAsia="x-none"/>
              </w:rPr>
              <w:t xml:space="preserve"> @ </w:t>
            </w:r>
            <w:r w:rsidRPr="00C501FC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C501FC">
              <w:rPr>
                <w:rFonts w:asciiTheme="minorHAnsi" w:hAnsiTheme="minorHAnsi"/>
                <w:sz w:val="14"/>
                <w:lang w:eastAsia="x-none"/>
              </w:rPr>
              <w:instrText xml:space="preserve"> MERGEFIELD StandAlone:CD_DEFINITIVE_SURVEY_HEADER~bh_tvd \* MERGEFORMAT </w:instrText>
            </w:r>
            <w:r w:rsidRPr="00C501FC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C501FC">
              <w:rPr>
                <w:rFonts w:asciiTheme="minorHAnsi" w:hAnsiTheme="minorHAnsi"/>
                <w:noProof/>
                <w:sz w:val="14"/>
                <w:lang w:eastAsia="x-none"/>
              </w:rPr>
              <w:t>«SA:bh_tvd»</w:t>
            </w:r>
            <w:r w:rsidRPr="00C501FC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C501FC">
              <w:rPr>
                <w:rFonts w:asciiTheme="minorHAnsi" w:hAnsiTheme="minorHAnsi"/>
                <w:sz w:val="14"/>
                <w:lang w:eastAsia="x-none"/>
              </w:rPr>
              <w:t xml:space="preserve"> </w:t>
            </w:r>
            <w:r w:rsidRPr="00C501FC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C501FC">
              <w:rPr>
                <w:rFonts w:asciiTheme="minorHAnsi" w:hAnsiTheme="minorHAnsi"/>
                <w:sz w:val="14"/>
                <w:lang w:eastAsia="x-none"/>
              </w:rPr>
              <w:instrText xml:space="preserve"> MERGEFIELD Units:CD_DEFINITIVE_SURVEY_HEADER~bh_tvd \* MERGEFORMAT </w:instrText>
            </w:r>
            <w:r w:rsidRPr="00C501FC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C501FC">
              <w:rPr>
                <w:rFonts w:asciiTheme="minorHAnsi" w:hAnsiTheme="minorHAnsi"/>
                <w:noProof/>
                <w:sz w:val="14"/>
                <w:lang w:eastAsia="x-none"/>
              </w:rPr>
              <w:t>«Units:bh_tvd»</w:t>
            </w:r>
            <w:r w:rsidRPr="00C501FC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763" w:type="pct"/>
            <w:shd w:val="clear" w:color="auto" w:fill="C0C0C0"/>
          </w:tcPr>
          <w:p w14:paraId="494F5DA8" w14:textId="77777777" w:rsidR="000C57FF" w:rsidRPr="00C501FC" w:rsidRDefault="000C57FF" w:rsidP="007B457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sz w:val="14"/>
                <w:lang w:val="ru-RU" w:eastAsia="x-none"/>
              </w:rPr>
            </w:pPr>
            <w:r w:rsidRPr="00C501FC">
              <w:rPr>
                <w:rFonts w:asciiTheme="minorHAnsi" w:hAnsiTheme="minorHAnsi"/>
                <w:b/>
                <w:sz w:val="14"/>
                <w:lang w:val="ru-RU" w:eastAsia="x-none"/>
              </w:rPr>
              <w:t>Градиент</w:t>
            </w:r>
          </w:p>
        </w:tc>
        <w:tc>
          <w:tcPr>
            <w:tcW w:w="1402" w:type="pct"/>
          </w:tcPr>
          <w:p w14:paraId="04C8C948" w14:textId="77777777" w:rsidR="000C57FF" w:rsidRPr="00C501FC" w:rsidRDefault="000C57FF" w:rsidP="007B457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4"/>
                <w:lang w:eastAsia="x-none"/>
              </w:rPr>
            </w:pPr>
            <w:r w:rsidRPr="00C501FC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C501FC">
              <w:rPr>
                <w:rFonts w:asciiTheme="minorHAnsi" w:hAnsiTheme="minorHAnsi"/>
                <w:sz w:val="14"/>
                <w:lang w:eastAsia="x-none"/>
              </w:rPr>
              <w:instrText xml:space="preserve"> MERGEFIELD StandAlone:CD_TEMP_GRADIENT_GROUP~grad_tvd \* MERGEFORMAT </w:instrText>
            </w:r>
            <w:r w:rsidRPr="00C501FC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C501FC">
              <w:rPr>
                <w:rFonts w:asciiTheme="minorHAnsi" w:hAnsiTheme="minorHAnsi"/>
                <w:noProof/>
                <w:sz w:val="14"/>
                <w:lang w:eastAsia="x-none"/>
              </w:rPr>
              <w:t>«SA:grad_tvd»</w:t>
            </w:r>
            <w:r w:rsidRPr="00C501FC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C501FC">
              <w:rPr>
                <w:rFonts w:asciiTheme="minorHAnsi" w:hAnsiTheme="minorHAnsi"/>
                <w:sz w:val="14"/>
                <w:lang w:eastAsia="x-none"/>
              </w:rPr>
              <w:t xml:space="preserve"> </w:t>
            </w:r>
            <w:r w:rsidRPr="00C501FC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C501FC">
              <w:rPr>
                <w:rFonts w:asciiTheme="minorHAnsi" w:hAnsiTheme="minorHAnsi"/>
                <w:sz w:val="14"/>
                <w:lang w:eastAsia="x-none"/>
              </w:rPr>
              <w:instrText xml:space="preserve"> MERGEFIELD Units:CD_TEMP_GRADIENT_GROUP~grad_tvd \* MERGEFORMAT </w:instrText>
            </w:r>
            <w:r w:rsidRPr="00C501FC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C501FC">
              <w:rPr>
                <w:rFonts w:asciiTheme="minorHAnsi" w:hAnsiTheme="minorHAnsi"/>
                <w:noProof/>
                <w:sz w:val="14"/>
                <w:lang w:eastAsia="x-none"/>
              </w:rPr>
              <w:t>«Units:grad_tvd»</w:t>
            </w:r>
            <w:r w:rsidRPr="00C501FC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</w:tr>
    </w:tbl>
    <w:p w14:paraId="6323FF95" w14:textId="77777777" w:rsidR="000C57FF" w:rsidRPr="007F7AC7" w:rsidRDefault="000C57FF" w:rsidP="000C57FF">
      <w:pPr>
        <w:rPr>
          <w:rFonts w:asciiTheme="minorHAnsi" w:hAnsiTheme="minorHAnsi"/>
          <w:noProof/>
          <w:sz w:val="16"/>
          <w:szCs w:val="18"/>
          <w:lang w:eastAsia="x-none"/>
        </w:rPr>
      </w:pPr>
      <w:r w:rsidRPr="007F7AC7">
        <w:rPr>
          <w:rFonts w:asciiTheme="minorHAnsi" w:hAnsiTheme="minorHAnsi"/>
          <w:noProof/>
          <w:sz w:val="16"/>
          <w:szCs w:val="18"/>
          <w:lang w:eastAsia="x-none"/>
        </w:rPr>
        <w:fldChar w:fldCharType="begin"/>
      </w:r>
      <w:r w:rsidRPr="007F7AC7">
        <w:rPr>
          <w:rFonts w:asciiTheme="minorHAnsi" w:hAnsiTheme="minorHAnsi"/>
          <w:noProof/>
          <w:sz w:val="16"/>
          <w:szCs w:val="18"/>
          <w:lang w:eastAsia="x-none"/>
        </w:rPr>
        <w:instrText xml:space="preserve"> MERGEFIELD BEGIN_CONDITION:Geothermal.AdditionalTemp.Show \* MERGEFORMAT </w:instrText>
      </w:r>
      <w:r w:rsidRPr="007F7AC7">
        <w:rPr>
          <w:rFonts w:asciiTheme="minorHAnsi" w:hAnsiTheme="minorHAnsi"/>
          <w:noProof/>
          <w:sz w:val="16"/>
          <w:szCs w:val="18"/>
          <w:lang w:eastAsia="x-none"/>
        </w:rPr>
        <w:fldChar w:fldCharType="separate"/>
      </w:r>
      <w:r w:rsidRPr="007F7AC7">
        <w:rPr>
          <w:rFonts w:asciiTheme="minorHAnsi" w:hAnsiTheme="minorHAnsi"/>
          <w:noProof/>
          <w:sz w:val="16"/>
          <w:szCs w:val="18"/>
          <w:lang w:eastAsia="x-none"/>
        </w:rPr>
        <w:t>«BEGIN_CONDITION:Geothermal.AdditionalTemp.Show»</w:t>
      </w:r>
      <w:r w:rsidRPr="007F7AC7">
        <w:rPr>
          <w:rFonts w:asciiTheme="minorHAnsi" w:hAnsiTheme="minorHAnsi"/>
          <w:noProof/>
          <w:sz w:val="16"/>
          <w:szCs w:val="18"/>
          <w:lang w:eastAsia="x-none"/>
        </w:rPr>
        <w:fldChar w:fldCharType="end"/>
      </w:r>
    </w:p>
    <w:p w14:paraId="7710F11C" w14:textId="77777777" w:rsidR="000C57FF" w:rsidRPr="00DD341F" w:rsidRDefault="000C57FF" w:rsidP="000C57FF">
      <w:pPr>
        <w:keepNext/>
        <w:tabs>
          <w:tab w:val="left" w:pos="450"/>
        </w:tabs>
        <w:spacing w:before="120"/>
        <w:ind w:left="-90" w:right="-86"/>
        <w:rPr>
          <w:rFonts w:asciiTheme="minorHAnsi" w:hAnsiTheme="minorHAnsi"/>
          <w:b/>
          <w:noProof/>
          <w:szCs w:val="20"/>
        </w:rPr>
      </w:pPr>
      <w:r w:rsidRPr="00DD341F"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  <w:lang w:val="ru-RU"/>
        </w:rPr>
        <w:t>Дополнительные данные по температуре</w:t>
      </w:r>
    </w:p>
    <w:tbl>
      <w:tblPr>
        <w:tblStyle w:val="MediumList1-Accen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CD_TEMP_GRADIENT|1"/>
      </w:tblPr>
      <w:tblGrid>
        <w:gridCol w:w="4361"/>
        <w:gridCol w:w="6429"/>
      </w:tblGrid>
      <w:tr w:rsidR="000C57FF" w:rsidRPr="005E12E5" w14:paraId="489DF9AA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021" w:type="pct"/>
            <w:tcBorders>
              <w:top w:val="none" w:sz="0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FFEB448" w14:textId="77777777" w:rsidR="000C57FF" w:rsidRPr="00094E55" w:rsidRDefault="000C57FF" w:rsidP="007B457B">
            <w:pPr>
              <w:jc w:val="center"/>
              <w:rPr>
                <w:rFonts w:asciiTheme="minorHAnsi" w:eastAsia="SimSun" w:hAnsiTheme="minorHAnsi" w:cs="Times New Roman"/>
                <w:b/>
                <w:bCs/>
                <w:color w:val="auto"/>
                <w:sz w:val="14"/>
                <w:szCs w:val="16"/>
                <w:lang w:val="ru-RU" w:eastAsia="x-none"/>
              </w:rPr>
            </w:pPr>
            <w:r w:rsidRPr="00094E55">
              <w:rPr>
                <w:rFonts w:asciiTheme="minorHAnsi" w:eastAsia="SimSun" w:hAnsiTheme="minorHAnsi" w:cs="Times New Roman"/>
                <w:b/>
                <w:bCs/>
                <w:color w:val="auto"/>
                <w:sz w:val="14"/>
                <w:szCs w:val="16"/>
                <w:lang w:val="ru-RU" w:eastAsia="x-none"/>
              </w:rPr>
              <w:t>Глубина по вертикали</w:t>
            </w:r>
          </w:p>
          <w:p w14:paraId="49572AC3" w14:textId="77777777" w:rsidR="000C57FF" w:rsidRPr="0056679E" w:rsidRDefault="000C57FF" w:rsidP="007B457B">
            <w:pPr>
              <w:jc w:val="center"/>
              <w:rPr>
                <w:rFonts w:asciiTheme="minorHAnsi" w:hAnsiTheme="minorHAnsi"/>
                <w:sz w:val="14"/>
                <w:szCs w:val="16"/>
                <w:lang w:val="ru-RU" w:eastAsia="x-none"/>
              </w:rPr>
            </w:pPr>
            <w:r w:rsidRPr="0056679E">
              <w:rPr>
                <w:rFonts w:asciiTheme="minorHAnsi" w:eastAsia="SimSun" w:hAnsiTheme="minorHAnsi" w:cs="Times New Roman"/>
                <w:b/>
                <w:bCs/>
                <w:color w:val="auto"/>
                <w:sz w:val="14"/>
                <w:szCs w:val="16"/>
                <w:lang w:val="ru-RU" w:eastAsia="x-none"/>
              </w:rPr>
              <w:t>(</w:t>
            </w:r>
            <w:r w:rsidRPr="00094E55">
              <w:rPr>
                <w:rFonts w:asciiTheme="minorHAnsi" w:hAnsiTheme="minorHAnsi"/>
                <w:b/>
                <w:bCs/>
                <w:sz w:val="14"/>
                <w:szCs w:val="16"/>
                <w:lang w:eastAsia="x-none"/>
              </w:rPr>
              <w:fldChar w:fldCharType="begin"/>
            </w:r>
            <w:r w:rsidRPr="0056679E">
              <w:rPr>
                <w:rFonts w:asciiTheme="minorHAnsi" w:eastAsia="SimSun" w:hAnsiTheme="minorHAnsi" w:cs="Times New Roman"/>
                <w:b/>
                <w:bCs/>
                <w:color w:val="auto"/>
                <w:sz w:val="14"/>
                <w:szCs w:val="16"/>
                <w:lang w:val="ru-RU" w:eastAsia="x-none"/>
              </w:rPr>
              <w:instrText xml:space="preserve"> </w:instrText>
            </w:r>
            <w:r w:rsidRPr="00094E55">
              <w:rPr>
                <w:rFonts w:asciiTheme="minorHAnsi" w:eastAsia="SimSun" w:hAnsiTheme="minorHAnsi" w:cs="Times New Roman"/>
                <w:b/>
                <w:bCs/>
                <w:color w:val="auto"/>
                <w:sz w:val="14"/>
                <w:szCs w:val="16"/>
                <w:lang w:eastAsia="x-none"/>
              </w:rPr>
              <w:instrText>MERGEFIELD</w:instrText>
            </w:r>
            <w:r w:rsidRPr="0056679E">
              <w:rPr>
                <w:rFonts w:asciiTheme="minorHAnsi" w:eastAsia="SimSun" w:hAnsiTheme="minorHAnsi" w:cs="Times New Roman"/>
                <w:b/>
                <w:bCs/>
                <w:color w:val="auto"/>
                <w:sz w:val="14"/>
                <w:szCs w:val="16"/>
                <w:lang w:val="ru-RU" w:eastAsia="x-none"/>
              </w:rPr>
              <w:instrText xml:space="preserve"> </w:instrText>
            </w:r>
            <w:r w:rsidRPr="00094E55">
              <w:rPr>
                <w:rFonts w:asciiTheme="minorHAnsi" w:eastAsia="SimSun" w:hAnsiTheme="minorHAnsi" w:cs="Times New Roman"/>
                <w:b/>
                <w:bCs/>
                <w:color w:val="auto"/>
                <w:sz w:val="14"/>
                <w:szCs w:val="16"/>
                <w:lang w:eastAsia="x-none"/>
              </w:rPr>
              <w:instrText>Units</w:instrText>
            </w:r>
            <w:r w:rsidRPr="0056679E">
              <w:rPr>
                <w:rFonts w:asciiTheme="minorHAnsi" w:eastAsia="SimSun" w:hAnsiTheme="minorHAnsi" w:cs="Times New Roman"/>
                <w:b/>
                <w:bCs/>
                <w:color w:val="auto"/>
                <w:sz w:val="14"/>
                <w:szCs w:val="16"/>
                <w:lang w:val="ru-RU" w:eastAsia="x-none"/>
              </w:rPr>
              <w:instrText>:</w:instrText>
            </w:r>
            <w:r w:rsidRPr="00094E55">
              <w:rPr>
                <w:rFonts w:asciiTheme="minorHAnsi" w:eastAsia="SimSun" w:hAnsiTheme="minorHAnsi" w:cs="Times New Roman"/>
                <w:b/>
                <w:bCs/>
                <w:color w:val="auto"/>
                <w:sz w:val="14"/>
                <w:szCs w:val="16"/>
                <w:lang w:eastAsia="x-none"/>
              </w:rPr>
              <w:instrText>CD</w:instrText>
            </w:r>
            <w:r w:rsidRPr="0056679E">
              <w:rPr>
                <w:rFonts w:asciiTheme="minorHAnsi" w:eastAsia="SimSun" w:hAnsiTheme="minorHAnsi" w:cs="Times New Roman"/>
                <w:b/>
                <w:bCs/>
                <w:color w:val="auto"/>
                <w:sz w:val="14"/>
                <w:szCs w:val="16"/>
                <w:lang w:val="ru-RU" w:eastAsia="x-none"/>
              </w:rPr>
              <w:instrText>_</w:instrText>
            </w:r>
            <w:r w:rsidRPr="00094E55">
              <w:rPr>
                <w:rFonts w:asciiTheme="minorHAnsi" w:eastAsia="SimSun" w:hAnsiTheme="minorHAnsi" w:cs="Times New Roman"/>
                <w:b/>
                <w:bCs/>
                <w:color w:val="auto"/>
                <w:sz w:val="14"/>
                <w:szCs w:val="16"/>
                <w:lang w:eastAsia="x-none"/>
              </w:rPr>
              <w:instrText>TEMP</w:instrText>
            </w:r>
            <w:r w:rsidRPr="0056679E">
              <w:rPr>
                <w:rFonts w:asciiTheme="minorHAnsi" w:eastAsia="SimSun" w:hAnsiTheme="minorHAnsi" w:cs="Times New Roman"/>
                <w:b/>
                <w:bCs/>
                <w:color w:val="auto"/>
                <w:sz w:val="14"/>
                <w:szCs w:val="16"/>
                <w:lang w:val="ru-RU" w:eastAsia="x-none"/>
              </w:rPr>
              <w:instrText>_</w:instrText>
            </w:r>
            <w:r w:rsidRPr="00094E55">
              <w:rPr>
                <w:rFonts w:asciiTheme="minorHAnsi" w:eastAsia="SimSun" w:hAnsiTheme="minorHAnsi" w:cs="Times New Roman"/>
                <w:b/>
                <w:bCs/>
                <w:color w:val="auto"/>
                <w:sz w:val="14"/>
                <w:szCs w:val="16"/>
                <w:lang w:eastAsia="x-none"/>
              </w:rPr>
              <w:instrText>GRADIENT</w:instrText>
            </w:r>
            <w:r w:rsidRPr="0056679E">
              <w:rPr>
                <w:rFonts w:asciiTheme="minorHAnsi" w:eastAsia="SimSun" w:hAnsiTheme="minorHAnsi" w:cs="Times New Roman"/>
                <w:b/>
                <w:bCs/>
                <w:color w:val="auto"/>
                <w:sz w:val="14"/>
                <w:szCs w:val="16"/>
                <w:lang w:val="ru-RU" w:eastAsia="x-none"/>
              </w:rPr>
              <w:instrText>~</w:instrText>
            </w:r>
            <w:r w:rsidRPr="00094E55">
              <w:rPr>
                <w:rFonts w:asciiTheme="minorHAnsi" w:eastAsia="SimSun" w:hAnsiTheme="minorHAnsi" w:cs="Times New Roman"/>
                <w:b/>
                <w:bCs/>
                <w:color w:val="auto"/>
                <w:sz w:val="14"/>
                <w:szCs w:val="16"/>
                <w:lang w:eastAsia="x-none"/>
              </w:rPr>
              <w:instrText>tvd</w:instrText>
            </w:r>
            <w:r w:rsidRPr="0056679E">
              <w:rPr>
                <w:rFonts w:asciiTheme="minorHAnsi" w:eastAsia="SimSun" w:hAnsiTheme="minorHAnsi" w:cs="Times New Roman"/>
                <w:b/>
                <w:bCs/>
                <w:color w:val="auto"/>
                <w:sz w:val="14"/>
                <w:szCs w:val="16"/>
                <w:lang w:val="ru-RU" w:eastAsia="x-none"/>
              </w:rPr>
              <w:instrText xml:space="preserve"> \* </w:instrText>
            </w:r>
            <w:r w:rsidRPr="00094E55">
              <w:rPr>
                <w:rFonts w:asciiTheme="minorHAnsi" w:eastAsia="SimSun" w:hAnsiTheme="minorHAnsi" w:cs="Times New Roman"/>
                <w:b/>
                <w:bCs/>
                <w:color w:val="auto"/>
                <w:sz w:val="14"/>
                <w:szCs w:val="16"/>
                <w:lang w:eastAsia="x-none"/>
              </w:rPr>
              <w:instrText>MERGEFORMAT</w:instrText>
            </w:r>
            <w:r w:rsidRPr="0056679E">
              <w:rPr>
                <w:rFonts w:asciiTheme="minorHAnsi" w:eastAsia="SimSun" w:hAnsiTheme="minorHAnsi" w:cs="Times New Roman"/>
                <w:b/>
                <w:bCs/>
                <w:color w:val="auto"/>
                <w:sz w:val="14"/>
                <w:szCs w:val="16"/>
                <w:lang w:val="ru-RU" w:eastAsia="x-none"/>
              </w:rPr>
              <w:instrText xml:space="preserve"> </w:instrText>
            </w:r>
            <w:r w:rsidRPr="00094E55">
              <w:rPr>
                <w:rFonts w:asciiTheme="minorHAnsi" w:hAnsiTheme="minorHAnsi"/>
                <w:b/>
                <w:bCs/>
                <w:sz w:val="14"/>
                <w:szCs w:val="16"/>
                <w:lang w:eastAsia="x-none"/>
              </w:rPr>
              <w:fldChar w:fldCharType="separate"/>
            </w:r>
            <w:r w:rsidRPr="0056679E">
              <w:rPr>
                <w:rFonts w:asciiTheme="minorHAnsi" w:eastAsia="SimSun" w:hAnsiTheme="minorHAnsi" w:cs="Times New Roman"/>
                <w:b/>
                <w:bCs/>
                <w:noProof/>
                <w:color w:val="auto"/>
                <w:sz w:val="14"/>
                <w:szCs w:val="16"/>
                <w:lang w:val="ru-RU" w:eastAsia="x-none"/>
              </w:rPr>
              <w:t>«</w:t>
            </w:r>
            <w:r w:rsidRPr="00094E55">
              <w:rPr>
                <w:rFonts w:asciiTheme="minorHAnsi" w:eastAsia="SimSun" w:hAnsiTheme="minorHAnsi" w:cs="Times New Roman"/>
                <w:b/>
                <w:bCs/>
                <w:noProof/>
                <w:color w:val="auto"/>
                <w:sz w:val="14"/>
                <w:szCs w:val="16"/>
                <w:lang w:eastAsia="x-none"/>
              </w:rPr>
              <w:t>Units</w:t>
            </w:r>
            <w:r w:rsidRPr="0056679E">
              <w:rPr>
                <w:rFonts w:asciiTheme="minorHAnsi" w:eastAsia="SimSun" w:hAnsiTheme="minorHAnsi" w:cs="Times New Roman"/>
                <w:b/>
                <w:bCs/>
                <w:noProof/>
                <w:color w:val="auto"/>
                <w:sz w:val="14"/>
                <w:szCs w:val="16"/>
                <w:lang w:val="ru-RU" w:eastAsia="x-none"/>
              </w:rPr>
              <w:t>:</w:t>
            </w:r>
            <w:r w:rsidRPr="00094E55">
              <w:rPr>
                <w:rFonts w:asciiTheme="minorHAnsi" w:eastAsia="SimSun" w:hAnsiTheme="minorHAnsi" w:cs="Times New Roman"/>
                <w:b/>
                <w:bCs/>
                <w:noProof/>
                <w:color w:val="auto"/>
                <w:sz w:val="14"/>
                <w:szCs w:val="16"/>
                <w:lang w:eastAsia="x-none"/>
              </w:rPr>
              <w:t>tvd</w:t>
            </w:r>
            <w:r w:rsidRPr="0056679E">
              <w:rPr>
                <w:rFonts w:asciiTheme="minorHAnsi" w:eastAsia="SimSun" w:hAnsiTheme="minorHAnsi" w:cs="Times New Roman"/>
                <w:b/>
                <w:bCs/>
                <w:noProof/>
                <w:color w:val="auto"/>
                <w:sz w:val="14"/>
                <w:szCs w:val="16"/>
                <w:lang w:val="ru-RU" w:eastAsia="x-none"/>
              </w:rPr>
              <w:t>»</w:t>
            </w:r>
            <w:r w:rsidRPr="00094E55">
              <w:rPr>
                <w:rFonts w:asciiTheme="minorHAnsi" w:hAnsiTheme="minorHAnsi"/>
                <w:b/>
                <w:bCs/>
                <w:sz w:val="14"/>
                <w:szCs w:val="16"/>
                <w:lang w:eastAsia="x-none"/>
              </w:rPr>
              <w:fldChar w:fldCharType="end"/>
            </w:r>
            <w:r w:rsidRPr="0056679E">
              <w:rPr>
                <w:rFonts w:asciiTheme="minorHAnsi" w:eastAsia="SimSun" w:hAnsiTheme="minorHAnsi" w:cs="Times New Roman"/>
                <w:b/>
                <w:bCs/>
                <w:color w:val="auto"/>
                <w:sz w:val="14"/>
                <w:szCs w:val="16"/>
                <w:lang w:val="ru-RU" w:eastAsia="x-none"/>
              </w:rPr>
              <w:t>)</w:t>
            </w:r>
          </w:p>
        </w:tc>
        <w:tc>
          <w:tcPr>
            <w:tcW w:w="2979" w:type="pct"/>
            <w:tcBorders>
              <w:top w:val="none" w:sz="0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010574D" w14:textId="77777777" w:rsidR="000C57FF" w:rsidRPr="00094E55" w:rsidRDefault="000C57FF" w:rsidP="007B457B">
            <w:pPr>
              <w:jc w:val="center"/>
              <w:rPr>
                <w:rFonts w:asciiTheme="minorHAnsi" w:eastAsia="SimSun" w:hAnsiTheme="minorHAnsi" w:cs="Times New Roman"/>
                <w:b/>
                <w:bCs/>
                <w:color w:val="auto"/>
                <w:sz w:val="14"/>
                <w:szCs w:val="16"/>
                <w:lang w:eastAsia="x-none"/>
              </w:rPr>
            </w:pPr>
            <w:r w:rsidRPr="00094E55">
              <w:rPr>
                <w:rFonts w:asciiTheme="minorHAnsi" w:eastAsia="SimSun" w:hAnsiTheme="minorHAnsi" w:cs="Times New Roman"/>
                <w:b/>
                <w:bCs/>
                <w:color w:val="auto"/>
                <w:sz w:val="14"/>
                <w:szCs w:val="16"/>
                <w:lang w:val="ru-RU" w:eastAsia="x-none"/>
              </w:rPr>
              <w:t>Температура</w:t>
            </w:r>
          </w:p>
          <w:p w14:paraId="7DF2045A" w14:textId="77777777" w:rsidR="000C57FF" w:rsidRPr="005E12E5" w:rsidRDefault="000C57FF" w:rsidP="007B457B">
            <w:pPr>
              <w:jc w:val="center"/>
              <w:rPr>
                <w:rFonts w:asciiTheme="minorHAnsi" w:hAnsiTheme="minorHAnsi"/>
                <w:sz w:val="14"/>
                <w:szCs w:val="16"/>
                <w:lang w:eastAsia="x-none"/>
              </w:rPr>
            </w:pPr>
            <w:r w:rsidRPr="005E12E5">
              <w:rPr>
                <w:rFonts w:asciiTheme="minorHAnsi" w:eastAsia="SimSun" w:hAnsiTheme="minorHAnsi" w:cs="Times New Roman"/>
                <w:b/>
                <w:bCs/>
                <w:color w:val="auto"/>
                <w:sz w:val="14"/>
                <w:szCs w:val="16"/>
                <w:lang w:eastAsia="x-none"/>
              </w:rPr>
              <w:t>(</w:t>
            </w:r>
            <w:r w:rsidRPr="005E12E5">
              <w:rPr>
                <w:rFonts w:asciiTheme="minorHAnsi" w:hAnsiTheme="minorHAnsi"/>
                <w:b/>
                <w:bCs/>
                <w:sz w:val="14"/>
                <w:szCs w:val="16"/>
                <w:lang w:eastAsia="x-none"/>
              </w:rPr>
              <w:fldChar w:fldCharType="begin"/>
            </w:r>
            <w:r w:rsidRPr="005E12E5">
              <w:rPr>
                <w:rFonts w:asciiTheme="minorHAnsi" w:eastAsia="SimSun" w:hAnsiTheme="minorHAnsi" w:cs="Times New Roman"/>
                <w:b/>
                <w:bCs/>
                <w:color w:val="auto"/>
                <w:sz w:val="14"/>
                <w:szCs w:val="16"/>
                <w:lang w:eastAsia="x-none"/>
              </w:rPr>
              <w:instrText xml:space="preserve"> MERGEFIELD Units:CD_TEMP_GRADIENT~temperature \* MERGEFORMAT </w:instrText>
            </w:r>
            <w:r w:rsidRPr="005E12E5">
              <w:rPr>
                <w:rFonts w:asciiTheme="minorHAnsi" w:hAnsiTheme="minorHAnsi"/>
                <w:b/>
                <w:bCs/>
                <w:sz w:val="14"/>
                <w:szCs w:val="16"/>
                <w:lang w:eastAsia="x-none"/>
              </w:rPr>
              <w:fldChar w:fldCharType="separate"/>
            </w:r>
            <w:r w:rsidRPr="005E12E5">
              <w:rPr>
                <w:rFonts w:asciiTheme="minorHAnsi" w:eastAsia="SimSun" w:hAnsiTheme="minorHAnsi" w:cs="Times New Roman"/>
                <w:b/>
                <w:bCs/>
                <w:noProof/>
                <w:color w:val="auto"/>
                <w:sz w:val="14"/>
                <w:szCs w:val="16"/>
                <w:lang w:eastAsia="x-none"/>
              </w:rPr>
              <w:t>«</w:t>
            </w:r>
            <w:proofErr w:type="spellStart"/>
            <w:r w:rsidRPr="005E12E5">
              <w:rPr>
                <w:rFonts w:asciiTheme="minorHAnsi" w:eastAsia="SimSun" w:hAnsiTheme="minorHAnsi" w:cs="Times New Roman"/>
                <w:b/>
                <w:bCs/>
                <w:noProof/>
                <w:color w:val="auto"/>
                <w:sz w:val="14"/>
                <w:szCs w:val="16"/>
                <w:lang w:eastAsia="x-none"/>
              </w:rPr>
              <w:t>Units:temperature</w:t>
            </w:r>
            <w:proofErr w:type="spellEnd"/>
            <w:r w:rsidRPr="005E12E5">
              <w:rPr>
                <w:rFonts w:asciiTheme="minorHAnsi" w:eastAsia="SimSun" w:hAnsiTheme="minorHAnsi" w:cs="Times New Roman"/>
                <w:b/>
                <w:bCs/>
                <w:noProof/>
                <w:color w:val="auto"/>
                <w:sz w:val="14"/>
                <w:szCs w:val="16"/>
                <w:lang w:eastAsia="x-none"/>
              </w:rPr>
              <w:t>»</w:t>
            </w:r>
            <w:r w:rsidRPr="005E12E5">
              <w:rPr>
                <w:rFonts w:asciiTheme="minorHAnsi" w:hAnsiTheme="minorHAnsi"/>
                <w:b/>
                <w:bCs/>
                <w:sz w:val="14"/>
                <w:szCs w:val="16"/>
                <w:lang w:eastAsia="x-none"/>
              </w:rPr>
              <w:fldChar w:fldCharType="end"/>
            </w:r>
            <w:r w:rsidRPr="005E12E5">
              <w:rPr>
                <w:rFonts w:asciiTheme="minorHAnsi" w:eastAsia="SimSun" w:hAnsiTheme="minorHAnsi" w:cs="Times New Roman"/>
                <w:b/>
                <w:bCs/>
                <w:color w:val="auto"/>
                <w:sz w:val="14"/>
                <w:szCs w:val="16"/>
                <w:lang w:eastAsia="x-none"/>
              </w:rPr>
              <w:t>)</w:t>
            </w:r>
          </w:p>
        </w:tc>
      </w:tr>
      <w:tr w:rsidR="000C57FF" w:rsidRPr="005E12E5" w14:paraId="7CE947F6" w14:textId="77777777" w:rsidTr="007B45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021" w:type="pct"/>
            <w:shd w:val="clear" w:color="auto" w:fill="FFFFFF" w:themeFill="background1"/>
          </w:tcPr>
          <w:p w14:paraId="6F7FCA18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6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instrText xml:space="preserve"> MERGEFIELD tvd \* MERGEFORMAT </w:instrText>
            </w: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t>«tvd»</w:t>
            </w: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end"/>
            </w:r>
          </w:p>
        </w:tc>
        <w:tc>
          <w:tcPr>
            <w:tcW w:w="2979" w:type="pct"/>
            <w:shd w:val="clear" w:color="auto" w:fill="FFFFFF" w:themeFill="background1"/>
          </w:tcPr>
          <w:p w14:paraId="1478E4AC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6"/>
                <w:lang w:eastAsia="x-none"/>
              </w:rPr>
            </w:pP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instrText xml:space="preserve"> MERGEFIELD temperature \* MERGEFORMAT </w:instrText>
            </w: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  <w:lang w:eastAsia="x-none"/>
              </w:rPr>
              <w:t>«temperature»</w:t>
            </w:r>
            <w:r w:rsidRPr="005E12E5">
              <w:rPr>
                <w:rFonts w:asciiTheme="minorHAnsi" w:hAnsiTheme="minorHAnsi"/>
                <w:sz w:val="14"/>
                <w:szCs w:val="16"/>
                <w:lang w:eastAsia="x-none"/>
              </w:rPr>
              <w:fldChar w:fldCharType="end"/>
            </w:r>
          </w:p>
        </w:tc>
      </w:tr>
    </w:tbl>
    <w:p w14:paraId="1C7AB263" w14:textId="77777777" w:rsidR="000C57FF" w:rsidRPr="007F7AC7" w:rsidRDefault="000C57FF" w:rsidP="000C57FF">
      <w:pPr>
        <w:rPr>
          <w:rFonts w:asciiTheme="minorHAnsi" w:hAnsiTheme="minorHAnsi"/>
          <w:noProof/>
          <w:sz w:val="16"/>
          <w:szCs w:val="18"/>
          <w:lang w:eastAsia="x-none"/>
        </w:rPr>
      </w:pPr>
      <w:r w:rsidRPr="007F7AC7">
        <w:rPr>
          <w:rFonts w:asciiTheme="minorHAnsi" w:hAnsiTheme="minorHAnsi"/>
          <w:noProof/>
          <w:sz w:val="16"/>
          <w:szCs w:val="18"/>
          <w:lang w:eastAsia="x-none"/>
        </w:rPr>
        <w:fldChar w:fldCharType="begin"/>
      </w:r>
      <w:r w:rsidRPr="007F7AC7">
        <w:rPr>
          <w:rFonts w:asciiTheme="minorHAnsi" w:hAnsiTheme="minorHAnsi"/>
          <w:noProof/>
          <w:sz w:val="16"/>
          <w:szCs w:val="18"/>
          <w:lang w:eastAsia="x-none"/>
        </w:rPr>
        <w:instrText xml:space="preserve"> MERGEFIELD END_CONDITION:Geothermal.AdditionalTemp.Show \* MERGEFORMAT </w:instrText>
      </w:r>
      <w:r w:rsidRPr="007F7AC7">
        <w:rPr>
          <w:rFonts w:asciiTheme="minorHAnsi" w:hAnsiTheme="minorHAnsi"/>
          <w:noProof/>
          <w:sz w:val="16"/>
          <w:szCs w:val="18"/>
          <w:lang w:eastAsia="x-none"/>
        </w:rPr>
        <w:fldChar w:fldCharType="separate"/>
      </w:r>
      <w:r w:rsidRPr="007F7AC7">
        <w:rPr>
          <w:rFonts w:asciiTheme="minorHAnsi" w:hAnsiTheme="minorHAnsi"/>
          <w:noProof/>
          <w:sz w:val="16"/>
          <w:szCs w:val="18"/>
          <w:lang w:eastAsia="x-none"/>
        </w:rPr>
        <w:t>«END_CONDITION:Geothermal.AdditionalTemp.Show»</w:t>
      </w:r>
      <w:r w:rsidRPr="007F7AC7">
        <w:rPr>
          <w:rFonts w:asciiTheme="minorHAnsi" w:hAnsiTheme="minorHAnsi"/>
          <w:noProof/>
          <w:sz w:val="16"/>
          <w:szCs w:val="18"/>
          <w:lang w:eastAsia="x-none"/>
        </w:rPr>
        <w:fldChar w:fldCharType="end"/>
      </w:r>
      <w:r w:rsidRPr="007F7AC7">
        <w:rPr>
          <w:rFonts w:asciiTheme="minorHAnsi" w:hAnsiTheme="minorHAnsi"/>
          <w:noProof/>
          <w:sz w:val="16"/>
          <w:szCs w:val="18"/>
          <w:lang w:eastAsia="x-none"/>
        </w:rPr>
        <w:fldChar w:fldCharType="begin"/>
      </w:r>
      <w:r w:rsidRPr="007F7AC7">
        <w:rPr>
          <w:rFonts w:asciiTheme="minorHAnsi" w:hAnsiTheme="minorHAnsi"/>
          <w:noProof/>
          <w:sz w:val="16"/>
          <w:szCs w:val="18"/>
          <w:lang w:eastAsia="x-none"/>
        </w:rPr>
        <w:instrText xml:space="preserve"> MERGEFIELD BEGIN_CONDITION:FormationProperties.Simple.Show \* MERGEFORMAT </w:instrText>
      </w:r>
      <w:r w:rsidRPr="007F7AC7">
        <w:rPr>
          <w:rFonts w:asciiTheme="minorHAnsi" w:hAnsiTheme="minorHAnsi"/>
          <w:noProof/>
          <w:sz w:val="16"/>
          <w:szCs w:val="18"/>
          <w:lang w:eastAsia="x-none"/>
        </w:rPr>
        <w:fldChar w:fldCharType="separate"/>
      </w:r>
      <w:r w:rsidRPr="007F7AC7">
        <w:rPr>
          <w:rFonts w:asciiTheme="minorHAnsi" w:hAnsiTheme="minorHAnsi"/>
          <w:noProof/>
          <w:sz w:val="16"/>
          <w:szCs w:val="18"/>
          <w:lang w:eastAsia="x-none"/>
        </w:rPr>
        <w:t>«BEGIN_CONDITION:FormationProperties.Simple.Show»</w:t>
      </w:r>
      <w:r w:rsidRPr="007F7AC7">
        <w:rPr>
          <w:rFonts w:asciiTheme="minorHAnsi" w:hAnsiTheme="minorHAnsi"/>
          <w:noProof/>
          <w:sz w:val="16"/>
          <w:szCs w:val="18"/>
          <w:lang w:eastAsia="x-none"/>
        </w:rPr>
        <w:fldChar w:fldCharType="end"/>
      </w:r>
    </w:p>
    <w:p w14:paraId="2A1A49EC" w14:textId="77777777" w:rsidR="000C57FF" w:rsidRPr="00094E55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bookmarkStart w:id="13" w:name="_Toc405811728"/>
      <w:r w:rsidRPr="00094E55">
        <w:rPr>
          <w:rFonts w:asciiTheme="minorHAnsi" w:hAnsiTheme="minorHAnsi"/>
          <w:b/>
          <w:lang w:val="ru-RU"/>
        </w:rPr>
        <w:t>Свойства пласта</w:t>
      </w:r>
      <w:bookmarkEnd w:id="13"/>
    </w:p>
    <w:tbl>
      <w:tblPr>
        <w:tblStyle w:val="GridTable1Light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CD_WELLBORE_FORMATION"/>
      </w:tblPr>
      <w:tblGrid>
        <w:gridCol w:w="5404"/>
        <w:gridCol w:w="5386"/>
      </w:tblGrid>
      <w:tr w:rsidR="000C57FF" w:rsidRPr="00094E55" w14:paraId="1508F88E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504" w:type="pct"/>
            <w:tcBorders>
              <w:bottom w:val="none" w:sz="0" w:space="0" w:color="auto"/>
            </w:tcBorders>
            <w:shd w:val="clear" w:color="auto" w:fill="BFBFBF" w:themeFill="background1" w:themeFillShade="BF"/>
          </w:tcPr>
          <w:p w14:paraId="4D92A0ED" w14:textId="77777777" w:rsidR="000C57FF" w:rsidRPr="00094E55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r w:rsidRPr="00094E55">
              <w:rPr>
                <w:rFonts w:asciiTheme="minorHAnsi" w:hAnsiTheme="minorHAnsi"/>
                <w:sz w:val="14"/>
                <w:lang w:val="ru-RU" w:eastAsia="x-none"/>
              </w:rPr>
              <w:t>Глубина подошва по вертикали</w:t>
            </w:r>
          </w:p>
          <w:p w14:paraId="0D3474CD" w14:textId="77777777" w:rsidR="000C57FF" w:rsidRPr="00094E5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94E55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instrText xml:space="preserve"> MERGEFIELD Units:CD_WELLBORE_FORMATION~prognosed_base_tvd \* MERGEFORMAT </w:instrTex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t>«</w:t>
            </w:r>
            <w:proofErr w:type="spellStart"/>
            <w:r w:rsidRPr="00094E55">
              <w:rPr>
                <w:rFonts w:asciiTheme="minorHAnsi" w:hAnsiTheme="minorHAnsi"/>
                <w:sz w:val="14"/>
                <w:lang w:eastAsia="x-none"/>
              </w:rPr>
              <w:t>Units:prognosed_base_tvd</w:t>
            </w:r>
            <w:proofErr w:type="spellEnd"/>
            <w:r w:rsidRPr="00094E55">
              <w:rPr>
                <w:rFonts w:asciiTheme="minorHAnsi" w:hAnsiTheme="minorHAnsi"/>
                <w:sz w:val="14"/>
                <w:lang w:eastAsia="x-none"/>
              </w:rPr>
              <w:t>»</w: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  <w:tc>
          <w:tcPr>
            <w:tcW w:w="2496" w:type="pct"/>
            <w:tcBorders>
              <w:bottom w:val="none" w:sz="0" w:space="0" w:color="auto"/>
            </w:tcBorders>
            <w:shd w:val="clear" w:color="auto" w:fill="BFBFBF" w:themeFill="background1" w:themeFillShade="BF"/>
          </w:tcPr>
          <w:p w14:paraId="307181A3" w14:textId="77777777" w:rsidR="000C57FF" w:rsidRPr="00094E5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94E55">
              <w:rPr>
                <w:rFonts w:asciiTheme="minorHAnsi" w:hAnsiTheme="minorHAnsi"/>
                <w:sz w:val="14"/>
                <w:lang w:val="ru-RU" w:eastAsia="x-none"/>
              </w:rPr>
              <w:t>Глубина по стволу</w:t>
            </w:r>
          </w:p>
          <w:p w14:paraId="0D8727A7" w14:textId="77777777" w:rsidR="000C57FF" w:rsidRPr="00094E5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94E55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instrText xml:space="preserve"> MERGEFIELD Units:CD_WELLBORE_FORMATION~prognosed_base_md \* MERGEFORMAT </w:instrTex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t>«</w:t>
            </w:r>
            <w:proofErr w:type="spellStart"/>
            <w:r w:rsidRPr="00094E55">
              <w:rPr>
                <w:rFonts w:asciiTheme="minorHAnsi" w:hAnsiTheme="minorHAnsi"/>
                <w:sz w:val="14"/>
                <w:lang w:eastAsia="x-none"/>
              </w:rPr>
              <w:t>Units:prognosed_base_md</w:t>
            </w:r>
            <w:proofErr w:type="spellEnd"/>
            <w:r w:rsidRPr="00094E55">
              <w:rPr>
                <w:rFonts w:asciiTheme="minorHAnsi" w:hAnsiTheme="minorHAnsi"/>
                <w:sz w:val="14"/>
                <w:lang w:eastAsia="x-none"/>
              </w:rPr>
              <w:t>»</w: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</w:tr>
      <w:tr w:rsidR="000C57FF" w:rsidRPr="00094E55" w14:paraId="2212C1D7" w14:textId="77777777" w:rsidTr="007B457B">
        <w:tc>
          <w:tcPr>
            <w:tcW w:w="2504" w:type="pct"/>
          </w:tcPr>
          <w:p w14:paraId="14340C9F" w14:textId="77777777" w:rsidR="000C57FF" w:rsidRPr="00094E5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lang w:eastAsia="x-none"/>
              </w:rPr>
            </w:pPr>
            <w:r w:rsidRPr="00094E55">
              <w:rPr>
                <w:rFonts w:asciiTheme="minorHAnsi" w:hAnsiTheme="minorHAnsi"/>
                <w:noProof/>
                <w:sz w:val="14"/>
                <w:lang w:eastAsia="x-none"/>
              </w:rPr>
              <w:fldChar w:fldCharType="begin"/>
            </w:r>
            <w:r w:rsidRPr="00094E55">
              <w:rPr>
                <w:rFonts w:asciiTheme="minorHAnsi" w:hAnsiTheme="minorHAnsi"/>
                <w:noProof/>
                <w:sz w:val="14"/>
                <w:lang w:eastAsia="x-none"/>
              </w:rPr>
              <w:instrText xml:space="preserve"> MERGEFIELD prognosed_tvd \* MERGEFORMAT </w:instrText>
            </w:r>
            <w:r w:rsidRPr="00094E55">
              <w:rPr>
                <w:rFonts w:asciiTheme="minorHAnsi" w:hAnsiTheme="minorHAnsi"/>
                <w:noProof/>
                <w:sz w:val="14"/>
                <w:lang w:eastAsia="x-none"/>
              </w:rPr>
              <w:fldChar w:fldCharType="separate"/>
            </w:r>
            <w:r w:rsidRPr="00094E55">
              <w:rPr>
                <w:rFonts w:asciiTheme="minorHAnsi" w:hAnsiTheme="minorHAnsi"/>
                <w:noProof/>
                <w:sz w:val="14"/>
                <w:lang w:eastAsia="x-none"/>
              </w:rPr>
              <w:t>«prognosed_tvd»</w:t>
            </w:r>
            <w:r w:rsidRPr="00094E55">
              <w:rPr>
                <w:rFonts w:asciiTheme="minorHAnsi" w:hAnsiTheme="minorHAnsi"/>
                <w:noProof/>
                <w:sz w:val="14"/>
                <w:lang w:eastAsia="x-none"/>
              </w:rPr>
              <w:fldChar w:fldCharType="end"/>
            </w:r>
          </w:p>
        </w:tc>
        <w:tc>
          <w:tcPr>
            <w:tcW w:w="2496" w:type="pct"/>
          </w:tcPr>
          <w:p w14:paraId="2BD4E99C" w14:textId="77777777" w:rsidR="000C57FF" w:rsidRPr="00094E5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lang w:eastAsia="x-none"/>
              </w:rPr>
            </w:pPr>
            <w:r w:rsidRPr="00094E55">
              <w:rPr>
                <w:rFonts w:asciiTheme="minorHAnsi" w:hAnsiTheme="minorHAnsi"/>
                <w:noProof/>
                <w:sz w:val="14"/>
                <w:lang w:eastAsia="x-none"/>
              </w:rPr>
              <w:fldChar w:fldCharType="begin"/>
            </w:r>
            <w:r w:rsidRPr="00094E55">
              <w:rPr>
                <w:rFonts w:asciiTheme="minorHAnsi" w:hAnsiTheme="minorHAnsi"/>
                <w:noProof/>
                <w:sz w:val="14"/>
                <w:lang w:eastAsia="x-none"/>
              </w:rPr>
              <w:instrText xml:space="preserve"> MERGEFIELD prognosed_md \* MERGEFORMAT </w:instrText>
            </w:r>
            <w:r w:rsidRPr="00094E55">
              <w:rPr>
                <w:rFonts w:asciiTheme="minorHAnsi" w:hAnsiTheme="minorHAnsi"/>
                <w:noProof/>
                <w:sz w:val="14"/>
                <w:lang w:eastAsia="x-none"/>
              </w:rPr>
              <w:fldChar w:fldCharType="separate"/>
            </w:r>
            <w:r w:rsidRPr="00094E55">
              <w:rPr>
                <w:rFonts w:asciiTheme="minorHAnsi" w:hAnsiTheme="minorHAnsi"/>
                <w:noProof/>
                <w:sz w:val="14"/>
                <w:lang w:eastAsia="x-none"/>
              </w:rPr>
              <w:t>«prognosed_md»</w:t>
            </w:r>
            <w:r w:rsidRPr="00094E55">
              <w:rPr>
                <w:rFonts w:asciiTheme="minorHAnsi" w:hAnsiTheme="minorHAnsi"/>
                <w:noProof/>
                <w:sz w:val="14"/>
                <w:lang w:eastAsia="x-none"/>
              </w:rPr>
              <w:fldChar w:fldCharType="end"/>
            </w:r>
          </w:p>
        </w:tc>
      </w:tr>
    </w:tbl>
    <w:p w14:paraId="44A3297A" w14:textId="77777777" w:rsidR="000C57FF" w:rsidRPr="00094E55" w:rsidRDefault="000C57FF" w:rsidP="000C57FF">
      <w:pPr>
        <w:rPr>
          <w:rFonts w:asciiTheme="minorHAnsi" w:hAnsiTheme="minorHAnsi"/>
          <w:sz w:val="16"/>
          <w:lang w:eastAsia="x-none"/>
        </w:rPr>
      </w:pPr>
      <w:r w:rsidRPr="00094E55">
        <w:rPr>
          <w:rFonts w:asciiTheme="minorHAnsi" w:hAnsiTheme="minorHAnsi"/>
          <w:sz w:val="16"/>
          <w:lang w:eastAsia="x-none"/>
        </w:rPr>
        <w:fldChar w:fldCharType="begin"/>
      </w:r>
      <w:r w:rsidRPr="00094E55">
        <w:rPr>
          <w:rFonts w:asciiTheme="minorHAnsi" w:hAnsiTheme="minorHAnsi"/>
          <w:sz w:val="16"/>
          <w:lang w:eastAsia="x-none"/>
        </w:rPr>
        <w:instrText xml:space="preserve"> MERGEFIELD END_CONDITION:FormationProperties.Simple.Show \* MERGEFORMAT </w:instrText>
      </w:r>
      <w:r w:rsidRPr="00094E55">
        <w:rPr>
          <w:rFonts w:asciiTheme="minorHAnsi" w:hAnsiTheme="minorHAnsi"/>
          <w:sz w:val="16"/>
          <w:lang w:eastAsia="x-none"/>
        </w:rPr>
        <w:fldChar w:fldCharType="separate"/>
      </w:r>
      <w:r w:rsidRPr="00094E55">
        <w:rPr>
          <w:rFonts w:asciiTheme="minorHAnsi" w:hAnsiTheme="minorHAnsi"/>
          <w:noProof/>
          <w:sz w:val="16"/>
          <w:lang w:eastAsia="x-none"/>
        </w:rPr>
        <w:t>«END_CONDITION:FormationProperties.Simple.Show»</w:t>
      </w:r>
      <w:r w:rsidRPr="00094E55">
        <w:rPr>
          <w:rFonts w:asciiTheme="minorHAnsi" w:hAnsiTheme="minorHAnsi"/>
          <w:sz w:val="16"/>
          <w:lang w:eastAsia="x-none"/>
        </w:rPr>
        <w:fldChar w:fldCharType="end"/>
      </w:r>
      <w:r w:rsidRPr="00094E55">
        <w:rPr>
          <w:rFonts w:asciiTheme="minorHAnsi" w:hAnsiTheme="minorHAnsi"/>
          <w:sz w:val="16"/>
          <w:lang w:eastAsia="x-none"/>
        </w:rPr>
        <w:fldChar w:fldCharType="begin"/>
      </w:r>
      <w:r w:rsidRPr="00094E55">
        <w:rPr>
          <w:rFonts w:asciiTheme="minorHAnsi" w:hAnsiTheme="minorHAnsi"/>
          <w:sz w:val="16"/>
          <w:lang w:eastAsia="x-none"/>
        </w:rPr>
        <w:instrText xml:space="preserve"> MERGEFIELD BEGIN_CONDITION:FormationProperties.Show \* MERGEFORMAT </w:instrText>
      </w:r>
      <w:r w:rsidRPr="00094E55">
        <w:rPr>
          <w:rFonts w:asciiTheme="minorHAnsi" w:hAnsiTheme="minorHAnsi"/>
          <w:sz w:val="16"/>
          <w:lang w:eastAsia="x-none"/>
        </w:rPr>
        <w:fldChar w:fldCharType="separate"/>
      </w:r>
      <w:r w:rsidRPr="00094E55">
        <w:rPr>
          <w:rFonts w:asciiTheme="minorHAnsi" w:hAnsiTheme="minorHAnsi"/>
          <w:noProof/>
          <w:sz w:val="16"/>
          <w:lang w:eastAsia="x-none"/>
        </w:rPr>
        <w:t>«BEGIN_CONDITION:FormationProperties.Show»</w:t>
      </w:r>
      <w:r w:rsidRPr="00094E55">
        <w:rPr>
          <w:rFonts w:asciiTheme="minorHAnsi" w:hAnsiTheme="minorHAnsi"/>
          <w:sz w:val="16"/>
          <w:lang w:eastAsia="x-none"/>
        </w:rPr>
        <w:fldChar w:fldCharType="end"/>
      </w:r>
    </w:p>
    <w:p w14:paraId="427AF507" w14:textId="77777777" w:rsidR="000C57FF" w:rsidRPr="00094E55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bookmarkStart w:id="14" w:name="_Toc405811729"/>
      <w:r w:rsidRPr="00094E55">
        <w:rPr>
          <w:rFonts w:asciiTheme="minorHAnsi" w:hAnsiTheme="minorHAnsi"/>
          <w:b/>
          <w:lang w:val="ru-RU"/>
        </w:rPr>
        <w:t>Свойства пласта</w:t>
      </w:r>
      <w:bookmarkEnd w:id="14"/>
    </w:p>
    <w:tbl>
      <w:tblPr>
        <w:tblStyle w:val="GridTable21"/>
        <w:tblW w:w="5000" w:type="pct"/>
        <w:tblLook w:val="0420" w:firstRow="1" w:lastRow="0" w:firstColumn="0" w:lastColumn="0" w:noHBand="0" w:noVBand="1"/>
        <w:tblCaption w:val="CD_WELLBORE_FORMATION|1"/>
      </w:tblPr>
      <w:tblGrid>
        <w:gridCol w:w="2701"/>
        <w:gridCol w:w="2702"/>
        <w:gridCol w:w="2702"/>
        <w:gridCol w:w="2685"/>
      </w:tblGrid>
      <w:tr w:rsidR="000C57FF" w:rsidRPr="005E12E5" w14:paraId="590D524E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52" w:type="pct"/>
          </w:tcPr>
          <w:p w14:paraId="0216E0DE" w14:textId="77777777" w:rsidR="000C57FF" w:rsidRPr="00094E5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94E55">
              <w:rPr>
                <w:rFonts w:asciiTheme="minorHAnsi" w:hAnsiTheme="minorHAnsi"/>
                <w:sz w:val="14"/>
                <w:lang w:val="ru-RU" w:eastAsia="x-none"/>
              </w:rPr>
              <w:t>Глубина подошвы по вертикали</w:t>
            </w:r>
          </w:p>
          <w:p w14:paraId="42BD5786" w14:textId="77777777" w:rsidR="000C57FF" w:rsidRPr="00094E5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94E55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instrText xml:space="preserve"> MERGEFIELD Units:CD_WELLBORE_FORMATION~prognosed_base_tvd \* MERGEFORMAT </w:instrTex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t>«</w:t>
            </w:r>
            <w:proofErr w:type="spellStart"/>
            <w:r w:rsidRPr="00094E55">
              <w:rPr>
                <w:rFonts w:asciiTheme="minorHAnsi" w:hAnsiTheme="minorHAnsi"/>
                <w:sz w:val="14"/>
                <w:lang w:eastAsia="x-none"/>
              </w:rPr>
              <w:t>Units:prognosed_base_tvd</w:t>
            </w:r>
            <w:proofErr w:type="spellEnd"/>
            <w:r w:rsidRPr="00094E55">
              <w:rPr>
                <w:rFonts w:asciiTheme="minorHAnsi" w:hAnsiTheme="minorHAnsi"/>
                <w:sz w:val="14"/>
                <w:lang w:eastAsia="x-none"/>
              </w:rPr>
              <w:t>»</w: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  <w:tc>
          <w:tcPr>
            <w:tcW w:w="1252" w:type="pct"/>
          </w:tcPr>
          <w:p w14:paraId="74D39655" w14:textId="77777777" w:rsidR="000C57FF" w:rsidRPr="00094E5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94E55">
              <w:rPr>
                <w:rFonts w:asciiTheme="minorHAnsi" w:hAnsiTheme="minorHAnsi"/>
                <w:sz w:val="14"/>
                <w:lang w:val="ru-RU" w:eastAsia="x-none"/>
              </w:rPr>
              <w:t>Глубина по стволу</w:t>
            </w:r>
          </w:p>
          <w:p w14:paraId="743B25E0" w14:textId="77777777" w:rsidR="000C57FF" w:rsidRPr="00094E5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94E55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instrText xml:space="preserve"> MERGEFIELD Units:CD_WELLBORE_FORMATION~prognosed_base_md \* MERGEFORMAT </w:instrTex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t>«</w:t>
            </w:r>
            <w:proofErr w:type="spellStart"/>
            <w:r w:rsidRPr="00094E55">
              <w:rPr>
                <w:rFonts w:asciiTheme="minorHAnsi" w:hAnsiTheme="minorHAnsi"/>
                <w:sz w:val="14"/>
                <w:lang w:eastAsia="x-none"/>
              </w:rPr>
              <w:t>Units:prognosed_base_md</w:t>
            </w:r>
            <w:proofErr w:type="spellEnd"/>
            <w:r w:rsidRPr="00094E55">
              <w:rPr>
                <w:rFonts w:asciiTheme="minorHAnsi" w:hAnsiTheme="minorHAnsi"/>
                <w:sz w:val="14"/>
                <w:lang w:eastAsia="x-none"/>
              </w:rPr>
              <w:t>»</w: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  <w:tc>
          <w:tcPr>
            <w:tcW w:w="1252" w:type="pct"/>
          </w:tcPr>
          <w:p w14:paraId="1C28EAE7" w14:textId="77777777" w:rsidR="000C57FF" w:rsidRPr="00094E5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94E55">
              <w:rPr>
                <w:rFonts w:asciiTheme="minorHAnsi" w:hAnsiTheme="minorHAnsi"/>
                <w:sz w:val="14"/>
                <w:lang w:val="ru-RU" w:eastAsia="x-none"/>
              </w:rPr>
              <w:t>Модуль эластичности</w:t>
            </w:r>
          </w:p>
          <w:p w14:paraId="68C86261" w14:textId="77777777" w:rsidR="000C57FF" w:rsidRPr="00094E55" w:rsidRDefault="000C57FF" w:rsidP="007B457B">
            <w:pPr>
              <w:jc w:val="center"/>
              <w:rPr>
                <w:rFonts w:asciiTheme="minorHAnsi" w:hAnsiTheme="minorHAnsi"/>
                <w:sz w:val="14"/>
                <w:lang w:eastAsia="x-none"/>
              </w:rPr>
            </w:pPr>
            <w:r w:rsidRPr="00094E55">
              <w:rPr>
                <w:rFonts w:asciiTheme="minorHAnsi" w:hAnsiTheme="minorHAnsi"/>
                <w:sz w:val="14"/>
                <w:lang w:eastAsia="x-none"/>
              </w:rPr>
              <w:t>(</w: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instrText xml:space="preserve"> MERGEFIELD Units:CD_WELLBORE_FORMATION~elastic_modulus \* MERGEFORMAT </w:instrTex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t>«</w:t>
            </w:r>
            <w:proofErr w:type="spellStart"/>
            <w:r w:rsidRPr="00094E55">
              <w:rPr>
                <w:rFonts w:asciiTheme="minorHAnsi" w:hAnsiTheme="minorHAnsi"/>
                <w:sz w:val="14"/>
                <w:lang w:eastAsia="x-none"/>
              </w:rPr>
              <w:t>Units:elastic_modulus</w:t>
            </w:r>
            <w:proofErr w:type="spellEnd"/>
            <w:r w:rsidRPr="00094E55">
              <w:rPr>
                <w:rFonts w:asciiTheme="minorHAnsi" w:hAnsiTheme="minorHAnsi"/>
                <w:sz w:val="14"/>
                <w:lang w:eastAsia="x-none"/>
              </w:rPr>
              <w:t>»</w:t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  <w:r w:rsidRPr="00094E55">
              <w:rPr>
                <w:rFonts w:asciiTheme="minorHAnsi" w:hAnsiTheme="minorHAnsi"/>
                <w:sz w:val="14"/>
                <w:lang w:eastAsia="x-none"/>
              </w:rPr>
              <w:t>)</w:t>
            </w:r>
          </w:p>
        </w:tc>
        <w:tc>
          <w:tcPr>
            <w:tcW w:w="1244" w:type="pct"/>
          </w:tcPr>
          <w:p w14:paraId="6A73017F" w14:textId="77777777" w:rsidR="000C57FF" w:rsidRPr="00AC779A" w:rsidRDefault="000C57FF" w:rsidP="007B457B">
            <w:pPr>
              <w:jc w:val="center"/>
              <w:rPr>
                <w:rFonts w:asciiTheme="minorHAnsi" w:hAnsiTheme="minorHAnsi"/>
                <w:sz w:val="14"/>
                <w:lang w:val="ru-RU" w:eastAsia="x-none"/>
              </w:rPr>
            </w:pPr>
            <w:r w:rsidRPr="00AC779A">
              <w:rPr>
                <w:rFonts w:asciiTheme="minorHAnsi" w:hAnsiTheme="minorHAnsi"/>
                <w:sz w:val="14"/>
                <w:lang w:val="ru-RU" w:eastAsia="x-none"/>
              </w:rPr>
              <w:t>Коэффициент Пуассона</w:t>
            </w:r>
          </w:p>
        </w:tc>
      </w:tr>
      <w:tr w:rsidR="000C57FF" w:rsidRPr="005E12E5" w14:paraId="3620B234" w14:textId="77777777" w:rsidTr="007B457B">
        <w:tc>
          <w:tcPr>
            <w:tcW w:w="1252" w:type="pct"/>
          </w:tcPr>
          <w:p w14:paraId="6F1B6D20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instrText xml:space="preserve"> MERGEFIELD prognosed_tvd \* MERGEFORMAT </w:instrText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«prognosed_tvd»</w:t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fldChar w:fldCharType="end"/>
            </w:r>
          </w:p>
        </w:tc>
        <w:tc>
          <w:tcPr>
            <w:tcW w:w="1252" w:type="pct"/>
          </w:tcPr>
          <w:p w14:paraId="0A3648F5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instrText xml:space="preserve"> MERGEFIELD prognosed_md \* MERGEFORMAT </w:instrText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«prognosed_md»</w:t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fldChar w:fldCharType="end"/>
            </w:r>
          </w:p>
        </w:tc>
        <w:tc>
          <w:tcPr>
            <w:tcW w:w="1252" w:type="pct"/>
          </w:tcPr>
          <w:p w14:paraId="5F999ADF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instrText xml:space="preserve"> MERGEFIELD elastic_modulus \* MERGEFORMAT </w:instrText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«elastic_modulus»</w:t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fldChar w:fldCharType="end"/>
            </w:r>
          </w:p>
        </w:tc>
        <w:tc>
          <w:tcPr>
            <w:tcW w:w="1244" w:type="pct"/>
          </w:tcPr>
          <w:p w14:paraId="22D73BDF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lang w:eastAsia="x-none"/>
              </w:rPr>
            </w:pP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instrText xml:space="preserve"> MERGEFIELD poissons_ratio \* MERGEFORMAT </w:instrText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t>«poissons_ratio»</w:t>
            </w:r>
            <w:r w:rsidRPr="005E12E5">
              <w:rPr>
                <w:rFonts w:asciiTheme="minorHAnsi" w:hAnsiTheme="minorHAnsi"/>
                <w:noProof/>
                <w:sz w:val="14"/>
                <w:lang w:eastAsia="x-none"/>
              </w:rPr>
              <w:fldChar w:fldCharType="end"/>
            </w:r>
          </w:p>
        </w:tc>
      </w:tr>
    </w:tbl>
    <w:p w14:paraId="1F6146B7" w14:textId="77777777" w:rsidR="000C57FF" w:rsidRPr="007F7AC7" w:rsidRDefault="000C57FF" w:rsidP="000C57FF">
      <w:pPr>
        <w:rPr>
          <w:rFonts w:asciiTheme="minorHAnsi" w:hAnsiTheme="minorHAnsi"/>
          <w:sz w:val="16"/>
          <w:lang w:eastAsia="x-none"/>
        </w:rPr>
      </w:pPr>
      <w:r w:rsidRPr="007F7AC7">
        <w:rPr>
          <w:rFonts w:asciiTheme="minorHAnsi" w:hAnsiTheme="minorHAnsi"/>
          <w:sz w:val="16"/>
          <w:lang w:eastAsia="x-none"/>
        </w:rPr>
        <w:fldChar w:fldCharType="begin"/>
      </w:r>
      <w:r w:rsidRPr="007F7AC7">
        <w:rPr>
          <w:rFonts w:asciiTheme="minorHAnsi" w:hAnsiTheme="minorHAnsi"/>
          <w:sz w:val="16"/>
          <w:lang w:eastAsia="x-none"/>
        </w:rPr>
        <w:instrText xml:space="preserve"> MERGEFIELD END_CONDITION:FormationProperties.Show \* MERGEFORMAT </w:instrText>
      </w:r>
      <w:r w:rsidRPr="007F7AC7">
        <w:rPr>
          <w:rFonts w:asciiTheme="minorHAnsi" w:hAnsiTheme="minorHAnsi"/>
          <w:sz w:val="16"/>
          <w:lang w:eastAsia="x-none"/>
        </w:rPr>
        <w:fldChar w:fldCharType="separate"/>
      </w:r>
      <w:r w:rsidRPr="007F7AC7">
        <w:rPr>
          <w:rFonts w:asciiTheme="minorHAnsi" w:hAnsiTheme="minorHAnsi"/>
          <w:noProof/>
          <w:sz w:val="16"/>
          <w:lang w:eastAsia="x-none"/>
        </w:rPr>
        <w:t>«END_CONDITION:FormationProperties.Show»</w:t>
      </w:r>
      <w:r w:rsidRPr="007F7AC7">
        <w:rPr>
          <w:rFonts w:asciiTheme="minorHAnsi" w:hAnsiTheme="minorHAnsi"/>
          <w:sz w:val="16"/>
          <w:lang w:eastAsia="x-none"/>
        </w:rPr>
        <w:fldChar w:fldCharType="end"/>
      </w:r>
    </w:p>
    <w:p w14:paraId="0137896C" w14:textId="77777777" w:rsidR="000C57FF" w:rsidRPr="003B0CC9" w:rsidRDefault="000C57FF" w:rsidP="000C57FF">
      <w:pPr>
        <w:pStyle w:val="Heading1"/>
        <w:pageBreakBefore/>
        <w:numPr>
          <w:ilvl w:val="0"/>
          <w:numId w:val="4"/>
        </w:numPr>
        <w:shd w:val="clear" w:color="auto" w:fill="C00000"/>
        <w:spacing w:before="0" w:after="120"/>
        <w:ind w:left="274" w:right="-86"/>
        <w:rPr>
          <w:rFonts w:asciiTheme="minorHAnsi" w:hAnsiTheme="minorHAnsi"/>
          <w:b w:val="0"/>
          <w:color w:val="auto"/>
        </w:rPr>
      </w:pPr>
      <w:r w:rsidRPr="003B0CC9">
        <w:rPr>
          <w:rFonts w:asciiTheme="minorHAnsi" w:hAnsiTheme="minorHAnsi"/>
          <w:b w:val="0"/>
          <w:color w:val="auto"/>
          <w:lang w:val="ru-RU"/>
        </w:rPr>
        <w:lastRenderedPageBreak/>
        <w:t>Схематика</w:t>
      </w:r>
    </w:p>
    <w:tbl>
      <w:tblPr>
        <w:tblStyle w:val="GridTable1Ligh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989"/>
        <w:gridCol w:w="2104"/>
        <w:gridCol w:w="969"/>
        <w:gridCol w:w="1761"/>
        <w:gridCol w:w="630"/>
        <w:gridCol w:w="1426"/>
        <w:gridCol w:w="1068"/>
        <w:gridCol w:w="1843"/>
      </w:tblGrid>
      <w:tr w:rsidR="000C57FF" w:rsidRPr="005E12E5" w14:paraId="742E5C8B" w14:textId="77777777" w:rsidTr="000C57FF">
        <w:tc>
          <w:tcPr>
            <w:tcW w:w="458" w:type="pct"/>
            <w:tcBorders>
              <w:bottom w:val="single" w:sz="4" w:space="0" w:color="auto"/>
            </w:tcBorders>
            <w:shd w:val="clear" w:color="auto" w:fill="auto"/>
          </w:tcPr>
          <w:p w14:paraId="6085DA5F" w14:textId="1762968F" w:rsidR="000C57FF" w:rsidRPr="005E12E5" w:rsidRDefault="000C57FF" w:rsidP="000C57FF">
            <w:pPr>
              <w:tabs>
                <w:tab w:val="left" w:pos="764"/>
              </w:tabs>
              <w:rPr>
                <w:rFonts w:asciiTheme="minorHAnsi" w:hAnsiTheme="minorHAnsi"/>
                <w:b/>
                <w:sz w:val="14"/>
                <w:lang w:eastAsia="x-none"/>
              </w:rPr>
            </w:pPr>
            <w:r w:rsidRPr="003B0CC9">
              <w:rPr>
                <w:rFonts w:asciiTheme="minorHAnsi" w:hAnsiTheme="minorHAnsi"/>
                <w:b/>
                <w:sz w:val="14"/>
                <w:lang w:val="ru-RU" w:eastAsia="x-none"/>
              </w:rPr>
              <w:t>Скважина</w:t>
            </w:r>
            <w:r w:rsidRPr="003B0CC9">
              <w:rPr>
                <w:rFonts w:asciiTheme="minorHAnsi" w:hAnsiTheme="minorHAnsi"/>
                <w:b/>
                <w:sz w:val="14"/>
                <w:lang w:eastAsia="x-none"/>
              </w:rPr>
              <w:t xml:space="preserve">: </w:t>
            </w:r>
            <w:r w:rsidRPr="003B0CC9">
              <w:rPr>
                <w:rFonts w:asciiTheme="minorHAnsi" w:hAnsiTheme="minorHAnsi"/>
                <w:b/>
                <w:sz w:val="14"/>
                <w:lang w:eastAsia="x-none"/>
              </w:rPr>
              <w:tab/>
            </w:r>
          </w:p>
        </w:tc>
        <w:tc>
          <w:tcPr>
            <w:tcW w:w="975" w:type="pct"/>
            <w:tcBorders>
              <w:bottom w:val="single" w:sz="4" w:space="0" w:color="auto"/>
            </w:tcBorders>
            <w:shd w:val="clear" w:color="auto" w:fill="auto"/>
          </w:tcPr>
          <w:p w14:paraId="0A175C49" w14:textId="1591F5A7" w:rsidR="000C57FF" w:rsidRPr="005E12E5" w:rsidRDefault="000C57FF" w:rsidP="000C57FF">
            <w:pPr>
              <w:rPr>
                <w:rFonts w:asciiTheme="minorHAnsi" w:hAnsiTheme="minorHAnsi"/>
                <w:sz w:val="14"/>
                <w:lang w:eastAsia="x-none"/>
              </w:rPr>
            </w:pPr>
            <w:r w:rsidRPr="003B0CC9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3B0CC9">
              <w:rPr>
                <w:rFonts w:asciiTheme="minorHAnsi" w:hAnsiTheme="minorHAnsi"/>
                <w:sz w:val="14"/>
                <w:lang w:eastAsia="x-none"/>
              </w:rPr>
              <w:instrText xml:space="preserve"> MERGEFIELD StandAlone:CD_WELL~well_common_name \* MERGEFORMAT </w:instrText>
            </w:r>
            <w:r w:rsidRPr="003B0CC9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3B0CC9">
              <w:rPr>
                <w:rFonts w:asciiTheme="minorHAnsi" w:hAnsiTheme="minorHAnsi"/>
                <w:noProof/>
                <w:sz w:val="14"/>
                <w:lang w:eastAsia="x-none"/>
              </w:rPr>
              <w:t>«SA:well_common_name»</w:t>
            </w:r>
            <w:r w:rsidRPr="003B0CC9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449" w:type="pct"/>
            <w:tcBorders>
              <w:bottom w:val="single" w:sz="4" w:space="0" w:color="auto"/>
            </w:tcBorders>
            <w:shd w:val="clear" w:color="auto" w:fill="auto"/>
          </w:tcPr>
          <w:p w14:paraId="3D3C13F8" w14:textId="1066EEE4" w:rsidR="000C57FF" w:rsidRPr="005E12E5" w:rsidRDefault="000C57FF" w:rsidP="000C57FF">
            <w:pPr>
              <w:rPr>
                <w:rFonts w:asciiTheme="minorHAnsi" w:hAnsiTheme="minorHAnsi"/>
                <w:b/>
                <w:sz w:val="14"/>
                <w:lang w:eastAsia="x-none"/>
              </w:rPr>
            </w:pPr>
            <w:r w:rsidRPr="003B0CC9">
              <w:rPr>
                <w:rFonts w:asciiTheme="minorHAnsi" w:hAnsiTheme="minorHAnsi"/>
                <w:b/>
                <w:sz w:val="14"/>
                <w:lang w:val="ru-RU" w:eastAsia="x-none"/>
              </w:rPr>
              <w:t>Ствол</w:t>
            </w:r>
            <w:r w:rsidRPr="003B0CC9">
              <w:rPr>
                <w:rFonts w:asciiTheme="minorHAnsi" w:hAnsiTheme="minorHAnsi"/>
                <w:b/>
                <w:sz w:val="14"/>
                <w:lang w:eastAsia="x-none"/>
              </w:rPr>
              <w:t>:</w:t>
            </w:r>
          </w:p>
        </w:tc>
        <w:tc>
          <w:tcPr>
            <w:tcW w:w="816" w:type="pct"/>
            <w:tcBorders>
              <w:bottom w:val="single" w:sz="4" w:space="0" w:color="auto"/>
            </w:tcBorders>
            <w:shd w:val="clear" w:color="auto" w:fill="auto"/>
          </w:tcPr>
          <w:p w14:paraId="44D6D474" w14:textId="5EF09925" w:rsidR="000C57FF" w:rsidRPr="005E12E5" w:rsidRDefault="000C57FF" w:rsidP="000C57FF">
            <w:pPr>
              <w:rPr>
                <w:rFonts w:asciiTheme="minorHAnsi" w:hAnsiTheme="minorHAnsi"/>
                <w:sz w:val="14"/>
                <w:lang w:eastAsia="x-none"/>
              </w:rPr>
            </w:pPr>
            <w:r w:rsidRPr="003B0CC9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3B0CC9">
              <w:rPr>
                <w:rFonts w:asciiTheme="minorHAnsi" w:hAnsiTheme="minorHAnsi"/>
                <w:sz w:val="14"/>
                <w:lang w:eastAsia="x-none"/>
              </w:rPr>
              <w:instrText xml:space="preserve"> MERGEFIELD StandAlone:CD_WELLBORE~wellbore_name \* MERGEFORMAT </w:instrText>
            </w:r>
            <w:r w:rsidRPr="003B0CC9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3B0CC9">
              <w:rPr>
                <w:rFonts w:asciiTheme="minorHAnsi" w:hAnsiTheme="minorHAnsi"/>
                <w:noProof/>
                <w:sz w:val="14"/>
                <w:lang w:eastAsia="x-none"/>
              </w:rPr>
              <w:t>«SA:wellbore_name»</w:t>
            </w:r>
            <w:r w:rsidRPr="003B0CC9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292" w:type="pct"/>
            <w:tcBorders>
              <w:bottom w:val="single" w:sz="4" w:space="0" w:color="auto"/>
            </w:tcBorders>
            <w:shd w:val="clear" w:color="auto" w:fill="auto"/>
          </w:tcPr>
          <w:p w14:paraId="00A14B4C" w14:textId="03BA731E" w:rsidR="000C57FF" w:rsidRPr="005E12E5" w:rsidRDefault="000C57FF" w:rsidP="000C57FF">
            <w:pPr>
              <w:rPr>
                <w:rFonts w:asciiTheme="minorHAnsi" w:hAnsiTheme="minorHAnsi"/>
                <w:b/>
                <w:sz w:val="14"/>
                <w:lang w:eastAsia="x-none"/>
              </w:rPr>
            </w:pPr>
            <w:r w:rsidRPr="003B0CC9">
              <w:rPr>
                <w:rFonts w:asciiTheme="minorHAnsi" w:hAnsiTheme="minorHAnsi"/>
                <w:b/>
                <w:sz w:val="14"/>
                <w:lang w:val="ru-RU" w:eastAsia="x-none"/>
              </w:rPr>
              <w:t>Кейс</w:t>
            </w:r>
            <w:r w:rsidRPr="003B0CC9">
              <w:rPr>
                <w:rFonts w:asciiTheme="minorHAnsi" w:hAnsiTheme="minorHAnsi"/>
                <w:b/>
                <w:sz w:val="14"/>
                <w:lang w:eastAsia="x-none"/>
              </w:rPr>
              <w:t>:</w:t>
            </w:r>
          </w:p>
        </w:tc>
        <w:tc>
          <w:tcPr>
            <w:tcW w:w="661" w:type="pct"/>
            <w:tcBorders>
              <w:bottom w:val="single" w:sz="4" w:space="0" w:color="auto"/>
            </w:tcBorders>
            <w:shd w:val="clear" w:color="auto" w:fill="auto"/>
          </w:tcPr>
          <w:p w14:paraId="46D25E54" w14:textId="60539B10" w:rsidR="000C57FF" w:rsidRPr="005E12E5" w:rsidRDefault="000C57FF" w:rsidP="000C57FF">
            <w:pPr>
              <w:rPr>
                <w:rFonts w:asciiTheme="minorHAnsi" w:hAnsiTheme="minorHAnsi"/>
                <w:sz w:val="14"/>
                <w:lang w:eastAsia="x-none"/>
              </w:rPr>
            </w:pPr>
            <w:r w:rsidRPr="003B0CC9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3B0CC9">
              <w:rPr>
                <w:rFonts w:asciiTheme="minorHAnsi" w:hAnsiTheme="minorHAnsi"/>
                <w:sz w:val="14"/>
                <w:lang w:eastAsia="x-none"/>
              </w:rPr>
              <w:instrText xml:space="preserve"> MERGEFIELD StandAlone:CD_CASE~case_name \* MERGEFORMAT </w:instrText>
            </w:r>
            <w:r w:rsidRPr="003B0CC9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3B0CC9">
              <w:rPr>
                <w:rFonts w:asciiTheme="minorHAnsi" w:hAnsiTheme="minorHAnsi"/>
                <w:noProof/>
                <w:sz w:val="14"/>
                <w:lang w:eastAsia="x-none"/>
              </w:rPr>
              <w:t>«SA:case_name»</w:t>
            </w:r>
            <w:r w:rsidRPr="003B0CC9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  <w:tc>
          <w:tcPr>
            <w:tcW w:w="495" w:type="pct"/>
            <w:tcBorders>
              <w:bottom w:val="single" w:sz="4" w:space="0" w:color="auto"/>
            </w:tcBorders>
            <w:shd w:val="clear" w:color="auto" w:fill="auto"/>
          </w:tcPr>
          <w:p w14:paraId="0F798D71" w14:textId="32DE3130" w:rsidR="000C57FF" w:rsidRPr="005E12E5" w:rsidRDefault="000C57FF" w:rsidP="000C57FF">
            <w:pPr>
              <w:rPr>
                <w:rFonts w:asciiTheme="minorHAnsi" w:hAnsiTheme="minorHAnsi"/>
                <w:b/>
                <w:sz w:val="14"/>
                <w:lang w:eastAsia="x-none"/>
              </w:rPr>
            </w:pPr>
            <w:r w:rsidRPr="003B0CC9">
              <w:rPr>
                <w:rFonts w:asciiTheme="minorHAnsi" w:hAnsiTheme="minorHAnsi"/>
                <w:b/>
                <w:sz w:val="14"/>
                <w:lang w:val="ru-RU" w:eastAsia="x-none"/>
              </w:rPr>
              <w:t>Раб</w:t>
            </w:r>
            <w:r w:rsidRPr="003B0CC9">
              <w:rPr>
                <w:rFonts w:asciiTheme="minorHAnsi" w:hAnsiTheme="minorHAnsi"/>
                <w:b/>
                <w:sz w:val="14"/>
                <w:lang w:val="en-AU" w:eastAsia="x-none"/>
              </w:rPr>
              <w:t xml:space="preserve">. </w:t>
            </w:r>
            <w:r w:rsidRPr="003B0CC9">
              <w:rPr>
                <w:rFonts w:asciiTheme="minorHAnsi" w:hAnsiTheme="minorHAnsi"/>
                <w:b/>
                <w:sz w:val="14"/>
                <w:lang w:val="ru-RU" w:eastAsia="x-none"/>
              </w:rPr>
              <w:t>колонна</w:t>
            </w:r>
            <w:r w:rsidRPr="003B0CC9">
              <w:rPr>
                <w:rFonts w:asciiTheme="minorHAnsi" w:hAnsiTheme="minorHAnsi"/>
                <w:b/>
                <w:sz w:val="14"/>
                <w:lang w:eastAsia="x-none"/>
              </w:rPr>
              <w:t>:</w:t>
            </w:r>
          </w:p>
        </w:tc>
        <w:tc>
          <w:tcPr>
            <w:tcW w:w="854" w:type="pct"/>
            <w:tcBorders>
              <w:bottom w:val="single" w:sz="4" w:space="0" w:color="auto"/>
            </w:tcBorders>
            <w:shd w:val="clear" w:color="auto" w:fill="auto"/>
          </w:tcPr>
          <w:p w14:paraId="4533ED96" w14:textId="70E8AF67" w:rsidR="000C57FF" w:rsidRPr="005E12E5" w:rsidRDefault="000C57FF" w:rsidP="000C57FF">
            <w:pPr>
              <w:rPr>
                <w:rFonts w:asciiTheme="minorHAnsi" w:hAnsiTheme="minorHAnsi"/>
                <w:sz w:val="14"/>
                <w:lang w:eastAsia="x-none"/>
              </w:rPr>
            </w:pPr>
            <w:r w:rsidRPr="003B0CC9">
              <w:rPr>
                <w:rFonts w:asciiTheme="minorHAnsi" w:hAnsiTheme="minorHAnsi"/>
                <w:sz w:val="14"/>
                <w:lang w:eastAsia="x-none"/>
              </w:rPr>
              <w:fldChar w:fldCharType="begin"/>
            </w:r>
            <w:r w:rsidRPr="003B0CC9">
              <w:rPr>
                <w:rFonts w:asciiTheme="minorHAnsi" w:hAnsiTheme="minorHAnsi"/>
                <w:sz w:val="14"/>
                <w:lang w:eastAsia="x-none"/>
              </w:rPr>
              <w:instrText xml:space="preserve"> MERGEFIELD StandAlone:CD_ASSEMBLY~assembly_name \* MERGEFORMAT </w:instrText>
            </w:r>
            <w:r w:rsidRPr="003B0CC9">
              <w:rPr>
                <w:rFonts w:asciiTheme="minorHAnsi" w:hAnsiTheme="minorHAnsi"/>
                <w:sz w:val="14"/>
                <w:lang w:eastAsia="x-none"/>
              </w:rPr>
              <w:fldChar w:fldCharType="separate"/>
            </w:r>
            <w:r w:rsidRPr="003B0CC9">
              <w:rPr>
                <w:rFonts w:asciiTheme="minorHAnsi" w:hAnsiTheme="minorHAnsi"/>
                <w:noProof/>
                <w:sz w:val="14"/>
                <w:lang w:eastAsia="x-none"/>
              </w:rPr>
              <w:t>«SA:assembly_name»</w:t>
            </w:r>
            <w:r w:rsidRPr="003B0CC9">
              <w:rPr>
                <w:rFonts w:asciiTheme="minorHAnsi" w:hAnsiTheme="minorHAnsi"/>
                <w:sz w:val="14"/>
                <w:lang w:eastAsia="x-none"/>
              </w:rPr>
              <w:fldChar w:fldCharType="end"/>
            </w:r>
          </w:p>
        </w:tc>
      </w:tr>
      <w:tr w:rsidR="007E461E" w:rsidRPr="002268CB" w14:paraId="4EE79E89" w14:textId="77777777" w:rsidTr="000C57FF">
        <w:tc>
          <w:tcPr>
            <w:tcW w:w="458" w:type="pct"/>
            <w:tcBorders>
              <w:left w:val="nil"/>
            </w:tcBorders>
            <w:shd w:val="clear" w:color="auto" w:fill="auto"/>
          </w:tcPr>
          <w:p w14:paraId="31A14485" w14:textId="77777777" w:rsidR="00D637BE" w:rsidRPr="002268CB" w:rsidRDefault="00D637BE" w:rsidP="00E17605">
            <w:pPr>
              <w:tabs>
                <w:tab w:val="left" w:pos="764"/>
              </w:tabs>
              <w:rPr>
                <w:rFonts w:asciiTheme="minorHAnsi" w:hAnsiTheme="minorHAnsi"/>
                <w:sz w:val="16"/>
                <w:lang w:eastAsia="x-none"/>
              </w:rPr>
            </w:pPr>
          </w:p>
        </w:tc>
        <w:tc>
          <w:tcPr>
            <w:tcW w:w="975" w:type="pct"/>
            <w:shd w:val="clear" w:color="auto" w:fill="auto"/>
          </w:tcPr>
          <w:p w14:paraId="12CE7E42" w14:textId="77777777" w:rsidR="00D637BE" w:rsidRPr="002268CB" w:rsidRDefault="00D637BE" w:rsidP="00203655">
            <w:pPr>
              <w:rPr>
                <w:rFonts w:asciiTheme="minorHAnsi" w:hAnsiTheme="minorHAnsi"/>
                <w:sz w:val="16"/>
                <w:lang w:eastAsia="x-none"/>
              </w:rPr>
            </w:pPr>
          </w:p>
        </w:tc>
        <w:tc>
          <w:tcPr>
            <w:tcW w:w="449" w:type="pct"/>
            <w:shd w:val="clear" w:color="auto" w:fill="auto"/>
          </w:tcPr>
          <w:p w14:paraId="16CE5896" w14:textId="77777777" w:rsidR="00D637BE" w:rsidRPr="002268CB" w:rsidRDefault="00D637BE" w:rsidP="00203655">
            <w:pPr>
              <w:rPr>
                <w:rFonts w:asciiTheme="minorHAnsi" w:hAnsiTheme="minorHAnsi"/>
                <w:sz w:val="16"/>
                <w:lang w:eastAsia="x-none"/>
              </w:rPr>
            </w:pPr>
          </w:p>
        </w:tc>
        <w:tc>
          <w:tcPr>
            <w:tcW w:w="816" w:type="pct"/>
            <w:shd w:val="clear" w:color="auto" w:fill="auto"/>
          </w:tcPr>
          <w:p w14:paraId="05292539" w14:textId="77777777" w:rsidR="00D637BE" w:rsidRPr="002268CB" w:rsidRDefault="00D637BE" w:rsidP="00203655">
            <w:pPr>
              <w:rPr>
                <w:rFonts w:asciiTheme="minorHAnsi" w:hAnsiTheme="minorHAnsi"/>
                <w:sz w:val="16"/>
                <w:lang w:eastAsia="x-none"/>
              </w:rPr>
            </w:pPr>
          </w:p>
        </w:tc>
        <w:tc>
          <w:tcPr>
            <w:tcW w:w="292" w:type="pct"/>
            <w:shd w:val="clear" w:color="auto" w:fill="auto"/>
          </w:tcPr>
          <w:p w14:paraId="1685AE10" w14:textId="77777777" w:rsidR="00D637BE" w:rsidRPr="002268CB" w:rsidRDefault="00D637BE" w:rsidP="00203655">
            <w:pPr>
              <w:rPr>
                <w:rFonts w:asciiTheme="minorHAnsi" w:hAnsiTheme="minorHAnsi"/>
                <w:sz w:val="16"/>
                <w:lang w:eastAsia="x-none"/>
              </w:rPr>
            </w:pPr>
          </w:p>
        </w:tc>
        <w:tc>
          <w:tcPr>
            <w:tcW w:w="661" w:type="pct"/>
            <w:shd w:val="clear" w:color="auto" w:fill="auto"/>
          </w:tcPr>
          <w:p w14:paraId="217351B0" w14:textId="77777777" w:rsidR="00D637BE" w:rsidRPr="002268CB" w:rsidRDefault="00D637BE" w:rsidP="00203655">
            <w:pPr>
              <w:rPr>
                <w:rFonts w:asciiTheme="minorHAnsi" w:hAnsiTheme="minorHAnsi"/>
                <w:sz w:val="16"/>
                <w:lang w:eastAsia="x-none"/>
              </w:rPr>
            </w:pPr>
          </w:p>
        </w:tc>
        <w:tc>
          <w:tcPr>
            <w:tcW w:w="495" w:type="pct"/>
            <w:shd w:val="clear" w:color="auto" w:fill="auto"/>
          </w:tcPr>
          <w:p w14:paraId="6011976A" w14:textId="77777777" w:rsidR="00D637BE" w:rsidRPr="002268CB" w:rsidRDefault="00D637BE" w:rsidP="00203655">
            <w:pPr>
              <w:rPr>
                <w:rFonts w:asciiTheme="minorHAnsi" w:hAnsiTheme="minorHAnsi"/>
                <w:sz w:val="16"/>
                <w:lang w:eastAsia="x-none"/>
              </w:rPr>
            </w:pPr>
          </w:p>
        </w:tc>
        <w:tc>
          <w:tcPr>
            <w:tcW w:w="854" w:type="pct"/>
            <w:tcBorders>
              <w:right w:val="nil"/>
            </w:tcBorders>
            <w:shd w:val="clear" w:color="auto" w:fill="auto"/>
          </w:tcPr>
          <w:p w14:paraId="1DEAAC7B" w14:textId="77777777" w:rsidR="00D637BE" w:rsidRPr="002268CB" w:rsidRDefault="00D637BE" w:rsidP="00203655">
            <w:pPr>
              <w:rPr>
                <w:rFonts w:asciiTheme="minorHAnsi" w:hAnsiTheme="minorHAnsi"/>
                <w:sz w:val="16"/>
                <w:lang w:eastAsia="x-none"/>
              </w:rPr>
            </w:pPr>
          </w:p>
        </w:tc>
      </w:tr>
      <w:tr w:rsidR="00D637BE" w:rsidRPr="002268CB" w14:paraId="0ED32205" w14:textId="77777777" w:rsidTr="00036F2D">
        <w:tc>
          <w:tcPr>
            <w:tcW w:w="5000" w:type="pct"/>
            <w:gridSpan w:val="8"/>
            <w:shd w:val="clear" w:color="auto" w:fill="auto"/>
          </w:tcPr>
          <w:p w14:paraId="26B9BBEC" w14:textId="77777777" w:rsidR="00D637BE" w:rsidRPr="002268CB" w:rsidRDefault="00D637BE" w:rsidP="00203655">
            <w:pPr>
              <w:rPr>
                <w:rFonts w:asciiTheme="minorHAnsi" w:hAnsiTheme="minorHAnsi"/>
                <w:sz w:val="16"/>
                <w:lang w:eastAsia="x-none"/>
              </w:rPr>
            </w:pPr>
          </w:p>
          <w:p w14:paraId="3E6B1185" w14:textId="77777777" w:rsidR="00D637BE" w:rsidRPr="002268CB" w:rsidRDefault="00D637BE" w:rsidP="00203655">
            <w:pPr>
              <w:rPr>
                <w:rFonts w:asciiTheme="minorHAnsi" w:hAnsiTheme="minorHAnsi"/>
                <w:sz w:val="16"/>
                <w:lang w:eastAsia="x-none"/>
              </w:rPr>
            </w:pPr>
            <w:r w:rsidRPr="002268CB">
              <w:rPr>
                <w:rFonts w:asciiTheme="minorHAnsi" w:hAnsiTheme="minorHAnsi"/>
                <w:noProof/>
              </w:rPr>
              <w:drawing>
                <wp:inline distT="0" distB="0" distL="0" distR="0" wp14:anchorId="02AC5526" wp14:editId="284B39D8">
                  <wp:extent cx="6651241" cy="3994679"/>
                  <wp:effectExtent l="0" t="0" r="0" b="6350"/>
                  <wp:docPr id="4" name="Picture 4" title="Schemati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2519" cy="4013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8BEB6B" w14:textId="77777777" w:rsidR="00D637BE" w:rsidRPr="002268CB" w:rsidRDefault="00D637BE" w:rsidP="00203655">
            <w:pPr>
              <w:rPr>
                <w:rFonts w:asciiTheme="minorHAnsi" w:hAnsiTheme="minorHAnsi"/>
                <w:sz w:val="16"/>
                <w:lang w:eastAsia="x-none"/>
              </w:rPr>
            </w:pPr>
          </w:p>
        </w:tc>
      </w:tr>
    </w:tbl>
    <w:p w14:paraId="54CCCB7E" w14:textId="77777777" w:rsidR="008514A4" w:rsidRPr="007F7AC7" w:rsidRDefault="009510AC">
      <w:pPr>
        <w:rPr>
          <w:rFonts w:asciiTheme="minorHAnsi" w:hAnsiTheme="minorHAnsi" w:cs="Arial,Bold"/>
          <w:bCs/>
          <w:sz w:val="16"/>
          <w:szCs w:val="21"/>
        </w:rPr>
      </w:pPr>
      <w:r w:rsidRPr="007F7AC7">
        <w:rPr>
          <w:rFonts w:asciiTheme="minorHAnsi" w:hAnsiTheme="minorHAnsi" w:cs="Arial,Bold"/>
          <w:bCs/>
          <w:sz w:val="16"/>
          <w:szCs w:val="21"/>
        </w:rPr>
        <w:fldChar w:fldCharType="begin"/>
      </w:r>
      <w:r w:rsidRPr="007F7AC7">
        <w:rPr>
          <w:rFonts w:asciiTheme="minorHAnsi" w:hAnsiTheme="minorHAnsi" w:cs="Arial,Bold"/>
          <w:bCs/>
          <w:sz w:val="16"/>
          <w:szCs w:val="21"/>
        </w:rPr>
        <w:instrText xml:space="preserve"> MERGEFIELD BEGIN_CONDITION:GenOutputPlots.Exits \* MERGEFORMAT </w:instrText>
      </w:r>
      <w:r w:rsidRPr="007F7AC7">
        <w:rPr>
          <w:rFonts w:asciiTheme="minorHAnsi" w:hAnsiTheme="minorHAnsi" w:cs="Arial,Bold"/>
          <w:bCs/>
          <w:sz w:val="16"/>
          <w:szCs w:val="21"/>
        </w:rPr>
        <w:fldChar w:fldCharType="separate"/>
      </w:r>
      <w:r w:rsidRPr="007F7AC7">
        <w:rPr>
          <w:rFonts w:asciiTheme="minorHAnsi" w:hAnsiTheme="minorHAnsi" w:cs="Arial,Bold"/>
          <w:bCs/>
          <w:noProof/>
          <w:sz w:val="16"/>
          <w:szCs w:val="21"/>
        </w:rPr>
        <w:t>«BEGIN_CONDITION:GenOutputPlots.Exits»</w:t>
      </w:r>
      <w:r w:rsidRPr="007F7AC7">
        <w:rPr>
          <w:rFonts w:asciiTheme="minorHAnsi" w:hAnsiTheme="minorHAnsi" w:cs="Arial,Bold"/>
          <w:bCs/>
          <w:sz w:val="16"/>
          <w:szCs w:val="21"/>
        </w:rPr>
        <w:fldChar w:fldCharType="end"/>
      </w:r>
    </w:p>
    <w:p w14:paraId="6CA9362B" w14:textId="77777777" w:rsidR="000C57FF" w:rsidRPr="003B0CC9" w:rsidRDefault="000C57FF" w:rsidP="000C57FF">
      <w:pPr>
        <w:pStyle w:val="Heading1"/>
        <w:pageBreakBefore/>
        <w:numPr>
          <w:ilvl w:val="0"/>
          <w:numId w:val="4"/>
        </w:numPr>
        <w:shd w:val="clear" w:color="auto" w:fill="C00000"/>
        <w:spacing w:before="0" w:after="240"/>
        <w:ind w:left="274" w:right="-86"/>
        <w:rPr>
          <w:rFonts w:asciiTheme="minorHAnsi" w:hAnsiTheme="minorHAnsi"/>
          <w:b w:val="0"/>
          <w:color w:val="auto"/>
        </w:rPr>
      </w:pPr>
      <w:r>
        <w:rPr>
          <w:rFonts w:asciiTheme="minorHAnsi" w:hAnsiTheme="minorHAnsi"/>
          <w:b w:val="0"/>
          <w:color w:val="auto"/>
          <w:lang w:val="ru-RU"/>
        </w:rPr>
        <w:lastRenderedPageBreak/>
        <w:t>Графики основных расчетов</w:t>
      </w:r>
    </w:p>
    <w:tbl>
      <w:tblPr>
        <w:tblStyle w:val="customtablestyle"/>
        <w:tblW w:w="5000" w:type="pct"/>
        <w:tblLook w:val="0420" w:firstRow="1" w:lastRow="0" w:firstColumn="0" w:lastColumn="0" w:noHBand="0" w:noVBand="1"/>
        <w:tblCaption w:val="Qry_PlotOrder_GeneralOutputs"/>
      </w:tblPr>
      <w:tblGrid>
        <w:gridCol w:w="10800"/>
      </w:tblGrid>
      <w:tr w:rsidR="00624301" w:rsidRPr="002268CB" w14:paraId="68395132" w14:textId="77777777" w:rsidTr="00036F2D">
        <w:tc>
          <w:tcPr>
            <w:tcW w:w="5000" w:type="pct"/>
            <w:tcBorders>
              <w:bottom w:val="single" w:sz="4" w:space="0" w:color="auto"/>
            </w:tcBorders>
          </w:tcPr>
          <w:p w14:paraId="698D2E62" w14:textId="77777777" w:rsidR="00624301" w:rsidRPr="002268CB" w:rsidRDefault="00624301" w:rsidP="00FF7508">
            <w:pPr>
              <w:rPr>
                <w:rFonts w:asciiTheme="minorHAnsi" w:hAnsiTheme="minorHAnsi" w:cs="Arial,Bold"/>
                <w:bCs/>
                <w:sz w:val="8"/>
                <w:szCs w:val="21"/>
              </w:rPr>
            </w:pPr>
          </w:p>
        </w:tc>
      </w:tr>
      <w:tr w:rsidR="00624301" w:rsidRPr="002268CB" w14:paraId="3CA50103" w14:textId="77777777" w:rsidTr="00DD341F">
        <w:trPr>
          <w:cantSplit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CE512" w14:textId="77777777" w:rsidR="00624301" w:rsidRPr="00DD341F" w:rsidRDefault="00700DBA" w:rsidP="00DD341F">
            <w:pPr>
              <w:pStyle w:val="Heading2SubSectionHeader-Fluids"/>
              <w:numPr>
                <w:ilvl w:val="1"/>
                <w:numId w:val="4"/>
              </w:numPr>
              <w:spacing w:before="0" w:line="240" w:lineRule="auto"/>
              <w:ind w:left="720" w:right="-90" w:hanging="810"/>
              <w:rPr>
                <w:rFonts w:asciiTheme="minorHAnsi" w:eastAsia="SimSun" w:hAnsiTheme="minorHAnsi"/>
                <w:b/>
              </w:rPr>
            </w:pPr>
            <w:r w:rsidRPr="00DD341F">
              <w:rPr>
                <w:rFonts w:asciiTheme="minorHAnsi" w:hAnsiTheme="minorHAnsi"/>
                <w:b/>
              </w:rPr>
              <w:fldChar w:fldCharType="begin"/>
            </w:r>
            <w:r w:rsidRPr="00DD341F">
              <w:rPr>
                <w:rFonts w:asciiTheme="minorHAnsi" w:eastAsia="SimSun" w:hAnsiTheme="minorHAnsi"/>
                <w:b/>
              </w:rPr>
              <w:instrText xml:space="preserve"> MERGEFIELD Title \* MERGEFORMAT </w:instrText>
            </w:r>
            <w:r w:rsidRPr="00DD341F">
              <w:rPr>
                <w:rFonts w:asciiTheme="minorHAnsi" w:hAnsiTheme="minorHAnsi"/>
                <w:b/>
              </w:rPr>
              <w:fldChar w:fldCharType="separate"/>
            </w:r>
            <w:bookmarkStart w:id="15" w:name="_Toc405811730"/>
            <w:r w:rsidRPr="00DD341F">
              <w:rPr>
                <w:rFonts w:asciiTheme="minorHAnsi" w:eastAsia="SimSun" w:hAnsiTheme="minorHAnsi"/>
                <w:b/>
              </w:rPr>
              <w:t>«Title»</w:t>
            </w:r>
            <w:bookmarkEnd w:id="15"/>
            <w:r w:rsidRPr="00DD341F">
              <w:rPr>
                <w:rFonts w:asciiTheme="minorHAnsi" w:hAnsiTheme="minorHAnsi"/>
                <w:b/>
              </w:rPr>
              <w:fldChar w:fldCharType="end"/>
            </w:r>
          </w:p>
          <w:p w14:paraId="101CD1B0" w14:textId="77777777" w:rsidR="00624301" w:rsidRPr="002268CB" w:rsidRDefault="00624301" w:rsidP="00FF7508">
            <w:pPr>
              <w:rPr>
                <w:rFonts w:asciiTheme="minorHAnsi" w:hAnsiTheme="minorHAnsi" w:cs="Arial,Bold"/>
                <w:bCs/>
                <w:sz w:val="21"/>
                <w:szCs w:val="21"/>
              </w:rPr>
            </w:pPr>
            <w:r w:rsidRPr="002268CB">
              <w:rPr>
                <w:rFonts w:asciiTheme="minorHAnsi" w:hAnsiTheme="minorHAnsi" w:cs="Arial,Bold"/>
                <w:bCs/>
                <w:noProof/>
                <w:sz w:val="21"/>
                <w:szCs w:val="21"/>
              </w:rPr>
              <w:drawing>
                <wp:inline distT="0" distB="0" distL="0" distR="0" wp14:anchorId="68F6DF4C" wp14:editId="61E1508E">
                  <wp:extent cx="6721131" cy="1928424"/>
                  <wp:effectExtent l="0" t="0" r="3810" b="0"/>
                  <wp:docPr id="276" name="Picture 276" title="Path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9493" cy="1942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24B326" w14:textId="77777777" w:rsidR="00106BB7" w:rsidRPr="007F7AC7" w:rsidRDefault="00F4542A" w:rsidP="00507C95">
      <w:pPr>
        <w:rPr>
          <w:rFonts w:asciiTheme="minorHAnsi" w:hAnsiTheme="minorHAnsi" w:cs="Arial,Bold"/>
          <w:bCs/>
          <w:sz w:val="16"/>
          <w:szCs w:val="16"/>
        </w:rPr>
      </w:pPr>
      <w:r w:rsidRPr="007F7AC7">
        <w:rPr>
          <w:rFonts w:asciiTheme="minorHAnsi" w:hAnsiTheme="minorHAnsi" w:cs="Arial,Bold"/>
          <w:bCs/>
          <w:sz w:val="16"/>
          <w:szCs w:val="16"/>
        </w:rPr>
        <w:fldChar w:fldCharType="begin"/>
      </w:r>
      <w:r w:rsidRPr="007F7AC7">
        <w:rPr>
          <w:rFonts w:asciiTheme="minorHAnsi" w:hAnsiTheme="minorHAnsi" w:cs="Arial,Bold"/>
          <w:bCs/>
          <w:sz w:val="16"/>
          <w:szCs w:val="16"/>
        </w:rPr>
        <w:instrText xml:space="preserve"> MERGEFIELD END_CONDITION:GenOutputPlots.Exits \* MERGEFORMAT </w:instrText>
      </w:r>
      <w:r w:rsidRPr="007F7AC7">
        <w:rPr>
          <w:rFonts w:asciiTheme="minorHAnsi" w:hAnsiTheme="minorHAnsi" w:cs="Arial,Bold"/>
          <w:bCs/>
          <w:sz w:val="16"/>
          <w:szCs w:val="16"/>
        </w:rPr>
        <w:fldChar w:fldCharType="separate"/>
      </w:r>
      <w:r w:rsidRPr="007F7AC7">
        <w:rPr>
          <w:rFonts w:asciiTheme="minorHAnsi" w:hAnsiTheme="minorHAnsi" w:cs="Arial,Bold"/>
          <w:bCs/>
          <w:noProof/>
          <w:sz w:val="16"/>
          <w:szCs w:val="16"/>
        </w:rPr>
        <w:t>«END_CONDITION:GenOutputPlots.Exits»</w:t>
      </w:r>
      <w:r w:rsidRPr="007F7AC7">
        <w:rPr>
          <w:rFonts w:asciiTheme="minorHAnsi" w:hAnsiTheme="minorHAnsi" w:cs="Arial,Bold"/>
          <w:bCs/>
          <w:sz w:val="16"/>
          <w:szCs w:val="16"/>
        </w:rPr>
        <w:fldChar w:fldCharType="end"/>
      </w:r>
      <w:r w:rsidR="00C94F77">
        <w:rPr>
          <w:rFonts w:asciiTheme="minorHAnsi" w:hAnsiTheme="minorHAnsi"/>
          <w:noProof/>
          <w:sz w:val="16"/>
          <w:szCs w:val="16"/>
        </w:rPr>
        <w:fldChar w:fldCharType="begin"/>
      </w:r>
      <w:r w:rsidR="00C94F77">
        <w:rPr>
          <w:rFonts w:asciiTheme="minorHAnsi" w:hAnsiTheme="minorHAnsi"/>
          <w:noProof/>
          <w:sz w:val="16"/>
          <w:szCs w:val="16"/>
        </w:rPr>
        <w:instrText xml:space="preserve"> MERGEFIELD BEGIN_CONDITION:Cond_TDPlots.Section.Show \* MERGEFORMAT </w:instrText>
      </w:r>
      <w:r w:rsidR="00C94F77">
        <w:rPr>
          <w:rFonts w:asciiTheme="minorHAnsi" w:hAnsiTheme="minorHAnsi"/>
          <w:noProof/>
          <w:sz w:val="16"/>
          <w:szCs w:val="16"/>
        </w:rPr>
        <w:fldChar w:fldCharType="separate"/>
      </w:r>
      <w:r w:rsidR="00C94F77">
        <w:rPr>
          <w:rFonts w:asciiTheme="minorHAnsi" w:hAnsiTheme="minorHAnsi"/>
          <w:noProof/>
          <w:sz w:val="16"/>
          <w:szCs w:val="16"/>
        </w:rPr>
        <w:t>«BEGIN_CONDITION:Cond_TDPlots.Section.Show»</w:t>
      </w:r>
      <w:r w:rsidR="00C94F77">
        <w:rPr>
          <w:rFonts w:asciiTheme="minorHAnsi" w:hAnsiTheme="minorHAnsi"/>
          <w:noProof/>
          <w:sz w:val="16"/>
          <w:szCs w:val="16"/>
        </w:rPr>
        <w:fldChar w:fldCharType="end"/>
      </w:r>
    </w:p>
    <w:p w14:paraId="0A1BC67B" w14:textId="77777777" w:rsidR="000C57FF" w:rsidRPr="003B0CC9" w:rsidRDefault="000C57FF" w:rsidP="000C57FF">
      <w:pPr>
        <w:pStyle w:val="Heading1"/>
        <w:pageBreakBefore/>
        <w:numPr>
          <w:ilvl w:val="0"/>
          <w:numId w:val="4"/>
        </w:numPr>
        <w:shd w:val="clear" w:color="auto" w:fill="C00000"/>
        <w:spacing w:before="0" w:after="240"/>
        <w:ind w:left="274" w:right="-86"/>
        <w:rPr>
          <w:rFonts w:asciiTheme="minorHAnsi" w:hAnsiTheme="minorHAnsi"/>
          <w:b w:val="0"/>
          <w:color w:val="auto"/>
        </w:rPr>
      </w:pPr>
      <w:r w:rsidRPr="003B0CC9">
        <w:rPr>
          <w:rFonts w:asciiTheme="minorHAnsi" w:hAnsiTheme="minorHAnsi"/>
          <w:b w:val="0"/>
          <w:color w:val="auto"/>
          <w:lang w:val="ru-RU"/>
        </w:rPr>
        <w:lastRenderedPageBreak/>
        <w:t>Данные для расчета</w:t>
      </w:r>
      <w:r>
        <w:rPr>
          <w:rFonts w:asciiTheme="minorHAnsi" w:hAnsiTheme="minorHAnsi"/>
          <w:b w:val="0"/>
          <w:color w:val="auto"/>
          <w:lang w:val="ru-RU"/>
        </w:rPr>
        <w:t xml:space="preserve"> в Модуле Момент и Натяжение</w:t>
      </w:r>
      <w:bookmarkStart w:id="16" w:name="_Toc405811731"/>
      <w:r>
        <w:rPr>
          <w:rFonts w:asciiTheme="minorHAnsi" w:hAnsiTheme="minorHAnsi"/>
          <w:b w:val="0"/>
          <w:color w:val="auto"/>
          <w:lang w:val="ru-RU"/>
        </w:rPr>
        <w:t xml:space="preserve"> (</w:t>
      </w:r>
      <w:r>
        <w:rPr>
          <w:rFonts w:asciiTheme="minorHAnsi" w:hAnsiTheme="minorHAnsi"/>
          <w:b w:val="0"/>
          <w:color w:val="auto"/>
          <w:lang w:val="en-AU"/>
        </w:rPr>
        <w:t>Torque</w:t>
      </w:r>
      <w:r w:rsidRPr="00585808">
        <w:rPr>
          <w:rFonts w:asciiTheme="minorHAnsi" w:hAnsiTheme="minorHAnsi"/>
          <w:b w:val="0"/>
          <w:color w:val="auto"/>
          <w:lang w:val="ru-RU"/>
        </w:rPr>
        <w:t xml:space="preserve"> &amp; </w:t>
      </w:r>
      <w:r>
        <w:rPr>
          <w:rFonts w:asciiTheme="minorHAnsi" w:hAnsiTheme="minorHAnsi"/>
          <w:b w:val="0"/>
          <w:color w:val="auto"/>
          <w:lang w:val="en-AU"/>
        </w:rPr>
        <w:t>Drag</w:t>
      </w:r>
      <w:r>
        <w:rPr>
          <w:rFonts w:asciiTheme="minorHAnsi" w:hAnsiTheme="minorHAnsi"/>
          <w:b w:val="0"/>
          <w:color w:val="auto"/>
          <w:lang w:val="ru-RU"/>
        </w:rPr>
        <w:t>)</w:t>
      </w:r>
    </w:p>
    <w:bookmarkEnd w:id="16"/>
    <w:p w14:paraId="669A236A" w14:textId="77777777" w:rsidR="000C57FF" w:rsidRPr="0056679E" w:rsidRDefault="000C57FF" w:rsidP="000C57FF">
      <w:pPr>
        <w:pStyle w:val="Heading2SubSectionHeader-Fluids"/>
        <w:numPr>
          <w:ilvl w:val="1"/>
          <w:numId w:val="4"/>
        </w:numPr>
        <w:spacing w:before="0" w:line="240" w:lineRule="auto"/>
        <w:ind w:left="720" w:right="-90" w:hanging="810"/>
        <w:rPr>
          <w:rFonts w:asciiTheme="minorHAnsi" w:hAnsiTheme="minorHAnsi"/>
          <w:b/>
        </w:rPr>
      </w:pPr>
      <w:r>
        <w:rPr>
          <w:rFonts w:asciiTheme="minorHAnsi" w:hAnsiTheme="minorHAnsi"/>
          <w:b/>
          <w:lang w:val="ru-RU"/>
        </w:rPr>
        <w:t>Настройки анализа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0C57FF" w14:paraId="116231EC" w14:textId="77777777" w:rsidTr="007B457B">
        <w:tc>
          <w:tcPr>
            <w:tcW w:w="1250" w:type="pct"/>
            <w:shd w:val="clear" w:color="auto" w:fill="C0C0C0"/>
          </w:tcPr>
          <w:p w14:paraId="424D8554" w14:textId="77777777" w:rsidR="000C57FF" w:rsidRPr="00F42C4E" w:rsidRDefault="000C57FF" w:rsidP="007B457B">
            <w:pPr>
              <w:spacing w:before="45"/>
              <w:ind w:left="42"/>
              <w:rPr>
                <w:rFonts w:asciiTheme="minorHAnsi" w:eastAsia="Arial" w:hAnsiTheme="minorHAnsi" w:cs="Arial"/>
                <w:b/>
                <w:sz w:val="14"/>
                <w:szCs w:val="20"/>
                <w:lang w:val="ru-RU"/>
              </w:rPr>
            </w:pPr>
            <w:r w:rsidRPr="00F42C4E">
              <w:rPr>
                <w:rFonts w:asciiTheme="minorHAnsi" w:eastAsia="Arial" w:hAnsiTheme="minorHAnsi" w:cs="Arial"/>
                <w:b/>
                <w:sz w:val="14"/>
                <w:szCs w:val="20"/>
                <w:lang w:val="ru-RU"/>
              </w:rPr>
              <w:t>Глубина долота по стволу</w:t>
            </w:r>
          </w:p>
        </w:tc>
        <w:tc>
          <w:tcPr>
            <w:tcW w:w="1250" w:type="pct"/>
          </w:tcPr>
          <w:p w14:paraId="3300CFF7" w14:textId="77777777" w:rsidR="000C57FF" w:rsidRPr="005E12E5" w:rsidRDefault="000C57FF" w:rsidP="007B457B">
            <w:pPr>
              <w:spacing w:before="40"/>
              <w:jc w:val="right"/>
              <w:rPr>
                <w:rFonts w:asciiTheme="minorHAnsi" w:eastAsia="Arial" w:hAnsiTheme="minorHAnsi" w:cs="Arial"/>
                <w:sz w:val="14"/>
                <w:szCs w:val="20"/>
              </w:rPr>
            </w:pP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instrText xml:space="preserve"> MERGEFIELD StandAlone:CD_ASSEMBLY~md_assembly_base \* MERGEFORMAT </w:instrText>
            </w: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«SA:md_assembly_base»</w:t>
            </w: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fldChar w:fldCharType="end"/>
            </w: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t xml:space="preserve"> </w:t>
            </w: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instrText xml:space="preserve"> MERGEFIELD Units:CD_ASSEMBLY~md_assembly_base \* MERGEFORMAT </w:instrText>
            </w: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«Units:md_assembly_base»</w:t>
            </w: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fldChar w:fldCharType="end"/>
            </w:r>
          </w:p>
        </w:tc>
        <w:tc>
          <w:tcPr>
            <w:tcW w:w="1250" w:type="pct"/>
            <w:shd w:val="clear" w:color="auto" w:fill="C0C0C0"/>
          </w:tcPr>
          <w:p w14:paraId="41371883" w14:textId="77777777" w:rsidR="000C57FF" w:rsidRPr="00F42C4E" w:rsidRDefault="000C57FF" w:rsidP="007B457B">
            <w:pPr>
              <w:spacing w:before="45"/>
              <w:ind w:left="42"/>
              <w:rPr>
                <w:rFonts w:asciiTheme="minorHAnsi" w:eastAsia="Arial" w:hAnsiTheme="minorHAnsi" w:cs="Arial"/>
                <w:b/>
                <w:sz w:val="14"/>
                <w:szCs w:val="20"/>
                <w:lang w:val="ru-RU"/>
              </w:rPr>
            </w:pPr>
            <w:r w:rsidRPr="00F42C4E">
              <w:rPr>
                <w:rFonts w:asciiTheme="minorHAnsi" w:eastAsia="Arial" w:hAnsiTheme="minorHAnsi" w:cs="Arial"/>
                <w:b/>
                <w:sz w:val="14"/>
                <w:szCs w:val="20"/>
                <w:lang w:val="ru-RU"/>
              </w:rPr>
              <w:t>Использовать в расчете дополнительное влияние знакопеременных нагрузок</w:t>
            </w:r>
          </w:p>
        </w:tc>
        <w:tc>
          <w:tcPr>
            <w:tcW w:w="1250" w:type="pct"/>
          </w:tcPr>
          <w:p w14:paraId="79B43500" w14:textId="77777777" w:rsidR="000C57FF" w:rsidRPr="005E12E5" w:rsidRDefault="000C57FF" w:rsidP="007B457B">
            <w:pPr>
              <w:spacing w:before="40"/>
              <w:jc w:val="center"/>
              <w:rPr>
                <w:rFonts w:asciiTheme="minorHAnsi" w:eastAsia="Arial" w:hAnsiTheme="minorHAnsi" w:cs="Arial"/>
                <w:noProof/>
                <w:sz w:val="14"/>
                <w:szCs w:val="20"/>
              </w:rPr>
            </w:pP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instrText xml:space="preserve"> MERGEFIELD StandAlone:WP_TDA_OPTIONS~FRML_allow_bsmf \* MERGEFORMAT </w:instrTex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«SA:FRML_allow_bsmf»</w: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end"/>
            </w:r>
          </w:p>
        </w:tc>
      </w:tr>
      <w:tr w:rsidR="000C57FF" w14:paraId="543CDC88" w14:textId="77777777" w:rsidTr="007B457B">
        <w:tc>
          <w:tcPr>
            <w:tcW w:w="1250" w:type="pct"/>
            <w:shd w:val="clear" w:color="auto" w:fill="C0C0C0"/>
          </w:tcPr>
          <w:p w14:paraId="7F21D404" w14:textId="77777777" w:rsidR="000C57FF" w:rsidRPr="003B0CC9" w:rsidRDefault="000C57FF" w:rsidP="007B457B">
            <w:pPr>
              <w:spacing w:before="45"/>
              <w:ind w:left="42"/>
              <w:rPr>
                <w:rFonts w:asciiTheme="minorHAnsi" w:eastAsia="Arial" w:hAnsiTheme="minorHAnsi" w:cs="Arial"/>
                <w:b/>
                <w:sz w:val="14"/>
                <w:szCs w:val="20"/>
                <w:lang w:val="ru-RU"/>
              </w:rPr>
            </w:pPr>
            <w:r w:rsidRPr="003B0CC9">
              <w:rPr>
                <w:rFonts w:asciiTheme="minorHAnsi" w:eastAsia="Arial" w:hAnsiTheme="minorHAnsi" w:cs="Arial"/>
                <w:b/>
                <w:sz w:val="14"/>
                <w:szCs w:val="20"/>
                <w:lang w:val="ru-RU"/>
              </w:rPr>
              <w:t>Вес блока</w:t>
            </w:r>
          </w:p>
        </w:tc>
        <w:tc>
          <w:tcPr>
            <w:tcW w:w="1250" w:type="pct"/>
          </w:tcPr>
          <w:p w14:paraId="4FCFA0E0" w14:textId="77777777" w:rsidR="000C57FF" w:rsidRPr="005E12E5" w:rsidRDefault="000C57FF" w:rsidP="007B457B">
            <w:pPr>
              <w:spacing w:before="40"/>
              <w:jc w:val="right"/>
              <w:rPr>
                <w:rFonts w:asciiTheme="minorHAnsi" w:eastAsia="Arial" w:hAnsiTheme="minorHAnsi" w:cs="Arial"/>
                <w:noProof/>
                <w:sz w:val="14"/>
                <w:szCs w:val="20"/>
              </w:rPr>
            </w:pP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instrText xml:space="preserve"> MERGEFIELD StandAlone:WP_TDA_OPTIONS~hoist_equip_weight \* MERGEFORMAT </w:instrTex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«SA:hoist_equip_weight»</w: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end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 xml:space="preserve"> </w: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instrText xml:space="preserve"> MERGEFIELD Units:WP_TDA_OPTIONS~hoist_equip_weight \* MERGEFORMAT </w:instrTex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«Units:hoist_equip_weight»</w: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end"/>
            </w:r>
          </w:p>
        </w:tc>
        <w:tc>
          <w:tcPr>
            <w:tcW w:w="1250" w:type="pct"/>
            <w:shd w:val="clear" w:color="auto" w:fill="C0C0C0"/>
          </w:tcPr>
          <w:p w14:paraId="6B5BA24A" w14:textId="77777777" w:rsidR="000C57FF" w:rsidRPr="003B0CC9" w:rsidRDefault="000C57FF" w:rsidP="007B457B">
            <w:pPr>
              <w:spacing w:before="45"/>
              <w:ind w:left="42"/>
              <w:rPr>
                <w:rFonts w:asciiTheme="minorHAnsi" w:eastAsia="Arial" w:hAnsiTheme="minorHAnsi" w:cs="Arial"/>
                <w:b/>
                <w:sz w:val="14"/>
                <w:szCs w:val="20"/>
                <w:lang w:val="ru-RU"/>
              </w:rPr>
            </w:pPr>
            <w:r>
              <w:rPr>
                <w:rFonts w:asciiTheme="minorHAnsi" w:eastAsia="Arial" w:hAnsiTheme="minorHAnsi" w:cs="Arial"/>
                <w:b/>
                <w:sz w:val="14"/>
                <w:szCs w:val="20"/>
                <w:lang w:val="ru-RU"/>
              </w:rPr>
              <w:t>Модель анализа ж</w:t>
            </w:r>
            <w:r w:rsidRPr="003B0CC9">
              <w:rPr>
                <w:rFonts w:asciiTheme="minorHAnsi" w:eastAsia="Arial" w:hAnsiTheme="minorHAnsi" w:cs="Arial"/>
                <w:b/>
                <w:sz w:val="14"/>
                <w:szCs w:val="20"/>
                <w:lang w:val="ru-RU"/>
              </w:rPr>
              <w:t>есткой колонны</w:t>
            </w:r>
          </w:p>
        </w:tc>
        <w:tc>
          <w:tcPr>
            <w:tcW w:w="1250" w:type="pct"/>
          </w:tcPr>
          <w:p w14:paraId="356DE6D2" w14:textId="77777777" w:rsidR="000C57FF" w:rsidRPr="005E12E5" w:rsidRDefault="000C57FF" w:rsidP="007B457B">
            <w:pPr>
              <w:spacing w:before="40"/>
              <w:jc w:val="center"/>
              <w:rPr>
                <w:rFonts w:asciiTheme="minorHAnsi" w:eastAsia="Arial" w:hAnsiTheme="minorHAnsi" w:cs="Arial"/>
                <w:noProof/>
                <w:sz w:val="14"/>
                <w:szCs w:val="20"/>
              </w:rPr>
            </w:pP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instrText xml:space="preserve"> MERGEFIELD StandAlone:WP_TDA_OPTIONS~FRML_Calc_Stiffness \* MERGEFORMAT </w:instrTex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«SA:FRML_Calc_Stiffness»</w: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end"/>
            </w:r>
          </w:p>
        </w:tc>
      </w:tr>
      <w:tr w:rsidR="000C57FF" w14:paraId="3291240C" w14:textId="77777777" w:rsidTr="007B457B">
        <w:tc>
          <w:tcPr>
            <w:tcW w:w="1250" w:type="pct"/>
            <w:shd w:val="clear" w:color="auto" w:fill="C0C0C0"/>
          </w:tcPr>
          <w:p w14:paraId="3DE529DE" w14:textId="77777777" w:rsidR="000C57FF" w:rsidRPr="00F42C4E" w:rsidRDefault="000C57FF" w:rsidP="007B457B">
            <w:pPr>
              <w:spacing w:before="45"/>
              <w:ind w:left="42"/>
              <w:rPr>
                <w:rFonts w:asciiTheme="minorHAnsi" w:eastAsia="Arial" w:hAnsiTheme="minorHAnsi" w:cs="Arial"/>
                <w:b/>
                <w:sz w:val="14"/>
                <w:szCs w:val="20"/>
                <w:lang w:val="ru-RU"/>
              </w:rPr>
            </w:pPr>
            <w:r w:rsidRPr="00F42C4E">
              <w:rPr>
                <w:rFonts w:asciiTheme="minorHAnsi" w:eastAsia="Arial" w:hAnsiTheme="minorHAnsi" w:cs="Arial"/>
                <w:b/>
                <w:sz w:val="14"/>
                <w:szCs w:val="20"/>
                <w:lang w:val="ru-RU"/>
              </w:rPr>
              <w:t>Использование в расчете трение в шкивах талевой системы</w:t>
            </w:r>
          </w:p>
        </w:tc>
        <w:tc>
          <w:tcPr>
            <w:tcW w:w="1250" w:type="pct"/>
          </w:tcPr>
          <w:p w14:paraId="1B840909" w14:textId="77777777" w:rsidR="000C57FF" w:rsidRPr="005E12E5" w:rsidRDefault="000C57FF" w:rsidP="007B457B">
            <w:pPr>
              <w:spacing w:before="40"/>
              <w:jc w:val="center"/>
              <w:rPr>
                <w:rFonts w:asciiTheme="minorHAnsi" w:eastAsia="Arial" w:hAnsiTheme="minorHAnsi" w:cs="Arial"/>
                <w:noProof/>
                <w:sz w:val="14"/>
                <w:szCs w:val="20"/>
              </w:rPr>
            </w:pP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instrText xml:space="preserve"> MERGEFIELD StandAlone:WP_TDA_OPTIONS~Frml_Use_Sheave \* MERGEFORMAT </w:instrTex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«SA:Frml_Use_Sheave»</w: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end"/>
            </w:r>
          </w:p>
        </w:tc>
        <w:tc>
          <w:tcPr>
            <w:tcW w:w="1250" w:type="pct"/>
            <w:shd w:val="clear" w:color="auto" w:fill="C0C0C0"/>
          </w:tcPr>
          <w:p w14:paraId="335B5A83" w14:textId="77777777" w:rsidR="000C57FF" w:rsidRPr="00F42C4E" w:rsidRDefault="000C57FF" w:rsidP="007B457B">
            <w:pPr>
              <w:spacing w:before="45"/>
              <w:ind w:left="42"/>
              <w:rPr>
                <w:rFonts w:asciiTheme="minorHAnsi" w:eastAsia="Arial" w:hAnsiTheme="minorHAnsi" w:cs="Arial"/>
                <w:b/>
                <w:sz w:val="14"/>
                <w:szCs w:val="20"/>
                <w:lang w:val="ru-RU"/>
              </w:rPr>
            </w:pPr>
            <w:r w:rsidRPr="00F42C4E">
              <w:rPr>
                <w:rFonts w:asciiTheme="minorHAnsi" w:eastAsia="Arial" w:hAnsiTheme="minorHAnsi" w:cs="Arial"/>
                <w:b/>
                <w:sz w:val="14"/>
                <w:szCs w:val="20"/>
                <w:lang w:val="ru-RU"/>
              </w:rPr>
              <w:t>Использование в расчете вязкостных параметров раствора</w:t>
            </w:r>
          </w:p>
        </w:tc>
        <w:tc>
          <w:tcPr>
            <w:tcW w:w="1250" w:type="pct"/>
          </w:tcPr>
          <w:p w14:paraId="52AC2EED" w14:textId="77777777" w:rsidR="000C57FF" w:rsidRPr="005E12E5" w:rsidRDefault="000C57FF" w:rsidP="007B457B">
            <w:pPr>
              <w:spacing w:before="40"/>
              <w:jc w:val="center"/>
              <w:rPr>
                <w:rFonts w:asciiTheme="minorHAnsi" w:eastAsia="Arial" w:hAnsiTheme="minorHAnsi" w:cs="Arial"/>
                <w:noProof/>
                <w:sz w:val="14"/>
                <w:szCs w:val="20"/>
              </w:rPr>
            </w:pP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instrText xml:space="preserve"> MERGEFIELD StandAlone:WP_TDA_OPTIONS~frml_use_viscousdrag \* MERGEFORMAT </w:instrTex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«SA:frml_use_viscousdrag»</w: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end"/>
            </w:r>
          </w:p>
        </w:tc>
      </w:tr>
      <w:tr w:rsidR="000C57FF" w14:paraId="0351DB15" w14:textId="77777777" w:rsidTr="007B457B">
        <w:tc>
          <w:tcPr>
            <w:tcW w:w="1250" w:type="pct"/>
            <w:shd w:val="clear" w:color="auto" w:fill="C0C0C0"/>
          </w:tcPr>
          <w:p w14:paraId="0520B40F" w14:textId="77777777" w:rsidR="000C57FF" w:rsidRPr="003B0CC9" w:rsidRDefault="000C57FF" w:rsidP="007B457B">
            <w:pPr>
              <w:spacing w:before="45"/>
              <w:ind w:left="42"/>
              <w:rPr>
                <w:rFonts w:asciiTheme="minorHAnsi" w:hAnsiTheme="minorHAnsi" w:cs="Arial"/>
                <w:b/>
                <w:sz w:val="14"/>
                <w:szCs w:val="20"/>
                <w:lang w:val="ru-RU"/>
              </w:rPr>
            </w:pPr>
            <w:r w:rsidRPr="003B0CC9">
              <w:rPr>
                <w:rFonts w:asciiTheme="minorHAnsi" w:hAnsiTheme="minorHAnsi" w:cs="Arial"/>
                <w:b/>
                <w:sz w:val="14"/>
                <w:szCs w:val="20"/>
                <w:lang w:val="ru-RU"/>
              </w:rPr>
              <w:t>Подач</w:t>
            </w:r>
            <w:r>
              <w:rPr>
                <w:rFonts w:asciiTheme="minorHAnsi" w:hAnsiTheme="minorHAnsi" w:cs="Arial"/>
                <w:b/>
                <w:sz w:val="14"/>
                <w:szCs w:val="20"/>
                <w:lang w:val="ru-RU"/>
              </w:rPr>
              <w:t>а насосов</w:t>
            </w:r>
          </w:p>
        </w:tc>
        <w:tc>
          <w:tcPr>
            <w:tcW w:w="1250" w:type="pct"/>
          </w:tcPr>
          <w:p w14:paraId="52A852CE" w14:textId="77777777" w:rsidR="000C57FF" w:rsidRPr="005E12E5" w:rsidRDefault="000C57FF" w:rsidP="007B457B">
            <w:pPr>
              <w:spacing w:before="40"/>
              <w:jc w:val="right"/>
              <w:rPr>
                <w:rFonts w:asciiTheme="minorHAnsi" w:eastAsia="Arial" w:hAnsiTheme="minorHAnsi" w:cs="Arial"/>
                <w:noProof/>
                <w:sz w:val="14"/>
                <w:szCs w:val="20"/>
              </w:rPr>
            </w:pP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 xml:space="preserve">  </w: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instrText xml:space="preserve"> MERGEFIELD StandAlone:WP_HYD_PARAMS~flow_rate \* MERGEFORMAT </w:instrTex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«SA:flow_rate»</w: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end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 xml:space="preserve"> </w: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instrText xml:space="preserve"> MERGEFIELD Units:WP_HYD_PARAMS~flow_rate \* MERGEFORMAT </w:instrTex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«Units:flow_rate»</w: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end"/>
            </w:r>
          </w:p>
        </w:tc>
        <w:tc>
          <w:tcPr>
            <w:tcW w:w="1250" w:type="pct"/>
            <w:shd w:val="clear" w:color="auto" w:fill="C0C0C0"/>
          </w:tcPr>
          <w:p w14:paraId="1E7D7AE3" w14:textId="77777777" w:rsidR="000C57FF" w:rsidRPr="00171D1C" w:rsidRDefault="000C57FF" w:rsidP="007B457B">
            <w:pPr>
              <w:spacing w:before="45"/>
              <w:ind w:left="42"/>
              <w:rPr>
                <w:rFonts w:asciiTheme="minorHAnsi" w:eastAsia="Arial" w:hAnsiTheme="minorHAnsi" w:cs="Arial"/>
                <w:b/>
                <w:sz w:val="14"/>
                <w:szCs w:val="20"/>
              </w:rPr>
            </w:pPr>
            <w:r w:rsidRPr="00171D1C">
              <w:rPr>
                <w:rFonts w:asciiTheme="minorHAnsi" w:eastAsia="Arial" w:hAnsiTheme="minorHAnsi" w:cs="Arial"/>
                <w:b/>
                <w:sz w:val="14"/>
                <w:szCs w:val="20"/>
                <w:lang w:val="ru-RU"/>
              </w:rPr>
              <w:t>Нормализованная длина контактного усилия</w:t>
            </w:r>
          </w:p>
        </w:tc>
        <w:tc>
          <w:tcPr>
            <w:tcW w:w="1250" w:type="pct"/>
          </w:tcPr>
          <w:p w14:paraId="4EE005F8" w14:textId="77777777" w:rsidR="000C57FF" w:rsidRPr="005E12E5" w:rsidRDefault="000C57FF" w:rsidP="007B457B">
            <w:pPr>
              <w:spacing w:before="40"/>
              <w:jc w:val="right"/>
              <w:rPr>
                <w:rFonts w:asciiTheme="minorHAnsi" w:eastAsia="Arial" w:hAnsiTheme="minorHAnsi" w:cs="Arial"/>
                <w:noProof/>
                <w:sz w:val="14"/>
                <w:szCs w:val="20"/>
              </w:rPr>
            </w:pP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instrText xml:space="preserve"> MERGEFIELD StandAlone:WP_TDA_OPTIONS~force_interval \* MERGEFORMAT </w:instrTex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«SA:force_interval»</w: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end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 xml:space="preserve"> </w: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instrText xml:space="preserve"> MERGEFIELD Units:WP_TDA_OPTIONS~force_interval \* MERGEFORMAT </w:instrTex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«Units:force_interval»</w: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end"/>
            </w:r>
          </w:p>
        </w:tc>
      </w:tr>
      <w:tr w:rsidR="000C57FF" w14:paraId="61220507" w14:textId="77777777" w:rsidTr="007B457B">
        <w:tc>
          <w:tcPr>
            <w:tcW w:w="1250" w:type="pct"/>
            <w:shd w:val="clear" w:color="auto" w:fill="C0C0C0"/>
          </w:tcPr>
          <w:p w14:paraId="764E5BE3" w14:textId="77777777" w:rsidR="000C57FF" w:rsidRPr="00F42C4E" w:rsidRDefault="000C57FF" w:rsidP="007B457B">
            <w:pPr>
              <w:spacing w:before="45"/>
              <w:ind w:left="42"/>
              <w:rPr>
                <w:rFonts w:asciiTheme="minorHAnsi" w:eastAsia="Arial" w:hAnsiTheme="minorHAnsi" w:cs="Arial"/>
                <w:b/>
                <w:sz w:val="14"/>
                <w:szCs w:val="20"/>
                <w:lang w:val="ru-RU"/>
              </w:rPr>
            </w:pPr>
            <w:r w:rsidRPr="00F42C4E">
              <w:rPr>
                <w:rFonts w:asciiTheme="minorHAnsi" w:eastAsia="Arial" w:hAnsiTheme="minorHAnsi" w:cs="Arial"/>
                <w:b/>
                <w:sz w:val="14"/>
                <w:szCs w:val="20"/>
                <w:lang w:val="ru-RU"/>
              </w:rPr>
              <w:t>КПД талевой системы (одиночного шкива)</w:t>
            </w:r>
          </w:p>
        </w:tc>
        <w:tc>
          <w:tcPr>
            <w:tcW w:w="1250" w:type="pct"/>
          </w:tcPr>
          <w:p w14:paraId="37281A90" w14:textId="77777777" w:rsidR="000C57FF" w:rsidRPr="005E12E5" w:rsidRDefault="000C57FF" w:rsidP="007B457B">
            <w:pPr>
              <w:spacing w:before="40"/>
              <w:jc w:val="right"/>
              <w:rPr>
                <w:rFonts w:asciiTheme="minorHAnsi" w:eastAsia="Arial" w:hAnsiTheme="minorHAnsi" w:cs="Arial"/>
                <w:noProof/>
                <w:sz w:val="14"/>
                <w:szCs w:val="20"/>
              </w:rPr>
            </w:pPr>
            <w:r w:rsidRPr="009157D3">
              <w:rPr>
                <w:rFonts w:asciiTheme="minorHAnsi" w:eastAsia="Arial" w:hAnsiTheme="minorHAnsi" w:cs="Arial"/>
                <w:noProof/>
                <w:sz w:val="14"/>
                <w:szCs w:val="20"/>
                <w:lang w:val="ru-RU"/>
              </w:rPr>
              <w:t xml:space="preserve"> </w: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instrText xml:space="preserve"> MERGEFIELD StandAlone:WP_TDA_OPTIONS~sheave_efficiency \* MERGEFORMAT </w:instrTex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«SA:sheave_efficiency»</w: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end"/>
            </w:r>
          </w:p>
        </w:tc>
        <w:tc>
          <w:tcPr>
            <w:tcW w:w="1250" w:type="pct"/>
            <w:shd w:val="clear" w:color="auto" w:fill="C0C0C0"/>
          </w:tcPr>
          <w:p w14:paraId="188FE3E7" w14:textId="77777777" w:rsidR="000C57FF" w:rsidRPr="00171D1C" w:rsidRDefault="000C57FF" w:rsidP="007B457B">
            <w:pPr>
              <w:spacing w:before="45"/>
              <w:ind w:left="42"/>
              <w:rPr>
                <w:rFonts w:asciiTheme="minorHAnsi" w:eastAsia="Arial" w:hAnsiTheme="minorHAnsi" w:cs="Arial"/>
                <w:b/>
                <w:sz w:val="14"/>
                <w:szCs w:val="20"/>
                <w:lang w:val="ru-RU"/>
              </w:rPr>
            </w:pPr>
            <w:r w:rsidRPr="00171D1C">
              <w:rPr>
                <w:rFonts w:asciiTheme="minorHAnsi" w:hAnsiTheme="minorHAnsi" w:cs="Arial"/>
                <w:b/>
                <w:bCs/>
                <w:sz w:val="14"/>
                <w:szCs w:val="20"/>
                <w:lang w:val="ru-RU"/>
              </w:rPr>
              <w:t>Количество струн талевой системы</w:t>
            </w:r>
          </w:p>
        </w:tc>
        <w:tc>
          <w:tcPr>
            <w:tcW w:w="1250" w:type="pct"/>
          </w:tcPr>
          <w:p w14:paraId="6326C35F" w14:textId="77777777" w:rsidR="000C57FF" w:rsidRPr="005E12E5" w:rsidRDefault="000C57FF" w:rsidP="007B457B">
            <w:pPr>
              <w:spacing w:before="40"/>
              <w:jc w:val="right"/>
              <w:rPr>
                <w:rFonts w:asciiTheme="minorHAnsi" w:eastAsia="Arial" w:hAnsiTheme="minorHAnsi" w:cs="Arial"/>
                <w:noProof/>
                <w:sz w:val="14"/>
                <w:szCs w:val="20"/>
              </w:rPr>
            </w:pP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instrText xml:space="preserve"> MERGEFIELD StandAlone:WP_TDA_OPTIONS~no_of_lines \* MERGEFORMAT </w:instrTex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«SA:no_of_lines»</w: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end"/>
            </w:r>
          </w:p>
        </w:tc>
      </w:tr>
      <w:tr w:rsidR="000C57FF" w14:paraId="2DBFC9A7" w14:textId="77777777" w:rsidTr="007B457B">
        <w:tc>
          <w:tcPr>
            <w:tcW w:w="1250" w:type="pct"/>
            <w:shd w:val="clear" w:color="auto" w:fill="C0C0C0"/>
          </w:tcPr>
          <w:p w14:paraId="7127BE7F" w14:textId="77777777" w:rsidR="000C57FF" w:rsidRPr="00F42C4E" w:rsidRDefault="000C57FF" w:rsidP="007B457B">
            <w:pPr>
              <w:spacing w:before="45"/>
              <w:ind w:left="42"/>
              <w:rPr>
                <w:rFonts w:asciiTheme="minorHAnsi" w:eastAsia="Arial" w:hAnsiTheme="minorHAnsi" w:cs="Arial"/>
                <w:b/>
                <w:sz w:val="14"/>
                <w:szCs w:val="20"/>
              </w:rPr>
            </w:pPr>
          </w:p>
        </w:tc>
        <w:tc>
          <w:tcPr>
            <w:tcW w:w="1250" w:type="pct"/>
          </w:tcPr>
          <w:p w14:paraId="1CC40FFD" w14:textId="77777777" w:rsidR="000C57FF" w:rsidRPr="005E12E5" w:rsidRDefault="000C57FF" w:rsidP="007B457B">
            <w:pPr>
              <w:spacing w:before="40"/>
              <w:jc w:val="both"/>
              <w:rPr>
                <w:rFonts w:asciiTheme="minorHAnsi" w:eastAsia="Arial" w:hAnsiTheme="minorHAnsi" w:cs="Arial"/>
                <w:noProof/>
                <w:sz w:val="14"/>
                <w:szCs w:val="20"/>
              </w:rPr>
            </w:pPr>
          </w:p>
        </w:tc>
        <w:tc>
          <w:tcPr>
            <w:tcW w:w="1250" w:type="pct"/>
            <w:shd w:val="clear" w:color="auto" w:fill="C0C0C0"/>
          </w:tcPr>
          <w:p w14:paraId="28A62E82" w14:textId="77777777" w:rsidR="000C57FF" w:rsidRPr="00171D1C" w:rsidRDefault="000C57FF" w:rsidP="007B457B">
            <w:pPr>
              <w:spacing w:before="45"/>
              <w:ind w:left="42"/>
              <w:rPr>
                <w:rFonts w:asciiTheme="minorHAnsi" w:hAnsiTheme="minorHAnsi" w:cs="Arial"/>
                <w:b/>
                <w:bCs/>
                <w:sz w:val="14"/>
                <w:szCs w:val="20"/>
              </w:rPr>
            </w:pPr>
            <w:r w:rsidRPr="00171D1C">
              <w:rPr>
                <w:rFonts w:asciiTheme="minorHAnsi" w:hAnsiTheme="minorHAnsi" w:cs="Arial"/>
                <w:b/>
                <w:bCs/>
                <w:sz w:val="14"/>
                <w:szCs w:val="20"/>
                <w:lang w:val="ru-RU"/>
              </w:rPr>
              <w:t>Боков</w:t>
            </w:r>
            <w:r>
              <w:rPr>
                <w:rFonts w:asciiTheme="minorHAnsi" w:hAnsiTheme="minorHAnsi" w:cs="Arial"/>
                <w:b/>
                <w:bCs/>
                <w:sz w:val="14"/>
                <w:szCs w:val="20"/>
                <w:lang w:val="ru-RU"/>
              </w:rPr>
              <w:t>ая Сила</w:t>
            </w:r>
          </w:p>
        </w:tc>
        <w:tc>
          <w:tcPr>
            <w:tcW w:w="1250" w:type="pct"/>
          </w:tcPr>
          <w:p w14:paraId="0A5303A7" w14:textId="77777777" w:rsidR="000C57FF" w:rsidRPr="005E12E5" w:rsidRDefault="000C57FF" w:rsidP="007B457B">
            <w:pPr>
              <w:spacing w:before="40"/>
              <w:jc w:val="right"/>
              <w:rPr>
                <w:rFonts w:asciiTheme="minorHAnsi" w:eastAsia="Arial" w:hAnsiTheme="minorHAnsi" w:cs="Arial"/>
                <w:noProof/>
                <w:sz w:val="14"/>
                <w:szCs w:val="20"/>
              </w:rPr>
            </w:pP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instrText xml:space="preserve"> MERGEFIELD StandAlone:WP_TDA_PARAMS~rsrlss_side_load \* MERGEFORMAT </w:instrTex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«SA:rsrlss_side_load»</w: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end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 xml:space="preserve"> </w: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instrText xml:space="preserve"> MERGEFIELD Units:WP_TDA_PARAMS~rsrlss_side_load \* MERGEFORMAT </w:instrTex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«Units:rsrlss_side_load»</w: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end"/>
            </w:r>
          </w:p>
        </w:tc>
      </w:tr>
      <w:tr w:rsidR="000C57FF" w14:paraId="59BB9D9D" w14:textId="77777777" w:rsidTr="007B457B">
        <w:tc>
          <w:tcPr>
            <w:tcW w:w="1250" w:type="pct"/>
            <w:shd w:val="clear" w:color="auto" w:fill="C0C0C0"/>
          </w:tcPr>
          <w:p w14:paraId="31A7D70C" w14:textId="77777777" w:rsidR="000C57FF" w:rsidRPr="00171D1C" w:rsidRDefault="000C57FF" w:rsidP="007B457B">
            <w:pPr>
              <w:spacing w:before="45"/>
              <w:ind w:left="42"/>
              <w:rPr>
                <w:rFonts w:asciiTheme="minorHAnsi" w:eastAsia="Arial" w:hAnsiTheme="minorHAnsi" w:cs="Arial"/>
                <w:b/>
                <w:sz w:val="14"/>
                <w:szCs w:val="20"/>
                <w:lang w:val="ru-RU"/>
              </w:rPr>
            </w:pPr>
            <w:r w:rsidRPr="00171D1C">
              <w:rPr>
                <w:rFonts w:asciiTheme="minorHAnsi" w:hAnsiTheme="minorHAnsi" w:cs="Arial"/>
                <w:b/>
                <w:bCs/>
                <w:sz w:val="14"/>
                <w:szCs w:val="20"/>
                <w:lang w:val="ru-RU"/>
              </w:rPr>
              <w:t>Смещение от устья</w:t>
            </w:r>
          </w:p>
        </w:tc>
        <w:tc>
          <w:tcPr>
            <w:tcW w:w="1250" w:type="pct"/>
          </w:tcPr>
          <w:p w14:paraId="0EF1B6DD" w14:textId="77777777" w:rsidR="000C57FF" w:rsidRPr="005E12E5" w:rsidRDefault="000C57FF" w:rsidP="007B457B">
            <w:pPr>
              <w:spacing w:before="40"/>
              <w:jc w:val="right"/>
              <w:rPr>
                <w:rFonts w:asciiTheme="minorHAnsi" w:eastAsia="Arial" w:hAnsiTheme="minorHAnsi" w:cs="Arial"/>
                <w:noProof/>
                <w:sz w:val="14"/>
                <w:szCs w:val="20"/>
              </w:rPr>
            </w:pP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instrText xml:space="preserve"> MERGEFIELD StandAlone:WP_TDA_PARAMS~rsrlss_offset_wh \* MERGEFORMAT </w:instrTex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«SA:rsrlss_offset_wh»</w: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end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 xml:space="preserve"> </w: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instrText xml:space="preserve"> MERGEFIELD Units:WP_TDA_PARAMS~rsrlss_offset_wh \* MERGEFORMAT </w:instrTex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«Units:rsrlss_offset_wh»</w: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end"/>
            </w:r>
          </w:p>
        </w:tc>
        <w:tc>
          <w:tcPr>
            <w:tcW w:w="1250" w:type="pct"/>
            <w:shd w:val="clear" w:color="auto" w:fill="C0C0C0"/>
          </w:tcPr>
          <w:p w14:paraId="6A00E50B" w14:textId="77777777" w:rsidR="000C57FF" w:rsidRPr="00CE081D" w:rsidRDefault="000C57FF" w:rsidP="007B457B">
            <w:pPr>
              <w:spacing w:before="45"/>
              <w:ind w:left="42"/>
              <w:rPr>
                <w:rFonts w:asciiTheme="minorHAnsi" w:hAnsiTheme="minorHAnsi" w:cs="Arial"/>
                <w:b/>
                <w:bCs/>
                <w:sz w:val="14"/>
                <w:szCs w:val="20"/>
                <w:lang w:val="ru-RU"/>
              </w:rPr>
            </w:pPr>
            <w:r w:rsidRPr="00CE081D">
              <w:rPr>
                <w:rFonts w:asciiTheme="minorHAnsi" w:hAnsiTheme="minorHAnsi" w:cs="Arial"/>
                <w:b/>
                <w:bCs/>
                <w:sz w:val="14"/>
                <w:szCs w:val="20"/>
                <w:lang w:val="ru-RU"/>
              </w:rPr>
              <w:t>Угол на устье</w:t>
            </w:r>
          </w:p>
        </w:tc>
        <w:tc>
          <w:tcPr>
            <w:tcW w:w="1250" w:type="pct"/>
          </w:tcPr>
          <w:p w14:paraId="3F5FD001" w14:textId="77777777" w:rsidR="000C57FF" w:rsidRPr="005E12E5" w:rsidRDefault="000C57FF" w:rsidP="007B457B">
            <w:pPr>
              <w:spacing w:before="40"/>
              <w:jc w:val="right"/>
              <w:rPr>
                <w:rFonts w:asciiTheme="minorHAnsi" w:eastAsia="Arial" w:hAnsiTheme="minorHAnsi" w:cs="Arial"/>
                <w:noProof/>
                <w:sz w:val="14"/>
                <w:szCs w:val="20"/>
              </w:rPr>
            </w:pP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instrText xml:space="preserve"> MERGEFIELD StandAlone:WP_TDA_PARAMS~rsrlss_angle_wh \* MERGEFORMAT </w:instrTex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«SA:rsrlss_angle_wh»</w: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end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 xml:space="preserve"> </w: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instrText xml:space="preserve"> MERGEFIELD Units:WP_TDA_PARAMS~rsrlss_angle_wh \* MERGEFORMAT </w:instrTex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«Units:rsrlss_angle_wh»</w: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end"/>
            </w:r>
          </w:p>
        </w:tc>
      </w:tr>
    </w:tbl>
    <w:p w14:paraId="0D9A756B" w14:textId="77777777" w:rsidR="000C57FF" w:rsidRPr="007F7AC7" w:rsidRDefault="000C57FF" w:rsidP="000C57FF">
      <w:pPr>
        <w:rPr>
          <w:rFonts w:asciiTheme="minorHAnsi" w:hAnsiTheme="minorHAnsi"/>
          <w:sz w:val="16"/>
        </w:rPr>
      </w:pPr>
      <w:r w:rsidRPr="007F7AC7">
        <w:rPr>
          <w:rFonts w:asciiTheme="minorHAnsi" w:hAnsiTheme="minorHAnsi"/>
          <w:noProof/>
          <w:sz w:val="16"/>
        </w:rPr>
        <w:fldChar w:fldCharType="begin"/>
      </w:r>
      <w:r w:rsidRPr="007F7AC7">
        <w:rPr>
          <w:rFonts w:asciiTheme="minorHAnsi" w:hAnsiTheme="minorHAnsi"/>
          <w:noProof/>
          <w:sz w:val="16"/>
        </w:rPr>
        <w:instrText xml:space="preserve"> MERGEFIELD BEGIN_CONDITION:TDPlots.RunSection.Show \* MERGEFORMAT </w:instrText>
      </w:r>
      <w:r w:rsidRPr="007F7AC7">
        <w:rPr>
          <w:rFonts w:asciiTheme="minorHAnsi" w:hAnsiTheme="minorHAnsi"/>
          <w:noProof/>
          <w:sz w:val="16"/>
        </w:rPr>
        <w:fldChar w:fldCharType="separate"/>
      </w:r>
      <w:r w:rsidRPr="007F7AC7">
        <w:rPr>
          <w:rFonts w:asciiTheme="minorHAnsi" w:hAnsiTheme="minorHAnsi"/>
          <w:noProof/>
          <w:sz w:val="16"/>
        </w:rPr>
        <w:t>«BEGIN_CONDITION:TDPlots.RunSection.Show»</w:t>
      </w:r>
      <w:r w:rsidRPr="007F7AC7">
        <w:rPr>
          <w:rFonts w:asciiTheme="minorHAnsi" w:hAnsiTheme="minorHAnsi"/>
          <w:noProof/>
          <w:sz w:val="16"/>
        </w:rPr>
        <w:fldChar w:fldCharType="end"/>
      </w:r>
    </w:p>
    <w:p w14:paraId="79973421" w14:textId="77777777" w:rsidR="000C57FF" w:rsidRPr="003B0CC9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bookmarkStart w:id="17" w:name="_Toc405811732"/>
      <w:r w:rsidRPr="003B0CC9">
        <w:rPr>
          <w:rFonts w:asciiTheme="minorHAnsi" w:hAnsiTheme="minorHAnsi"/>
          <w:b/>
          <w:lang w:val="ru-RU"/>
        </w:rPr>
        <w:t>Парметры анализа</w:t>
      </w:r>
      <w:bookmarkEnd w:id="17"/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0C57FF" w:rsidRPr="003B0CC9" w14:paraId="051B06DB" w14:textId="77777777" w:rsidTr="007B457B">
        <w:tc>
          <w:tcPr>
            <w:tcW w:w="1250" w:type="pct"/>
            <w:shd w:val="clear" w:color="auto" w:fill="C0C0C0"/>
          </w:tcPr>
          <w:p w14:paraId="38B7C0E9" w14:textId="77777777" w:rsidR="000C57FF" w:rsidRPr="003B0CC9" w:rsidRDefault="000C57FF" w:rsidP="007B457B">
            <w:pPr>
              <w:rPr>
                <w:b/>
                <w:sz w:val="14"/>
                <w:lang w:val="ru-RU"/>
              </w:rPr>
            </w:pPr>
            <w:r w:rsidRPr="003B0CC9">
              <w:rPr>
                <w:b/>
                <w:sz w:val="14"/>
                <w:lang w:val="ru-RU"/>
              </w:rPr>
              <w:t>Начальная глубина</w:t>
            </w:r>
          </w:p>
        </w:tc>
        <w:tc>
          <w:tcPr>
            <w:tcW w:w="1250" w:type="pct"/>
          </w:tcPr>
          <w:p w14:paraId="7C708C46" w14:textId="77777777" w:rsidR="000C57FF" w:rsidRPr="003B0CC9" w:rsidRDefault="000C57FF" w:rsidP="007B457B">
            <w:pPr>
              <w:spacing w:before="40"/>
              <w:jc w:val="right"/>
              <w:rPr>
                <w:sz w:val="14"/>
              </w:rPr>
            </w:pPr>
            <w:r w:rsidRPr="003B0CC9">
              <w:rPr>
                <w:rFonts w:asciiTheme="minorHAnsi" w:eastAsia="Arial" w:hAnsiTheme="minorHAnsi" w:cs="Arial"/>
                <w:sz w:val="14"/>
                <w:szCs w:val="20"/>
              </w:rPr>
              <w:fldChar w:fldCharType="begin"/>
            </w:r>
            <w:r w:rsidRPr="003B0CC9">
              <w:rPr>
                <w:rFonts w:asciiTheme="minorHAnsi" w:eastAsia="Arial" w:hAnsiTheme="minorHAnsi" w:cs="Arial"/>
                <w:sz w:val="14"/>
                <w:szCs w:val="20"/>
              </w:rPr>
              <w:instrText xml:space="preserve"> MERGEFIELD StandAlone:WP_TDA_PARAMS~drag_start_md \* MERGEFORMAT </w:instrText>
            </w:r>
            <w:r w:rsidRPr="003B0CC9">
              <w:rPr>
                <w:rFonts w:asciiTheme="minorHAnsi" w:eastAsia="Arial" w:hAnsiTheme="minorHAnsi" w:cs="Arial"/>
                <w:sz w:val="14"/>
                <w:szCs w:val="20"/>
              </w:rPr>
              <w:fldChar w:fldCharType="separate"/>
            </w:r>
            <w:r w:rsidRPr="003B0CC9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«SA:drag_start_md»</w:t>
            </w:r>
            <w:r w:rsidRPr="003B0CC9">
              <w:rPr>
                <w:rFonts w:asciiTheme="minorHAnsi" w:eastAsia="Arial" w:hAnsiTheme="minorHAnsi" w:cs="Arial"/>
                <w:sz w:val="14"/>
                <w:szCs w:val="20"/>
              </w:rPr>
              <w:fldChar w:fldCharType="end"/>
            </w:r>
            <w:r w:rsidRPr="003B0CC9">
              <w:rPr>
                <w:rFonts w:asciiTheme="minorHAnsi" w:eastAsia="Arial" w:hAnsiTheme="minorHAnsi" w:cs="Arial"/>
                <w:sz w:val="14"/>
                <w:szCs w:val="20"/>
              </w:rPr>
              <w:t xml:space="preserve"> </w:t>
            </w:r>
            <w:r w:rsidRPr="003B0CC9">
              <w:rPr>
                <w:rFonts w:asciiTheme="minorHAnsi" w:eastAsia="Arial" w:hAnsiTheme="minorHAnsi" w:cs="Arial"/>
                <w:sz w:val="14"/>
                <w:szCs w:val="20"/>
              </w:rPr>
              <w:fldChar w:fldCharType="begin"/>
            </w:r>
            <w:r w:rsidRPr="003B0CC9">
              <w:rPr>
                <w:rFonts w:asciiTheme="minorHAnsi" w:eastAsia="Arial" w:hAnsiTheme="minorHAnsi" w:cs="Arial"/>
                <w:sz w:val="14"/>
                <w:szCs w:val="20"/>
              </w:rPr>
              <w:instrText xml:space="preserve"> MERGEFIELD Units:WP_TDA_PARAMS~drag_start_md \* MERGEFORMAT </w:instrText>
            </w:r>
            <w:r w:rsidRPr="003B0CC9">
              <w:rPr>
                <w:rFonts w:asciiTheme="minorHAnsi" w:eastAsia="Arial" w:hAnsiTheme="minorHAnsi" w:cs="Arial"/>
                <w:sz w:val="14"/>
                <w:szCs w:val="20"/>
              </w:rPr>
              <w:fldChar w:fldCharType="separate"/>
            </w:r>
            <w:r w:rsidRPr="003B0CC9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«Units:drag_start_md»</w:t>
            </w:r>
            <w:r w:rsidRPr="003B0CC9">
              <w:rPr>
                <w:rFonts w:asciiTheme="minorHAnsi" w:eastAsia="Arial" w:hAnsiTheme="minorHAnsi" w:cs="Arial"/>
                <w:sz w:val="14"/>
                <w:szCs w:val="20"/>
              </w:rPr>
              <w:fldChar w:fldCharType="end"/>
            </w:r>
          </w:p>
        </w:tc>
        <w:tc>
          <w:tcPr>
            <w:tcW w:w="1250" w:type="pct"/>
            <w:shd w:val="clear" w:color="auto" w:fill="C0C0C0"/>
          </w:tcPr>
          <w:p w14:paraId="04C24D46" w14:textId="77777777" w:rsidR="000C57FF" w:rsidRPr="003B0CC9" w:rsidRDefault="000C57FF" w:rsidP="007B457B">
            <w:pPr>
              <w:rPr>
                <w:b/>
                <w:sz w:val="14"/>
                <w:lang w:val="ru-RU"/>
              </w:rPr>
            </w:pPr>
            <w:r w:rsidRPr="003B0CC9">
              <w:rPr>
                <w:b/>
                <w:sz w:val="14"/>
                <w:lang w:val="ru-RU"/>
              </w:rPr>
              <w:t>Конечная глубина</w:t>
            </w:r>
          </w:p>
        </w:tc>
        <w:tc>
          <w:tcPr>
            <w:tcW w:w="1250" w:type="pct"/>
          </w:tcPr>
          <w:p w14:paraId="2D1B2303" w14:textId="77777777" w:rsidR="000C57FF" w:rsidRPr="003B0CC9" w:rsidRDefault="000C57FF" w:rsidP="007B457B">
            <w:pPr>
              <w:jc w:val="right"/>
              <w:rPr>
                <w:sz w:val="14"/>
              </w:rPr>
            </w:pPr>
            <w:r w:rsidRPr="003B0CC9">
              <w:rPr>
                <w:rFonts w:asciiTheme="minorHAnsi" w:eastAsia="Arial" w:hAnsiTheme="minorHAnsi" w:cs="Arial"/>
                <w:sz w:val="14"/>
                <w:szCs w:val="20"/>
              </w:rPr>
              <w:fldChar w:fldCharType="begin"/>
            </w:r>
            <w:r w:rsidRPr="003B0CC9">
              <w:rPr>
                <w:rFonts w:asciiTheme="minorHAnsi" w:eastAsia="Arial" w:hAnsiTheme="minorHAnsi" w:cs="Arial"/>
                <w:sz w:val="14"/>
                <w:szCs w:val="20"/>
              </w:rPr>
              <w:instrText xml:space="preserve"> MERGEFIELD StandAlone:WP_TDA_PARAMS~drag_end_md \* MERGEFORMAT </w:instrText>
            </w:r>
            <w:r w:rsidRPr="003B0CC9">
              <w:rPr>
                <w:rFonts w:asciiTheme="minorHAnsi" w:eastAsia="Arial" w:hAnsiTheme="minorHAnsi" w:cs="Arial"/>
                <w:sz w:val="14"/>
                <w:szCs w:val="20"/>
              </w:rPr>
              <w:fldChar w:fldCharType="separate"/>
            </w:r>
            <w:r w:rsidRPr="003B0CC9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«SA:drag_end_md»</w:t>
            </w:r>
            <w:r w:rsidRPr="003B0CC9">
              <w:rPr>
                <w:rFonts w:asciiTheme="minorHAnsi" w:eastAsia="Arial" w:hAnsiTheme="minorHAnsi" w:cs="Arial"/>
                <w:sz w:val="14"/>
                <w:szCs w:val="20"/>
              </w:rPr>
              <w:fldChar w:fldCharType="end"/>
            </w:r>
            <w:r w:rsidRPr="003B0CC9">
              <w:rPr>
                <w:rFonts w:asciiTheme="minorHAnsi" w:eastAsia="Arial" w:hAnsiTheme="minorHAnsi" w:cs="Arial"/>
                <w:sz w:val="14"/>
                <w:szCs w:val="20"/>
              </w:rPr>
              <w:t xml:space="preserve"> </w:t>
            </w:r>
            <w:r w:rsidRPr="003B0CC9">
              <w:rPr>
                <w:rFonts w:asciiTheme="minorHAnsi" w:eastAsia="Arial" w:hAnsiTheme="minorHAnsi" w:cs="Arial"/>
                <w:sz w:val="14"/>
                <w:szCs w:val="20"/>
              </w:rPr>
              <w:fldChar w:fldCharType="begin"/>
            </w:r>
            <w:r w:rsidRPr="003B0CC9">
              <w:rPr>
                <w:rFonts w:asciiTheme="minorHAnsi" w:eastAsia="Arial" w:hAnsiTheme="minorHAnsi" w:cs="Arial"/>
                <w:sz w:val="14"/>
                <w:szCs w:val="20"/>
              </w:rPr>
              <w:instrText xml:space="preserve"> MERGEFIELD Units:WP_TDA_PARAMS~drag_end_md \* MERGEFORMAT </w:instrText>
            </w:r>
            <w:r w:rsidRPr="003B0CC9">
              <w:rPr>
                <w:rFonts w:asciiTheme="minorHAnsi" w:eastAsia="Arial" w:hAnsiTheme="minorHAnsi" w:cs="Arial"/>
                <w:sz w:val="14"/>
                <w:szCs w:val="20"/>
              </w:rPr>
              <w:fldChar w:fldCharType="separate"/>
            </w:r>
            <w:r w:rsidRPr="003B0CC9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«Units:drag_end_md»</w:t>
            </w:r>
            <w:r w:rsidRPr="003B0CC9">
              <w:rPr>
                <w:rFonts w:asciiTheme="minorHAnsi" w:eastAsia="Arial" w:hAnsiTheme="minorHAnsi" w:cs="Arial"/>
                <w:sz w:val="14"/>
                <w:szCs w:val="20"/>
              </w:rPr>
              <w:fldChar w:fldCharType="end"/>
            </w:r>
          </w:p>
        </w:tc>
      </w:tr>
      <w:tr w:rsidR="000C57FF" w:rsidRPr="003B0CC9" w14:paraId="0F9991D8" w14:textId="77777777" w:rsidTr="007B457B">
        <w:tc>
          <w:tcPr>
            <w:tcW w:w="1250" w:type="pct"/>
            <w:shd w:val="clear" w:color="auto" w:fill="C0C0C0"/>
          </w:tcPr>
          <w:p w14:paraId="78E2AE16" w14:textId="77777777" w:rsidR="000C57FF" w:rsidRPr="003B0CC9" w:rsidRDefault="000C57FF" w:rsidP="007B457B">
            <w:pPr>
              <w:rPr>
                <w:b/>
                <w:sz w:val="14"/>
                <w:lang w:val="ru-RU"/>
              </w:rPr>
            </w:pPr>
            <w:r w:rsidRPr="003B0CC9">
              <w:rPr>
                <w:b/>
                <w:sz w:val="14"/>
                <w:lang w:val="ru-RU"/>
              </w:rPr>
              <w:t>Шаг анализа</w:t>
            </w:r>
          </w:p>
        </w:tc>
        <w:tc>
          <w:tcPr>
            <w:tcW w:w="1250" w:type="pct"/>
          </w:tcPr>
          <w:p w14:paraId="2B3D7A7A" w14:textId="77777777" w:rsidR="000C57FF" w:rsidRPr="003B0CC9" w:rsidRDefault="000C57FF" w:rsidP="007B457B">
            <w:pPr>
              <w:jc w:val="right"/>
              <w:rPr>
                <w:sz w:val="14"/>
              </w:rPr>
            </w:pPr>
            <w:r w:rsidRPr="003B0CC9">
              <w:rPr>
                <w:rFonts w:asciiTheme="minorHAnsi" w:eastAsia="Arial" w:hAnsiTheme="minorHAnsi" w:cs="Arial"/>
                <w:sz w:val="14"/>
                <w:szCs w:val="20"/>
              </w:rPr>
              <w:fldChar w:fldCharType="begin"/>
            </w:r>
            <w:r w:rsidRPr="003B0CC9">
              <w:rPr>
                <w:rFonts w:asciiTheme="minorHAnsi" w:eastAsia="Arial" w:hAnsiTheme="minorHAnsi" w:cs="Arial"/>
                <w:sz w:val="14"/>
                <w:szCs w:val="20"/>
              </w:rPr>
              <w:instrText xml:space="preserve"> MERGEFIELD StandAlone:WP_TDA_PARAMS~drag_step \* MERGEFORMAT </w:instrText>
            </w:r>
            <w:r w:rsidRPr="003B0CC9">
              <w:rPr>
                <w:rFonts w:asciiTheme="minorHAnsi" w:eastAsia="Arial" w:hAnsiTheme="minorHAnsi" w:cs="Arial"/>
                <w:sz w:val="14"/>
                <w:szCs w:val="20"/>
              </w:rPr>
              <w:fldChar w:fldCharType="separate"/>
            </w:r>
            <w:r w:rsidRPr="003B0CC9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«SA:drag_step»</w:t>
            </w:r>
            <w:r w:rsidRPr="003B0CC9">
              <w:rPr>
                <w:rFonts w:asciiTheme="minorHAnsi" w:eastAsia="Arial" w:hAnsiTheme="minorHAnsi" w:cs="Arial"/>
                <w:sz w:val="14"/>
                <w:szCs w:val="20"/>
              </w:rPr>
              <w:fldChar w:fldCharType="end"/>
            </w:r>
            <w:r w:rsidRPr="003B0CC9">
              <w:rPr>
                <w:rFonts w:asciiTheme="minorHAnsi" w:eastAsia="Arial" w:hAnsiTheme="minorHAnsi" w:cs="Arial"/>
                <w:sz w:val="14"/>
                <w:szCs w:val="20"/>
              </w:rPr>
              <w:t xml:space="preserve"> </w:t>
            </w:r>
            <w:r w:rsidRPr="003B0CC9">
              <w:rPr>
                <w:rFonts w:asciiTheme="minorHAnsi" w:eastAsia="Arial" w:hAnsiTheme="minorHAnsi" w:cs="Arial"/>
                <w:sz w:val="14"/>
                <w:szCs w:val="20"/>
              </w:rPr>
              <w:fldChar w:fldCharType="begin"/>
            </w:r>
            <w:r w:rsidRPr="003B0CC9">
              <w:rPr>
                <w:rFonts w:asciiTheme="minorHAnsi" w:eastAsia="Arial" w:hAnsiTheme="minorHAnsi" w:cs="Arial"/>
                <w:sz w:val="14"/>
                <w:szCs w:val="20"/>
              </w:rPr>
              <w:instrText xml:space="preserve"> MERGEFIELD Units:WP_TDA_PARAMS~drag_step \* MERGEFORMAT </w:instrText>
            </w:r>
            <w:r w:rsidRPr="003B0CC9">
              <w:rPr>
                <w:rFonts w:asciiTheme="minorHAnsi" w:eastAsia="Arial" w:hAnsiTheme="minorHAnsi" w:cs="Arial"/>
                <w:sz w:val="14"/>
                <w:szCs w:val="20"/>
              </w:rPr>
              <w:fldChar w:fldCharType="separate"/>
            </w:r>
            <w:r w:rsidRPr="003B0CC9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«Units:drag_step»</w:t>
            </w:r>
            <w:r w:rsidRPr="003B0CC9">
              <w:rPr>
                <w:rFonts w:asciiTheme="minorHAnsi" w:eastAsia="Arial" w:hAnsiTheme="minorHAnsi" w:cs="Arial"/>
                <w:sz w:val="14"/>
                <w:szCs w:val="20"/>
              </w:rPr>
              <w:fldChar w:fldCharType="end"/>
            </w:r>
          </w:p>
        </w:tc>
        <w:tc>
          <w:tcPr>
            <w:tcW w:w="1250" w:type="pct"/>
            <w:shd w:val="clear" w:color="auto" w:fill="C0C0C0"/>
          </w:tcPr>
          <w:p w14:paraId="70907727" w14:textId="77777777" w:rsidR="000C57FF" w:rsidRPr="003B0CC9" w:rsidRDefault="000C57FF" w:rsidP="007B457B">
            <w:pPr>
              <w:rPr>
                <w:b/>
                <w:sz w:val="14"/>
              </w:rPr>
            </w:pPr>
          </w:p>
        </w:tc>
        <w:tc>
          <w:tcPr>
            <w:tcW w:w="1250" w:type="pct"/>
          </w:tcPr>
          <w:p w14:paraId="71381564" w14:textId="77777777" w:rsidR="000C57FF" w:rsidRPr="003B0CC9" w:rsidRDefault="000C57FF" w:rsidP="007B457B">
            <w:pPr>
              <w:rPr>
                <w:sz w:val="14"/>
              </w:rPr>
            </w:pPr>
          </w:p>
        </w:tc>
      </w:tr>
    </w:tbl>
    <w:p w14:paraId="117CD055" w14:textId="77777777" w:rsidR="000C57FF" w:rsidRPr="007F7AC7" w:rsidRDefault="000C57FF" w:rsidP="000C57FF">
      <w:pPr>
        <w:rPr>
          <w:rFonts w:asciiTheme="minorHAnsi" w:hAnsiTheme="minorHAnsi"/>
          <w:sz w:val="16"/>
        </w:rPr>
      </w:pPr>
      <w:r w:rsidRPr="007F7AC7">
        <w:rPr>
          <w:rFonts w:asciiTheme="minorHAnsi" w:hAnsiTheme="minorHAnsi"/>
          <w:noProof/>
          <w:sz w:val="16"/>
        </w:rPr>
        <w:fldChar w:fldCharType="begin"/>
      </w:r>
      <w:r w:rsidRPr="007F7AC7">
        <w:rPr>
          <w:rFonts w:asciiTheme="minorHAnsi" w:hAnsiTheme="minorHAnsi"/>
          <w:noProof/>
          <w:sz w:val="16"/>
        </w:rPr>
        <w:instrText xml:space="preserve"> MERGEFIELD END_CONDITION:TDPlots.RunSection.Show \* MERGEFORMAT </w:instrText>
      </w:r>
      <w:r w:rsidRPr="007F7AC7">
        <w:rPr>
          <w:rFonts w:asciiTheme="minorHAnsi" w:hAnsiTheme="minorHAnsi"/>
          <w:noProof/>
          <w:sz w:val="16"/>
        </w:rPr>
        <w:fldChar w:fldCharType="separate"/>
      </w:r>
      <w:r w:rsidRPr="007F7AC7">
        <w:rPr>
          <w:rFonts w:asciiTheme="minorHAnsi" w:hAnsiTheme="minorHAnsi"/>
          <w:noProof/>
          <w:sz w:val="16"/>
        </w:rPr>
        <w:t>«END_CONDITION:TDPlots.RunSection.Show»</w:t>
      </w:r>
      <w:r w:rsidRPr="007F7AC7">
        <w:rPr>
          <w:rFonts w:asciiTheme="minorHAnsi" w:hAnsiTheme="minorHAnsi"/>
          <w:noProof/>
          <w:sz w:val="16"/>
        </w:rPr>
        <w:fldChar w:fldCharType="end"/>
      </w:r>
      <w:r w:rsidRPr="007F7AC7">
        <w:rPr>
          <w:rFonts w:asciiTheme="minorHAnsi" w:hAnsiTheme="minorHAnsi"/>
          <w:noProof/>
          <w:sz w:val="16"/>
        </w:rPr>
        <w:fldChar w:fldCharType="begin"/>
      </w:r>
      <w:r w:rsidRPr="007F7AC7">
        <w:rPr>
          <w:rFonts w:asciiTheme="minorHAnsi" w:hAnsiTheme="minorHAnsi"/>
          <w:noProof/>
          <w:sz w:val="16"/>
        </w:rPr>
        <w:instrText xml:space="preserve"> MERGEFIELD BEGIN_CONDITION:TnDSection.Operations.Show \* MERGEFORMAT </w:instrText>
      </w:r>
      <w:r w:rsidRPr="007F7AC7">
        <w:rPr>
          <w:rFonts w:asciiTheme="minorHAnsi" w:hAnsiTheme="minorHAnsi"/>
          <w:noProof/>
          <w:sz w:val="16"/>
        </w:rPr>
        <w:fldChar w:fldCharType="separate"/>
      </w:r>
      <w:r w:rsidRPr="007F7AC7">
        <w:rPr>
          <w:rFonts w:asciiTheme="minorHAnsi" w:hAnsiTheme="minorHAnsi"/>
          <w:noProof/>
          <w:sz w:val="16"/>
        </w:rPr>
        <w:t>«BEGIN_CONDITION:TnDSection.Operations.Show»</w:t>
      </w:r>
      <w:r w:rsidRPr="007F7AC7">
        <w:rPr>
          <w:rFonts w:asciiTheme="minorHAnsi" w:hAnsiTheme="minorHAnsi"/>
          <w:noProof/>
          <w:sz w:val="16"/>
        </w:rPr>
        <w:fldChar w:fldCharType="end"/>
      </w:r>
    </w:p>
    <w:p w14:paraId="7C50FD94" w14:textId="77777777" w:rsidR="000C57FF" w:rsidRPr="003B0CC9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bookmarkStart w:id="18" w:name="_Toc405811733"/>
      <w:r w:rsidRPr="003B0CC9">
        <w:rPr>
          <w:rFonts w:asciiTheme="minorHAnsi" w:hAnsiTheme="minorHAnsi"/>
          <w:b/>
          <w:lang w:val="ru-RU"/>
        </w:rPr>
        <w:t>Параметры</w:t>
      </w:r>
      <w:r>
        <w:rPr>
          <w:rFonts w:asciiTheme="minorHAnsi" w:hAnsiTheme="minorHAnsi"/>
          <w:b/>
          <w:lang w:val="ru-RU"/>
        </w:rPr>
        <w:t xml:space="preserve"> операций</w:t>
      </w:r>
      <w:r w:rsidRPr="003B0CC9">
        <w:rPr>
          <w:rFonts w:asciiTheme="minorHAnsi" w:hAnsiTheme="minorHAnsi"/>
          <w:b/>
          <w:lang w:val="ru-RU"/>
        </w:rPr>
        <w:t xml:space="preserve"> для Нормального Анализа</w:t>
      </w:r>
      <w:bookmarkEnd w:id="18"/>
    </w:p>
    <w:tbl>
      <w:tblPr>
        <w:tblStyle w:val="GridTable1Ligh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4"/>
        <w:gridCol w:w="5237"/>
        <w:gridCol w:w="3239"/>
      </w:tblGrid>
      <w:tr w:rsidR="000C57FF" w:rsidRPr="0099566E" w14:paraId="0FEE12F1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tcBorders>
              <w:bottom w:val="none" w:sz="0" w:space="0" w:color="auto"/>
            </w:tcBorders>
            <w:shd w:val="clear" w:color="auto" w:fill="BFBFBF" w:themeFill="background1" w:themeFillShade="BF"/>
          </w:tcPr>
          <w:p w14:paraId="4A1D1984" w14:textId="77777777" w:rsidR="000C57FF" w:rsidRPr="005F56E3" w:rsidRDefault="000C57FF" w:rsidP="007B457B">
            <w:pPr>
              <w:spacing w:before="42"/>
              <w:ind w:left="51"/>
              <w:jc w:val="center"/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</w:pPr>
            <w:r w:rsidRPr="005F56E3"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  <w:t>Операции при бурении</w:t>
            </w:r>
          </w:p>
        </w:tc>
        <w:tc>
          <w:tcPr>
            <w:tcW w:w="2427" w:type="pct"/>
            <w:tcBorders>
              <w:bottom w:val="none" w:sz="0" w:space="0" w:color="auto"/>
            </w:tcBorders>
            <w:shd w:val="clear" w:color="auto" w:fill="BFBFBF" w:themeFill="background1" w:themeFillShade="BF"/>
          </w:tcPr>
          <w:p w14:paraId="5968B571" w14:textId="77777777" w:rsidR="000C57FF" w:rsidRPr="005F56E3" w:rsidRDefault="000C57FF" w:rsidP="007B457B">
            <w:pPr>
              <w:spacing w:before="4" w:line="24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sz w:val="14"/>
                <w:szCs w:val="20"/>
                <w:lang w:val="ru-RU"/>
              </w:rPr>
            </w:pPr>
            <w:r w:rsidRPr="005F56E3">
              <w:rPr>
                <w:rFonts w:asciiTheme="minorHAnsi" w:eastAsia="Times New Roman" w:hAnsiTheme="minorHAnsi" w:cs="Arial"/>
                <w:sz w:val="14"/>
                <w:szCs w:val="20"/>
                <w:lang w:val="ru-RU"/>
              </w:rPr>
              <w:t>Нагрузка на долото</w:t>
            </w:r>
            <w:r w:rsidRPr="0056679E">
              <w:rPr>
                <w:rFonts w:asciiTheme="minorHAnsi" w:eastAsia="Times New Roman" w:hAnsiTheme="minorHAnsi" w:cs="Arial"/>
                <w:sz w:val="14"/>
                <w:szCs w:val="20"/>
                <w:lang w:val="ru-RU"/>
              </w:rPr>
              <w:t>/</w:t>
            </w:r>
            <w:r w:rsidRPr="005F56E3">
              <w:rPr>
                <w:rFonts w:asciiTheme="minorHAnsi" w:eastAsia="Times New Roman" w:hAnsiTheme="minorHAnsi" w:cs="Arial"/>
                <w:sz w:val="14"/>
                <w:szCs w:val="20"/>
                <w:lang w:val="ru-RU"/>
              </w:rPr>
              <w:t>Затяжка</w:t>
            </w:r>
          </w:p>
          <w:p w14:paraId="21059DBF" w14:textId="77777777" w:rsidR="000C57FF" w:rsidRPr="0056679E" w:rsidRDefault="000C57FF" w:rsidP="007B457B">
            <w:pPr>
              <w:spacing w:before="4" w:line="24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sz w:val="14"/>
                <w:szCs w:val="20"/>
                <w:lang w:val="ru-RU"/>
              </w:rPr>
            </w:pPr>
            <w:r w:rsidRPr="0056679E"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  <w:t>(</w:t>
            </w:r>
            <w:r w:rsidRPr="005F56E3">
              <w:rPr>
                <w:rFonts w:asciiTheme="minorHAnsi" w:eastAsia="Arial" w:hAnsiTheme="minorHAnsi" w:cs="Arial"/>
                <w:sz w:val="14"/>
                <w:szCs w:val="20"/>
              </w:rPr>
              <w:fldChar w:fldCharType="begin"/>
            </w:r>
            <w:r w:rsidRPr="0056679E"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  <w:instrText xml:space="preserve"> </w:instrText>
            </w:r>
            <w:r w:rsidRPr="005F56E3">
              <w:rPr>
                <w:rFonts w:asciiTheme="minorHAnsi" w:eastAsia="Arial" w:hAnsiTheme="minorHAnsi" w:cs="Arial"/>
                <w:sz w:val="14"/>
                <w:szCs w:val="20"/>
              </w:rPr>
              <w:instrText>MERGEFIELD</w:instrText>
            </w:r>
            <w:r w:rsidRPr="0056679E"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  <w:instrText xml:space="preserve"> </w:instrText>
            </w:r>
            <w:r w:rsidRPr="005F56E3">
              <w:rPr>
                <w:rFonts w:asciiTheme="minorHAnsi" w:eastAsia="Arial" w:hAnsiTheme="minorHAnsi" w:cs="Arial"/>
                <w:sz w:val="14"/>
                <w:szCs w:val="20"/>
              </w:rPr>
              <w:instrText>Units</w:instrText>
            </w:r>
            <w:r w:rsidRPr="0056679E"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  <w:instrText>:</w:instrText>
            </w:r>
            <w:r w:rsidRPr="005F56E3">
              <w:rPr>
                <w:rFonts w:asciiTheme="minorHAnsi" w:eastAsia="Arial" w:hAnsiTheme="minorHAnsi" w:cs="Arial"/>
                <w:sz w:val="14"/>
                <w:szCs w:val="20"/>
              </w:rPr>
              <w:instrText>WP</w:instrText>
            </w:r>
            <w:r w:rsidRPr="0056679E"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  <w:instrText>_</w:instrText>
            </w:r>
            <w:r w:rsidRPr="005F56E3">
              <w:rPr>
                <w:rFonts w:asciiTheme="minorHAnsi" w:eastAsia="Arial" w:hAnsiTheme="minorHAnsi" w:cs="Arial"/>
                <w:sz w:val="14"/>
                <w:szCs w:val="20"/>
              </w:rPr>
              <w:instrText>TDA</w:instrText>
            </w:r>
            <w:r w:rsidRPr="0056679E"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  <w:instrText>_</w:instrText>
            </w:r>
            <w:r w:rsidRPr="005F56E3">
              <w:rPr>
                <w:rFonts w:asciiTheme="minorHAnsi" w:eastAsia="Arial" w:hAnsiTheme="minorHAnsi" w:cs="Arial"/>
                <w:sz w:val="14"/>
                <w:szCs w:val="20"/>
              </w:rPr>
              <w:instrText>PARAMS</w:instrText>
            </w:r>
            <w:r w:rsidRPr="0056679E"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  <w:instrText>~</w:instrText>
            </w:r>
            <w:r w:rsidRPr="005F56E3">
              <w:rPr>
                <w:rFonts w:asciiTheme="minorHAnsi" w:eastAsia="Arial" w:hAnsiTheme="minorHAnsi" w:cs="Arial"/>
                <w:sz w:val="14"/>
                <w:szCs w:val="20"/>
              </w:rPr>
              <w:instrText>rotary</w:instrText>
            </w:r>
            <w:r w:rsidRPr="0056679E"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  <w:instrText>_</w:instrText>
            </w:r>
            <w:r w:rsidRPr="005F56E3">
              <w:rPr>
                <w:rFonts w:asciiTheme="minorHAnsi" w:eastAsia="Arial" w:hAnsiTheme="minorHAnsi" w:cs="Arial"/>
                <w:sz w:val="14"/>
                <w:szCs w:val="20"/>
              </w:rPr>
              <w:instrText>wob</w:instrText>
            </w:r>
            <w:r w:rsidRPr="0056679E"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  <w:instrText xml:space="preserve"> \* </w:instrText>
            </w:r>
            <w:r w:rsidRPr="005F56E3">
              <w:rPr>
                <w:rFonts w:asciiTheme="minorHAnsi" w:eastAsia="Arial" w:hAnsiTheme="minorHAnsi" w:cs="Arial"/>
                <w:sz w:val="14"/>
                <w:szCs w:val="20"/>
              </w:rPr>
              <w:instrText>MERGEFORMAT</w:instrText>
            </w:r>
            <w:r w:rsidRPr="0056679E"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  <w:instrText xml:space="preserve"> </w:instrText>
            </w:r>
            <w:r w:rsidRPr="005F56E3">
              <w:rPr>
                <w:rFonts w:asciiTheme="minorHAnsi" w:eastAsia="Arial" w:hAnsiTheme="minorHAnsi" w:cs="Arial"/>
                <w:sz w:val="14"/>
                <w:szCs w:val="20"/>
              </w:rPr>
              <w:fldChar w:fldCharType="separate"/>
            </w:r>
            <w:r w:rsidRPr="0056679E">
              <w:rPr>
                <w:rFonts w:asciiTheme="minorHAnsi" w:eastAsia="Arial" w:hAnsiTheme="minorHAnsi" w:cs="Arial"/>
                <w:noProof/>
                <w:sz w:val="14"/>
                <w:szCs w:val="20"/>
                <w:lang w:val="ru-RU"/>
              </w:rPr>
              <w:t>«</w:t>
            </w:r>
            <w:r w:rsidRPr="005F56E3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Units</w:t>
            </w:r>
            <w:r w:rsidRPr="0056679E">
              <w:rPr>
                <w:rFonts w:asciiTheme="minorHAnsi" w:eastAsia="Arial" w:hAnsiTheme="minorHAnsi" w:cs="Arial"/>
                <w:noProof/>
                <w:sz w:val="14"/>
                <w:szCs w:val="20"/>
                <w:lang w:val="ru-RU"/>
              </w:rPr>
              <w:t>:</w:t>
            </w:r>
            <w:r w:rsidRPr="005F56E3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rotary</w:t>
            </w:r>
            <w:r w:rsidRPr="0056679E">
              <w:rPr>
                <w:rFonts w:asciiTheme="minorHAnsi" w:eastAsia="Arial" w:hAnsiTheme="minorHAnsi" w:cs="Arial"/>
                <w:noProof/>
                <w:sz w:val="14"/>
                <w:szCs w:val="20"/>
                <w:lang w:val="ru-RU"/>
              </w:rPr>
              <w:t>_</w:t>
            </w:r>
            <w:r w:rsidRPr="005F56E3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wob</w:t>
            </w:r>
            <w:r w:rsidRPr="0056679E">
              <w:rPr>
                <w:rFonts w:asciiTheme="minorHAnsi" w:eastAsia="Arial" w:hAnsiTheme="minorHAnsi" w:cs="Arial"/>
                <w:noProof/>
                <w:sz w:val="14"/>
                <w:szCs w:val="20"/>
                <w:lang w:val="ru-RU"/>
              </w:rPr>
              <w:t>»</w:t>
            </w:r>
            <w:r w:rsidRPr="005F56E3">
              <w:rPr>
                <w:rFonts w:asciiTheme="minorHAnsi" w:eastAsia="Arial" w:hAnsiTheme="minorHAnsi" w:cs="Arial"/>
                <w:sz w:val="14"/>
                <w:szCs w:val="20"/>
              </w:rPr>
              <w:fldChar w:fldCharType="end"/>
            </w:r>
            <w:r w:rsidRPr="0056679E">
              <w:rPr>
                <w:rFonts w:asciiTheme="minorHAnsi" w:eastAsia="Arial" w:hAnsiTheme="minorHAnsi" w:cs="Arial"/>
                <w:b w:val="0"/>
                <w:sz w:val="14"/>
                <w:szCs w:val="20"/>
                <w:lang w:val="ru-RU"/>
              </w:rPr>
              <w:t>)</w:t>
            </w:r>
          </w:p>
        </w:tc>
        <w:tc>
          <w:tcPr>
            <w:tcW w:w="1501" w:type="pct"/>
            <w:tcBorders>
              <w:bottom w:val="none" w:sz="0" w:space="0" w:color="auto"/>
            </w:tcBorders>
            <w:shd w:val="clear" w:color="auto" w:fill="BFBFBF" w:themeFill="background1" w:themeFillShade="BF"/>
          </w:tcPr>
          <w:p w14:paraId="6F817F3A" w14:textId="77777777" w:rsidR="000C57FF" w:rsidRPr="005F56E3" w:rsidRDefault="000C57FF" w:rsidP="007B457B">
            <w:pPr>
              <w:spacing w:before="4" w:line="24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sz w:val="14"/>
                <w:szCs w:val="20"/>
                <w:lang w:val="ru-RU"/>
              </w:rPr>
            </w:pPr>
            <w:r w:rsidRPr="005F56E3">
              <w:rPr>
                <w:rFonts w:asciiTheme="minorHAnsi" w:eastAsia="Times New Roman" w:hAnsiTheme="minorHAnsi" w:cs="Arial"/>
                <w:sz w:val="14"/>
                <w:szCs w:val="20"/>
                <w:lang w:val="ru-RU"/>
              </w:rPr>
              <w:t>Момент на долоте</w:t>
            </w:r>
          </w:p>
          <w:p w14:paraId="55FAC1EA" w14:textId="77777777" w:rsidR="000C57FF" w:rsidRPr="0056679E" w:rsidRDefault="000C57FF" w:rsidP="007B457B">
            <w:pPr>
              <w:spacing w:before="4" w:line="24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sz w:val="14"/>
                <w:szCs w:val="20"/>
                <w:lang w:val="ru-RU"/>
              </w:rPr>
            </w:pPr>
            <w:r w:rsidRPr="0056679E"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  <w:t>(</w:t>
            </w:r>
            <w:r w:rsidRPr="005F56E3">
              <w:rPr>
                <w:rFonts w:asciiTheme="minorHAnsi" w:eastAsia="Arial" w:hAnsiTheme="minorHAnsi" w:cs="Arial"/>
                <w:sz w:val="14"/>
                <w:szCs w:val="20"/>
              </w:rPr>
              <w:fldChar w:fldCharType="begin"/>
            </w:r>
            <w:r w:rsidRPr="0056679E"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  <w:instrText xml:space="preserve"> </w:instrText>
            </w:r>
            <w:r w:rsidRPr="005F56E3">
              <w:rPr>
                <w:rFonts w:asciiTheme="minorHAnsi" w:eastAsia="Arial" w:hAnsiTheme="minorHAnsi" w:cs="Arial"/>
                <w:sz w:val="14"/>
                <w:szCs w:val="20"/>
              </w:rPr>
              <w:instrText>MERGEFIELD</w:instrText>
            </w:r>
            <w:r w:rsidRPr="0056679E"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  <w:instrText xml:space="preserve"> </w:instrText>
            </w:r>
            <w:r w:rsidRPr="005F56E3">
              <w:rPr>
                <w:rFonts w:asciiTheme="minorHAnsi" w:eastAsia="Arial" w:hAnsiTheme="minorHAnsi" w:cs="Arial"/>
                <w:sz w:val="14"/>
                <w:szCs w:val="20"/>
              </w:rPr>
              <w:instrText>Units</w:instrText>
            </w:r>
            <w:r w:rsidRPr="0056679E"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  <w:instrText>:</w:instrText>
            </w:r>
            <w:r w:rsidRPr="005F56E3">
              <w:rPr>
                <w:rFonts w:asciiTheme="minorHAnsi" w:eastAsia="Arial" w:hAnsiTheme="minorHAnsi" w:cs="Arial"/>
                <w:sz w:val="14"/>
                <w:szCs w:val="20"/>
              </w:rPr>
              <w:instrText>WP</w:instrText>
            </w:r>
            <w:r w:rsidRPr="0056679E"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  <w:instrText>_</w:instrText>
            </w:r>
            <w:r w:rsidRPr="005F56E3">
              <w:rPr>
                <w:rFonts w:asciiTheme="minorHAnsi" w:eastAsia="Arial" w:hAnsiTheme="minorHAnsi" w:cs="Arial"/>
                <w:sz w:val="14"/>
                <w:szCs w:val="20"/>
              </w:rPr>
              <w:instrText>TDA</w:instrText>
            </w:r>
            <w:r w:rsidRPr="0056679E"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  <w:instrText>_</w:instrText>
            </w:r>
            <w:r w:rsidRPr="005F56E3">
              <w:rPr>
                <w:rFonts w:asciiTheme="minorHAnsi" w:eastAsia="Arial" w:hAnsiTheme="minorHAnsi" w:cs="Arial"/>
                <w:sz w:val="14"/>
                <w:szCs w:val="20"/>
              </w:rPr>
              <w:instrText>PARAMS</w:instrText>
            </w:r>
            <w:r w:rsidRPr="0056679E"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  <w:instrText>~</w:instrText>
            </w:r>
            <w:r w:rsidRPr="005F56E3">
              <w:rPr>
                <w:rFonts w:asciiTheme="minorHAnsi" w:eastAsia="Arial" w:hAnsiTheme="minorHAnsi" w:cs="Arial"/>
                <w:sz w:val="14"/>
                <w:szCs w:val="20"/>
              </w:rPr>
              <w:instrText>rotary</w:instrText>
            </w:r>
            <w:r w:rsidRPr="0056679E"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  <w:instrText>_</w:instrText>
            </w:r>
            <w:r w:rsidRPr="005F56E3">
              <w:rPr>
                <w:rFonts w:asciiTheme="minorHAnsi" w:eastAsia="Arial" w:hAnsiTheme="minorHAnsi" w:cs="Arial"/>
                <w:sz w:val="14"/>
                <w:szCs w:val="20"/>
              </w:rPr>
              <w:instrText>tab</w:instrText>
            </w:r>
            <w:r w:rsidRPr="0056679E"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  <w:instrText xml:space="preserve"> \* </w:instrText>
            </w:r>
            <w:r w:rsidRPr="005F56E3">
              <w:rPr>
                <w:rFonts w:asciiTheme="minorHAnsi" w:eastAsia="Arial" w:hAnsiTheme="minorHAnsi" w:cs="Arial"/>
                <w:sz w:val="14"/>
                <w:szCs w:val="20"/>
              </w:rPr>
              <w:instrText>MERGEFORMAT</w:instrText>
            </w:r>
            <w:r w:rsidRPr="0056679E"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  <w:instrText xml:space="preserve"> </w:instrText>
            </w:r>
            <w:r w:rsidRPr="005F56E3">
              <w:rPr>
                <w:rFonts w:asciiTheme="minorHAnsi" w:eastAsia="Arial" w:hAnsiTheme="minorHAnsi" w:cs="Arial"/>
                <w:sz w:val="14"/>
                <w:szCs w:val="20"/>
              </w:rPr>
              <w:fldChar w:fldCharType="separate"/>
            </w:r>
            <w:r w:rsidRPr="0056679E">
              <w:rPr>
                <w:rFonts w:asciiTheme="minorHAnsi" w:eastAsia="Arial" w:hAnsiTheme="minorHAnsi" w:cs="Arial"/>
                <w:noProof/>
                <w:sz w:val="14"/>
                <w:szCs w:val="20"/>
                <w:lang w:val="ru-RU"/>
              </w:rPr>
              <w:t>«</w:t>
            </w:r>
            <w:r w:rsidRPr="005F56E3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Units</w:t>
            </w:r>
            <w:r w:rsidRPr="0056679E">
              <w:rPr>
                <w:rFonts w:asciiTheme="minorHAnsi" w:eastAsia="Arial" w:hAnsiTheme="minorHAnsi" w:cs="Arial"/>
                <w:noProof/>
                <w:sz w:val="14"/>
                <w:szCs w:val="20"/>
                <w:lang w:val="ru-RU"/>
              </w:rPr>
              <w:t>:</w:t>
            </w:r>
            <w:r w:rsidRPr="005F56E3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rotary</w:t>
            </w:r>
            <w:r w:rsidRPr="0056679E">
              <w:rPr>
                <w:rFonts w:asciiTheme="minorHAnsi" w:eastAsia="Arial" w:hAnsiTheme="minorHAnsi" w:cs="Arial"/>
                <w:noProof/>
                <w:sz w:val="14"/>
                <w:szCs w:val="20"/>
                <w:lang w:val="ru-RU"/>
              </w:rPr>
              <w:t>_</w:t>
            </w:r>
            <w:r w:rsidRPr="005F56E3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tab</w:t>
            </w:r>
            <w:r w:rsidRPr="0056679E">
              <w:rPr>
                <w:rFonts w:asciiTheme="minorHAnsi" w:eastAsia="Arial" w:hAnsiTheme="minorHAnsi" w:cs="Arial"/>
                <w:noProof/>
                <w:sz w:val="14"/>
                <w:szCs w:val="20"/>
                <w:lang w:val="ru-RU"/>
              </w:rPr>
              <w:t>»</w:t>
            </w:r>
            <w:r w:rsidRPr="005F56E3">
              <w:rPr>
                <w:rFonts w:asciiTheme="minorHAnsi" w:eastAsia="Arial" w:hAnsiTheme="minorHAnsi" w:cs="Arial"/>
                <w:sz w:val="14"/>
                <w:szCs w:val="20"/>
              </w:rPr>
              <w:fldChar w:fldCharType="end"/>
            </w:r>
            <w:r w:rsidRPr="0056679E"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  <w:t>)</w:t>
            </w:r>
          </w:p>
        </w:tc>
      </w:tr>
      <w:tr w:rsidR="000C57FF" w:rsidRPr="005E12E5" w14:paraId="7B6D8877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</w:tcPr>
          <w:p w14:paraId="3B594E5D" w14:textId="77777777" w:rsidR="000C57FF" w:rsidRPr="005F56E3" w:rsidRDefault="000C57FF" w:rsidP="007B457B">
            <w:pPr>
              <w:spacing w:before="42"/>
              <w:ind w:left="51"/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</w:pPr>
            <w:r w:rsidRPr="005F56E3"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  <w:t>Вращение на забое</w:t>
            </w:r>
          </w:p>
        </w:tc>
        <w:tc>
          <w:tcPr>
            <w:tcW w:w="2427" w:type="pct"/>
          </w:tcPr>
          <w:p w14:paraId="6C202312" w14:textId="77777777" w:rsidR="000C57FF" w:rsidRPr="005E12E5" w:rsidRDefault="000C57FF" w:rsidP="007B457B">
            <w:pPr>
              <w:spacing w:before="4" w:line="24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sz w:val="14"/>
                <w:szCs w:val="20"/>
              </w:rPr>
            </w:pP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instrText xml:space="preserve"> MERGEFIELD StandAlone:WP_TDA_PARAMS~rotatingOnBottomValue \* MERGEFORMAT </w:instrText>
            </w: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«SA:rotatingOnBottomValue»</w:t>
            </w: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fldChar w:fldCharType="end"/>
            </w:r>
          </w:p>
        </w:tc>
        <w:tc>
          <w:tcPr>
            <w:tcW w:w="1501" w:type="pct"/>
          </w:tcPr>
          <w:p w14:paraId="27EE48DA" w14:textId="77777777" w:rsidR="000C57FF" w:rsidRPr="005E12E5" w:rsidRDefault="000C57FF" w:rsidP="007B457B">
            <w:pPr>
              <w:spacing w:before="4" w:line="24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sz w:val="14"/>
                <w:szCs w:val="20"/>
              </w:rPr>
            </w:pP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instrText xml:space="preserve"> MERGEFIELD StandAlone:WP_TDA_PARAMS~rotateOnBottomTabValue \* MERGEFORMAT </w:instrText>
            </w: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«SA:rotateOnBottomTabValue»</w:t>
            </w: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fldChar w:fldCharType="end"/>
            </w:r>
          </w:p>
        </w:tc>
      </w:tr>
      <w:tr w:rsidR="000C57FF" w:rsidRPr="005E12E5" w14:paraId="3D0F79C2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</w:tcPr>
          <w:p w14:paraId="3419430E" w14:textId="77777777" w:rsidR="000C57FF" w:rsidRPr="005F56E3" w:rsidRDefault="000C57FF" w:rsidP="007B457B">
            <w:pPr>
              <w:spacing w:before="40"/>
              <w:ind w:left="51"/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</w:pPr>
            <w:r w:rsidRPr="005F56E3"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  <w:t>Направленное бурение</w:t>
            </w:r>
          </w:p>
        </w:tc>
        <w:tc>
          <w:tcPr>
            <w:tcW w:w="2427" w:type="pct"/>
          </w:tcPr>
          <w:p w14:paraId="482E3372" w14:textId="77777777" w:rsidR="000C57FF" w:rsidRPr="005E12E5" w:rsidRDefault="000C57FF" w:rsidP="007B457B">
            <w:pPr>
              <w:spacing w:before="4" w:line="24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noProof/>
                <w:sz w:val="14"/>
                <w:szCs w:val="20"/>
              </w:rPr>
            </w:pP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instrText xml:space="preserve"> MERGEFIELD StandAlone:WP_TDA_PARAMS~slideDrillingValue \* MERGEFORMAT </w:instrTex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«SA:slideDrillingValue»</w: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end"/>
            </w:r>
          </w:p>
        </w:tc>
        <w:tc>
          <w:tcPr>
            <w:tcW w:w="1501" w:type="pct"/>
          </w:tcPr>
          <w:p w14:paraId="2F788192" w14:textId="77777777" w:rsidR="000C57FF" w:rsidRPr="005E12E5" w:rsidRDefault="000C57FF" w:rsidP="007B457B">
            <w:pPr>
              <w:spacing w:before="4" w:line="24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sz w:val="14"/>
                <w:szCs w:val="20"/>
              </w:rPr>
            </w:pP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instrText xml:space="preserve"> MERGEFIELD StandAlone:WP_TDA_PARAMS~slideDrillingTabValue \* MERGEFORMAT </w:instrText>
            </w: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«SA:slideDrillingTabValue»</w:t>
            </w: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fldChar w:fldCharType="end"/>
            </w:r>
          </w:p>
        </w:tc>
      </w:tr>
      <w:tr w:rsidR="000C57FF" w:rsidRPr="005E12E5" w14:paraId="5C38A20D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</w:tcPr>
          <w:p w14:paraId="15BED867" w14:textId="77777777" w:rsidR="000C57FF" w:rsidRPr="005F56E3" w:rsidRDefault="000C57FF" w:rsidP="007B457B">
            <w:pPr>
              <w:spacing w:before="39"/>
              <w:ind w:left="51"/>
              <w:rPr>
                <w:rFonts w:asciiTheme="minorHAnsi" w:eastAsia="Arial" w:hAnsiTheme="minorHAnsi" w:cs="Arial"/>
                <w:sz w:val="14"/>
                <w:szCs w:val="20"/>
              </w:rPr>
            </w:pPr>
            <w:r w:rsidRPr="005F56E3"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  <w:t>Обратная проработка</w:t>
            </w:r>
          </w:p>
        </w:tc>
        <w:tc>
          <w:tcPr>
            <w:tcW w:w="2427" w:type="pct"/>
          </w:tcPr>
          <w:p w14:paraId="5580A17D" w14:textId="77777777" w:rsidR="000C57FF" w:rsidRPr="005E12E5" w:rsidRDefault="000C57FF" w:rsidP="007B457B">
            <w:pPr>
              <w:spacing w:before="4" w:line="24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noProof/>
                <w:sz w:val="14"/>
                <w:szCs w:val="20"/>
              </w:rPr>
            </w:pP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instrText xml:space="preserve"> MERGEFIELD StandAlone:WP_TDA_PARAMS~backreamingValue \* MERGEFORMAT </w:instrTex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«SA:backreamingValue»</w: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end"/>
            </w:r>
          </w:p>
        </w:tc>
        <w:tc>
          <w:tcPr>
            <w:tcW w:w="1501" w:type="pct"/>
          </w:tcPr>
          <w:p w14:paraId="42C0097C" w14:textId="77777777" w:rsidR="000C57FF" w:rsidRPr="005E12E5" w:rsidRDefault="000C57FF" w:rsidP="007B457B">
            <w:pPr>
              <w:spacing w:before="4" w:line="24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sz w:val="14"/>
                <w:szCs w:val="20"/>
              </w:rPr>
            </w:pP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instrText xml:space="preserve"> MERGEFIELD StandAlone:WP_TDA_PARAMS~backreamingTabValue \* MERGEFORMAT </w:instrText>
            </w: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«SA:backreamingTabValue»</w:t>
            </w: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fldChar w:fldCharType="end"/>
            </w:r>
          </w:p>
        </w:tc>
      </w:tr>
      <w:tr w:rsidR="000C57FF" w:rsidRPr="005E12E5" w14:paraId="47574633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</w:tcPr>
          <w:p w14:paraId="03ADBBEC" w14:textId="77777777" w:rsidR="000C57FF" w:rsidRPr="005F56E3" w:rsidRDefault="000C57FF" w:rsidP="007B457B">
            <w:pPr>
              <w:spacing w:before="34"/>
              <w:ind w:left="51"/>
              <w:rPr>
                <w:rFonts w:asciiTheme="minorHAnsi" w:eastAsia="Arial" w:hAnsiTheme="minorHAnsi" w:cs="Arial"/>
                <w:sz w:val="14"/>
                <w:szCs w:val="20"/>
              </w:rPr>
            </w:pPr>
            <w:r w:rsidRPr="005F56E3"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  <w:t>Вращение над забоем</w:t>
            </w:r>
          </w:p>
        </w:tc>
        <w:tc>
          <w:tcPr>
            <w:tcW w:w="2427" w:type="pct"/>
          </w:tcPr>
          <w:p w14:paraId="3B0EEF21" w14:textId="77777777" w:rsidR="000C57FF" w:rsidRPr="005E12E5" w:rsidRDefault="000C57FF" w:rsidP="007B457B">
            <w:pPr>
              <w:spacing w:before="4" w:line="24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noProof/>
                <w:sz w:val="14"/>
                <w:szCs w:val="20"/>
              </w:rPr>
            </w:pP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instrText xml:space="preserve"> MERGEFIELD StandAlone:WP_TDA_PARAMS~use_rotating_off_bottom \* MERGEFORMAT </w:instrTex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«SA:use_rotating_off_bottom»</w:t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end"/>
            </w:r>
          </w:p>
        </w:tc>
        <w:tc>
          <w:tcPr>
            <w:tcW w:w="1501" w:type="pct"/>
          </w:tcPr>
          <w:p w14:paraId="46F886C6" w14:textId="77777777" w:rsidR="000C57FF" w:rsidRPr="005E12E5" w:rsidRDefault="000C57FF" w:rsidP="007B457B">
            <w:pPr>
              <w:spacing w:before="4" w:line="24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sz w:val="14"/>
                <w:szCs w:val="20"/>
              </w:rPr>
            </w:pPr>
          </w:p>
        </w:tc>
      </w:tr>
      <w:tr w:rsidR="000C57FF" w:rsidRPr="005F56E3" w14:paraId="2802DC6D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shd w:val="clear" w:color="auto" w:fill="BFBFBF" w:themeFill="background1" w:themeFillShade="BF"/>
          </w:tcPr>
          <w:p w14:paraId="7A2CFE6C" w14:textId="77777777" w:rsidR="000C57FF" w:rsidRPr="005F56E3" w:rsidRDefault="000C57FF" w:rsidP="007B457B">
            <w:pPr>
              <w:spacing w:before="4" w:line="240" w:lineRule="exact"/>
              <w:jc w:val="center"/>
              <w:rPr>
                <w:rFonts w:asciiTheme="minorHAnsi" w:eastAsia="Times New Roman" w:hAnsiTheme="minorHAnsi" w:cs="Arial"/>
                <w:sz w:val="14"/>
                <w:szCs w:val="20"/>
                <w:lang w:val="ru-RU"/>
              </w:rPr>
            </w:pPr>
            <w:r w:rsidRPr="005F56E3">
              <w:rPr>
                <w:rFonts w:asciiTheme="minorHAnsi" w:eastAsia="Times New Roman" w:hAnsiTheme="minorHAnsi" w:cs="Arial"/>
                <w:sz w:val="14"/>
                <w:szCs w:val="20"/>
                <w:lang w:val="ru-RU"/>
              </w:rPr>
              <w:t>Операции при СПО</w:t>
            </w:r>
          </w:p>
        </w:tc>
        <w:tc>
          <w:tcPr>
            <w:tcW w:w="2427" w:type="pct"/>
            <w:shd w:val="clear" w:color="auto" w:fill="BFBFBF" w:themeFill="background1" w:themeFillShade="BF"/>
          </w:tcPr>
          <w:p w14:paraId="2B2964A8" w14:textId="77777777" w:rsidR="000C57FF" w:rsidRPr="0056679E" w:rsidRDefault="000C57FF" w:rsidP="007B457B">
            <w:pPr>
              <w:spacing w:before="4"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b/>
                <w:sz w:val="14"/>
                <w:szCs w:val="20"/>
                <w:lang w:val="en-AU"/>
              </w:rPr>
            </w:pP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  <w:lang w:val="ru-RU"/>
              </w:rPr>
              <w:t>Скорость</w:t>
            </w:r>
          </w:p>
          <w:p w14:paraId="6E073867" w14:textId="77777777" w:rsidR="000C57FF" w:rsidRPr="005F56E3" w:rsidRDefault="000C57FF" w:rsidP="007B457B">
            <w:pPr>
              <w:spacing w:before="4"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b/>
                <w:sz w:val="14"/>
                <w:szCs w:val="20"/>
              </w:rPr>
            </w:pP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</w:rPr>
              <w:t>(</w:t>
            </w: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</w:rPr>
              <w:fldChar w:fldCharType="begin"/>
            </w: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</w:rPr>
              <w:instrText xml:space="preserve"> MERGEFIELD Units:WP_TDA_PARAMS~trip_in_trip_speed \* MERGEFORMAT </w:instrText>
            </w: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</w:rPr>
              <w:fldChar w:fldCharType="separate"/>
            </w:r>
            <w:r w:rsidRPr="005F56E3">
              <w:rPr>
                <w:rFonts w:asciiTheme="minorHAnsi" w:eastAsia="Times New Roman" w:hAnsiTheme="minorHAnsi" w:cs="Arial"/>
                <w:b/>
                <w:noProof/>
                <w:sz w:val="14"/>
                <w:szCs w:val="20"/>
              </w:rPr>
              <w:t>«</w:t>
            </w:r>
            <w:proofErr w:type="spellStart"/>
            <w:r w:rsidRPr="005F56E3">
              <w:rPr>
                <w:rFonts w:asciiTheme="minorHAnsi" w:eastAsia="Times New Roman" w:hAnsiTheme="minorHAnsi" w:cs="Arial"/>
                <w:b/>
                <w:noProof/>
                <w:sz w:val="14"/>
                <w:szCs w:val="20"/>
              </w:rPr>
              <w:t>Units:trip_in_trip_speed</w:t>
            </w:r>
            <w:proofErr w:type="spellEnd"/>
            <w:r w:rsidRPr="005F56E3">
              <w:rPr>
                <w:rFonts w:asciiTheme="minorHAnsi" w:eastAsia="Times New Roman" w:hAnsiTheme="minorHAnsi" w:cs="Arial"/>
                <w:b/>
                <w:noProof/>
                <w:sz w:val="14"/>
                <w:szCs w:val="20"/>
              </w:rPr>
              <w:t>»</w:t>
            </w: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</w:rPr>
              <w:fldChar w:fldCharType="end"/>
            </w: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</w:rPr>
              <w:t>)</w:t>
            </w:r>
          </w:p>
        </w:tc>
        <w:tc>
          <w:tcPr>
            <w:tcW w:w="1501" w:type="pct"/>
            <w:shd w:val="clear" w:color="auto" w:fill="BFBFBF" w:themeFill="background1" w:themeFillShade="BF"/>
          </w:tcPr>
          <w:p w14:paraId="260BAA2D" w14:textId="77777777" w:rsidR="000C57FF" w:rsidRPr="0056679E" w:rsidRDefault="000C57FF" w:rsidP="007B457B">
            <w:pPr>
              <w:spacing w:before="4"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b/>
                <w:sz w:val="14"/>
                <w:szCs w:val="20"/>
                <w:lang w:val="en-AU"/>
              </w:rPr>
            </w:pP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  <w:lang w:val="ru-RU"/>
              </w:rPr>
              <w:t>Обороты</w:t>
            </w:r>
          </w:p>
          <w:p w14:paraId="288C4369" w14:textId="77777777" w:rsidR="000C57FF" w:rsidRPr="005F56E3" w:rsidRDefault="000C57FF" w:rsidP="007B457B">
            <w:pPr>
              <w:spacing w:before="4"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b/>
                <w:sz w:val="14"/>
                <w:szCs w:val="20"/>
              </w:rPr>
            </w:pP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</w:rPr>
              <w:t>(</w:t>
            </w: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</w:rPr>
              <w:fldChar w:fldCharType="begin"/>
            </w: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</w:rPr>
              <w:instrText xml:space="preserve"> MERGEFIELD Units:WP_TDA_PARAMS~trip_in_rotation_speed \* MERGEFORMAT </w:instrText>
            </w: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</w:rPr>
              <w:fldChar w:fldCharType="separate"/>
            </w:r>
            <w:r w:rsidRPr="005F56E3">
              <w:rPr>
                <w:rFonts w:asciiTheme="minorHAnsi" w:eastAsia="Times New Roman" w:hAnsiTheme="minorHAnsi" w:cs="Arial"/>
                <w:b/>
                <w:noProof/>
                <w:sz w:val="14"/>
                <w:szCs w:val="20"/>
              </w:rPr>
              <w:t>«</w:t>
            </w:r>
            <w:proofErr w:type="spellStart"/>
            <w:r w:rsidRPr="005F56E3">
              <w:rPr>
                <w:rFonts w:asciiTheme="minorHAnsi" w:eastAsia="Times New Roman" w:hAnsiTheme="minorHAnsi" w:cs="Arial"/>
                <w:b/>
                <w:noProof/>
                <w:sz w:val="14"/>
                <w:szCs w:val="20"/>
              </w:rPr>
              <w:t>Units:trip_in_rotation_speed</w:t>
            </w:r>
            <w:proofErr w:type="spellEnd"/>
            <w:r w:rsidRPr="005F56E3">
              <w:rPr>
                <w:rFonts w:asciiTheme="minorHAnsi" w:eastAsia="Times New Roman" w:hAnsiTheme="minorHAnsi" w:cs="Arial"/>
                <w:b/>
                <w:noProof/>
                <w:sz w:val="14"/>
                <w:szCs w:val="20"/>
              </w:rPr>
              <w:t>»</w:t>
            </w: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</w:rPr>
              <w:fldChar w:fldCharType="end"/>
            </w: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</w:rPr>
              <w:t>)</w:t>
            </w:r>
          </w:p>
        </w:tc>
      </w:tr>
      <w:tr w:rsidR="000C57FF" w:rsidRPr="005E12E5" w14:paraId="7CB73FF5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</w:tcPr>
          <w:p w14:paraId="10CF0DCE" w14:textId="77777777" w:rsidR="000C57FF" w:rsidRPr="005F56E3" w:rsidRDefault="000C57FF" w:rsidP="007B457B">
            <w:pPr>
              <w:spacing w:before="35"/>
              <w:ind w:left="51"/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</w:pPr>
            <w:r w:rsidRPr="005F56E3">
              <w:rPr>
                <w:rFonts w:asciiTheme="minorHAnsi" w:eastAsia="Arial" w:hAnsiTheme="minorHAnsi" w:cs="Arial"/>
                <w:spacing w:val="-8"/>
                <w:sz w:val="14"/>
                <w:szCs w:val="20"/>
                <w:lang w:val="ru-RU"/>
              </w:rPr>
              <w:t>Спуск</w:t>
            </w:r>
          </w:p>
        </w:tc>
        <w:tc>
          <w:tcPr>
            <w:tcW w:w="2427" w:type="pct"/>
          </w:tcPr>
          <w:p w14:paraId="725140E5" w14:textId="77777777" w:rsidR="000C57FF" w:rsidRPr="005E12E5" w:rsidRDefault="000C57FF" w:rsidP="007B457B">
            <w:pPr>
              <w:spacing w:before="4" w:line="24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sz w:val="14"/>
                <w:szCs w:val="20"/>
              </w:rPr>
            </w:pP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instrText xml:space="preserve"> MERGEFIELD StandAlone:WP_TDA_PARAMS~tripInValue \* MERGEFORMAT </w:instrText>
            </w: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«SA:tripInValue»</w:t>
            </w: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fldChar w:fldCharType="end"/>
            </w:r>
          </w:p>
        </w:tc>
        <w:tc>
          <w:tcPr>
            <w:tcW w:w="1501" w:type="pct"/>
          </w:tcPr>
          <w:p w14:paraId="32337FB6" w14:textId="77777777" w:rsidR="000C57FF" w:rsidRPr="005E12E5" w:rsidRDefault="000C57FF" w:rsidP="007B457B">
            <w:pPr>
              <w:spacing w:before="4" w:line="24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sz w:val="14"/>
                <w:szCs w:val="20"/>
              </w:rPr>
            </w:pP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instrText xml:space="preserve"> MERGEFIELD StandAlone:WP_TDA_PARAMS~tripInRotateValue \* MERGEFORMAT </w:instrText>
            </w: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«SA:tripInRotateValue»</w:t>
            </w: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fldChar w:fldCharType="end"/>
            </w:r>
          </w:p>
        </w:tc>
      </w:tr>
      <w:tr w:rsidR="000C57FF" w:rsidRPr="005E12E5" w14:paraId="526DB8BD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</w:tcPr>
          <w:p w14:paraId="1D1D87DA" w14:textId="77777777" w:rsidR="000C57FF" w:rsidRPr="005F56E3" w:rsidRDefault="000C57FF" w:rsidP="007B457B">
            <w:pPr>
              <w:spacing w:before="32"/>
              <w:ind w:left="51"/>
              <w:rPr>
                <w:rFonts w:asciiTheme="minorHAnsi" w:eastAsia="Arial" w:hAnsiTheme="minorHAnsi" w:cs="Arial"/>
                <w:sz w:val="14"/>
                <w:szCs w:val="20"/>
                <w:lang w:val="ru-RU"/>
              </w:rPr>
            </w:pPr>
            <w:r w:rsidRPr="005F56E3">
              <w:rPr>
                <w:rFonts w:asciiTheme="minorHAnsi" w:eastAsia="Arial" w:hAnsiTheme="minorHAnsi" w:cs="Arial"/>
                <w:spacing w:val="-8"/>
                <w:sz w:val="14"/>
                <w:szCs w:val="20"/>
                <w:lang w:val="ru-RU"/>
              </w:rPr>
              <w:t>Подъем</w:t>
            </w:r>
          </w:p>
        </w:tc>
        <w:tc>
          <w:tcPr>
            <w:tcW w:w="2427" w:type="pct"/>
          </w:tcPr>
          <w:p w14:paraId="10F174C3" w14:textId="77777777" w:rsidR="000C57FF" w:rsidRPr="005E12E5" w:rsidRDefault="000C57FF" w:rsidP="007B457B">
            <w:pPr>
              <w:spacing w:before="4" w:line="24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sz w:val="14"/>
                <w:szCs w:val="20"/>
              </w:rPr>
            </w:pP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instrText xml:space="preserve"> MERGEFIELD StandAlone:WP_TDA_PARAMS~tripOutValue \* MERGEFORMAT </w:instrText>
            </w: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«SA:tripOutValue»</w:t>
            </w:r>
            <w:r w:rsidRPr="005E12E5">
              <w:rPr>
                <w:rFonts w:asciiTheme="minorHAnsi" w:eastAsia="Arial" w:hAnsiTheme="minorHAnsi" w:cs="Arial"/>
                <w:sz w:val="14"/>
                <w:szCs w:val="20"/>
              </w:rPr>
              <w:fldChar w:fldCharType="end"/>
            </w:r>
          </w:p>
        </w:tc>
        <w:tc>
          <w:tcPr>
            <w:tcW w:w="1501" w:type="pct"/>
          </w:tcPr>
          <w:p w14:paraId="1A192A05" w14:textId="77777777" w:rsidR="000C57FF" w:rsidRPr="005E12E5" w:rsidRDefault="000C57FF" w:rsidP="007B457B">
            <w:pPr>
              <w:spacing w:before="4" w:line="24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sz w:val="14"/>
                <w:szCs w:val="20"/>
              </w:rPr>
            </w:pPr>
            <w:r w:rsidRPr="005E12E5">
              <w:rPr>
                <w:rFonts w:asciiTheme="minorHAnsi" w:eastAsia="Times New Roman" w:hAnsiTheme="minorHAnsi" w:cs="Arial"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Times New Roman" w:hAnsiTheme="minorHAnsi" w:cs="Arial"/>
                <w:sz w:val="14"/>
                <w:szCs w:val="20"/>
              </w:rPr>
              <w:instrText xml:space="preserve"> MERGEFIELD StandAlone:WP_TDA_PARAMS~tripOutRotateValue \* MERGEFORMAT </w:instrText>
            </w:r>
            <w:r w:rsidRPr="005E12E5">
              <w:rPr>
                <w:rFonts w:asciiTheme="minorHAnsi" w:eastAsia="Times New Roman" w:hAnsiTheme="minorHAnsi" w:cs="Arial"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20"/>
              </w:rPr>
              <w:t>«SA:tripOutRotateValue»</w:t>
            </w:r>
            <w:r w:rsidRPr="005E12E5">
              <w:rPr>
                <w:rFonts w:asciiTheme="minorHAnsi" w:eastAsia="Times New Roman" w:hAnsiTheme="minorHAnsi" w:cs="Arial"/>
                <w:sz w:val="14"/>
                <w:szCs w:val="20"/>
              </w:rPr>
              <w:fldChar w:fldCharType="end"/>
            </w:r>
          </w:p>
        </w:tc>
      </w:tr>
    </w:tbl>
    <w:p w14:paraId="565509F8" w14:textId="77777777" w:rsidR="000C57FF" w:rsidRPr="007F7AC7" w:rsidRDefault="000C57FF" w:rsidP="000C57FF">
      <w:pPr>
        <w:rPr>
          <w:rFonts w:asciiTheme="minorHAnsi" w:hAnsiTheme="minorHAnsi"/>
          <w:noProof/>
          <w:sz w:val="16"/>
        </w:rPr>
      </w:pPr>
      <w:r w:rsidRPr="007F7AC7">
        <w:rPr>
          <w:rFonts w:asciiTheme="minorHAnsi" w:hAnsiTheme="minorHAnsi"/>
          <w:noProof/>
          <w:sz w:val="16"/>
        </w:rPr>
        <w:fldChar w:fldCharType="begin"/>
      </w:r>
      <w:r w:rsidRPr="007F7AC7">
        <w:rPr>
          <w:rFonts w:asciiTheme="minorHAnsi" w:hAnsiTheme="minorHAnsi"/>
          <w:noProof/>
          <w:sz w:val="16"/>
        </w:rPr>
        <w:instrText xml:space="preserve"> MERGEFIELD END_CONDITION:TnDSection.Operations.Show \* MERGEFORMAT </w:instrText>
      </w:r>
      <w:r w:rsidRPr="007F7AC7">
        <w:rPr>
          <w:rFonts w:asciiTheme="minorHAnsi" w:hAnsiTheme="minorHAnsi"/>
          <w:noProof/>
          <w:sz w:val="16"/>
        </w:rPr>
        <w:fldChar w:fldCharType="separate"/>
      </w:r>
      <w:r w:rsidRPr="007F7AC7">
        <w:rPr>
          <w:rFonts w:asciiTheme="minorHAnsi" w:hAnsiTheme="minorHAnsi"/>
          <w:noProof/>
          <w:sz w:val="16"/>
        </w:rPr>
        <w:t>«END_CONDITION:TnDSection.Operations.Show»</w:t>
      </w:r>
      <w:r w:rsidRPr="007F7AC7">
        <w:rPr>
          <w:rFonts w:asciiTheme="minorHAnsi" w:hAnsiTheme="minorHAnsi"/>
          <w:noProof/>
          <w:sz w:val="16"/>
        </w:rPr>
        <w:fldChar w:fldCharType="end"/>
      </w:r>
      <w:r w:rsidRPr="007F7AC7">
        <w:rPr>
          <w:rFonts w:asciiTheme="minorHAnsi" w:hAnsiTheme="minorHAnsi"/>
          <w:noProof/>
          <w:sz w:val="16"/>
        </w:rPr>
        <w:fldChar w:fldCharType="begin"/>
      </w:r>
      <w:r w:rsidRPr="007F7AC7">
        <w:rPr>
          <w:rFonts w:asciiTheme="minorHAnsi" w:hAnsiTheme="minorHAnsi"/>
          <w:noProof/>
          <w:sz w:val="16"/>
        </w:rPr>
        <w:instrText xml:space="preserve"> MERGEFIELD BEGIN_CONDITION:TnDSection.HybridModel.Show \* MERGEFORMAT </w:instrText>
      </w:r>
      <w:r w:rsidRPr="007F7AC7">
        <w:rPr>
          <w:rFonts w:asciiTheme="minorHAnsi" w:hAnsiTheme="minorHAnsi"/>
          <w:noProof/>
          <w:sz w:val="16"/>
        </w:rPr>
        <w:fldChar w:fldCharType="separate"/>
      </w:r>
      <w:r w:rsidRPr="007F7AC7">
        <w:rPr>
          <w:rFonts w:asciiTheme="minorHAnsi" w:hAnsiTheme="minorHAnsi"/>
          <w:noProof/>
          <w:sz w:val="16"/>
        </w:rPr>
        <w:t>«BEGIN_CONDITION:TnDSection.HybridModel.Show»</w:t>
      </w:r>
      <w:r w:rsidRPr="007F7AC7">
        <w:rPr>
          <w:rFonts w:asciiTheme="minorHAnsi" w:hAnsiTheme="minorHAnsi"/>
          <w:noProof/>
          <w:sz w:val="16"/>
        </w:rPr>
        <w:fldChar w:fldCharType="end"/>
      </w:r>
    </w:p>
    <w:p w14:paraId="176C4ABC" w14:textId="77777777" w:rsidR="000C57FF" w:rsidRPr="005F56E3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bookmarkStart w:id="19" w:name="_Toc405811734"/>
      <w:r w:rsidRPr="005F56E3">
        <w:rPr>
          <w:rFonts w:asciiTheme="minorHAnsi" w:hAnsiTheme="minorHAnsi"/>
          <w:b/>
          <w:lang w:val="ru-RU"/>
        </w:rPr>
        <w:t>Параметры для Гибридной Модели по операциям</w:t>
      </w:r>
      <w:bookmarkEnd w:id="19"/>
    </w:p>
    <w:tbl>
      <w:tblPr>
        <w:tblStyle w:val="GridTable1Ligh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0"/>
        <w:gridCol w:w="3759"/>
        <w:gridCol w:w="3621"/>
      </w:tblGrid>
      <w:tr w:rsidR="000C57FF" w:rsidRPr="007F16AC" w14:paraId="179D30E8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bottom w:val="none" w:sz="0" w:space="0" w:color="auto"/>
            </w:tcBorders>
            <w:shd w:val="clear" w:color="auto" w:fill="BFBFBF" w:themeFill="background1" w:themeFillShade="BF"/>
          </w:tcPr>
          <w:p w14:paraId="307BC765" w14:textId="77777777" w:rsidR="000C57FF" w:rsidRPr="005F56E3" w:rsidRDefault="000C57FF" w:rsidP="007B457B">
            <w:pPr>
              <w:spacing w:before="4" w:line="240" w:lineRule="exact"/>
              <w:jc w:val="center"/>
              <w:rPr>
                <w:rFonts w:asciiTheme="minorHAnsi" w:eastAsia="Times New Roman" w:hAnsiTheme="minorHAnsi" w:cs="Arial"/>
                <w:sz w:val="14"/>
                <w:szCs w:val="20"/>
                <w:lang w:val="ru-RU"/>
              </w:rPr>
            </w:pPr>
            <w:r w:rsidRPr="005F56E3">
              <w:rPr>
                <w:rFonts w:asciiTheme="minorHAnsi" w:eastAsia="Times New Roman" w:hAnsiTheme="minorHAnsi" w:cs="Arial"/>
                <w:sz w:val="14"/>
                <w:szCs w:val="20"/>
                <w:lang w:val="ru-RU"/>
              </w:rPr>
              <w:t>Неизвестный параметр:</w:t>
            </w:r>
            <w:r w:rsidRPr="005F56E3">
              <w:rPr>
                <w:rFonts w:asciiTheme="minorHAnsi" w:eastAsia="Times New Roman" w:hAnsiTheme="minorHAnsi" w:cs="Arial"/>
                <w:sz w:val="14"/>
                <w:szCs w:val="20"/>
              </w:rPr>
              <w:fldChar w:fldCharType="begin"/>
            </w:r>
            <w:r w:rsidRPr="005F56E3">
              <w:rPr>
                <w:rFonts w:asciiTheme="minorHAnsi" w:eastAsia="Times New Roman" w:hAnsiTheme="minorHAnsi" w:cs="Arial"/>
                <w:sz w:val="14"/>
                <w:szCs w:val="20"/>
                <w:lang w:val="ru-RU"/>
              </w:rPr>
              <w:instrText xml:space="preserve"> </w:instrText>
            </w:r>
            <w:r w:rsidRPr="005F56E3">
              <w:rPr>
                <w:rFonts w:asciiTheme="minorHAnsi" w:eastAsia="Times New Roman" w:hAnsiTheme="minorHAnsi" w:cs="Arial"/>
                <w:sz w:val="14"/>
                <w:szCs w:val="20"/>
              </w:rPr>
              <w:instrText>MERGEFIELD</w:instrText>
            </w:r>
            <w:r w:rsidRPr="005F56E3">
              <w:rPr>
                <w:rFonts w:asciiTheme="minorHAnsi" w:eastAsia="Times New Roman" w:hAnsiTheme="minorHAnsi" w:cs="Arial"/>
                <w:sz w:val="14"/>
                <w:szCs w:val="20"/>
                <w:lang w:val="ru-RU"/>
              </w:rPr>
              <w:instrText xml:space="preserve"> </w:instrText>
            </w:r>
            <w:r w:rsidRPr="005F56E3">
              <w:rPr>
                <w:rFonts w:asciiTheme="minorHAnsi" w:eastAsia="Times New Roman" w:hAnsiTheme="minorHAnsi" w:cs="Arial"/>
                <w:sz w:val="14"/>
                <w:szCs w:val="20"/>
              </w:rPr>
              <w:instrText>StandAlone</w:instrText>
            </w:r>
            <w:r w:rsidRPr="005F56E3">
              <w:rPr>
                <w:rFonts w:asciiTheme="minorHAnsi" w:eastAsia="Times New Roman" w:hAnsiTheme="minorHAnsi" w:cs="Arial"/>
                <w:sz w:val="14"/>
                <w:szCs w:val="20"/>
                <w:lang w:val="ru-RU"/>
              </w:rPr>
              <w:instrText>:</w:instrText>
            </w:r>
            <w:r w:rsidRPr="005F56E3">
              <w:rPr>
                <w:rFonts w:asciiTheme="minorHAnsi" w:eastAsia="Times New Roman" w:hAnsiTheme="minorHAnsi" w:cs="Arial"/>
                <w:sz w:val="14"/>
                <w:szCs w:val="20"/>
              </w:rPr>
              <w:instrText>WP</w:instrText>
            </w:r>
            <w:r w:rsidRPr="005F56E3">
              <w:rPr>
                <w:rFonts w:asciiTheme="minorHAnsi" w:eastAsia="Times New Roman" w:hAnsiTheme="minorHAnsi" w:cs="Arial"/>
                <w:sz w:val="14"/>
                <w:szCs w:val="20"/>
                <w:lang w:val="ru-RU"/>
              </w:rPr>
              <w:instrText>_</w:instrText>
            </w:r>
            <w:r w:rsidRPr="005F56E3">
              <w:rPr>
                <w:rFonts w:asciiTheme="minorHAnsi" w:eastAsia="Times New Roman" w:hAnsiTheme="minorHAnsi" w:cs="Arial"/>
                <w:sz w:val="14"/>
                <w:szCs w:val="20"/>
              </w:rPr>
              <w:instrText>TDA</w:instrText>
            </w:r>
            <w:r w:rsidRPr="005F56E3">
              <w:rPr>
                <w:rFonts w:asciiTheme="minorHAnsi" w:eastAsia="Times New Roman" w:hAnsiTheme="minorHAnsi" w:cs="Arial"/>
                <w:sz w:val="14"/>
                <w:szCs w:val="20"/>
                <w:lang w:val="ru-RU"/>
              </w:rPr>
              <w:instrText>_</w:instrText>
            </w:r>
            <w:r w:rsidRPr="005F56E3">
              <w:rPr>
                <w:rFonts w:asciiTheme="minorHAnsi" w:eastAsia="Times New Roman" w:hAnsiTheme="minorHAnsi" w:cs="Arial"/>
                <w:sz w:val="14"/>
                <w:szCs w:val="20"/>
              </w:rPr>
              <w:instrText>DISCRETE</w:instrText>
            </w:r>
            <w:r w:rsidRPr="005F56E3">
              <w:rPr>
                <w:rFonts w:asciiTheme="minorHAnsi" w:eastAsia="Times New Roman" w:hAnsiTheme="minorHAnsi" w:cs="Arial"/>
                <w:sz w:val="14"/>
                <w:szCs w:val="20"/>
                <w:lang w:val="ru-RU"/>
              </w:rPr>
              <w:instrText>_</w:instrText>
            </w:r>
            <w:r w:rsidRPr="005F56E3">
              <w:rPr>
                <w:rFonts w:asciiTheme="minorHAnsi" w:eastAsia="Times New Roman" w:hAnsiTheme="minorHAnsi" w:cs="Arial"/>
                <w:sz w:val="14"/>
                <w:szCs w:val="20"/>
              </w:rPr>
              <w:instrText>PARAMS</w:instrText>
            </w:r>
            <w:r w:rsidRPr="005F56E3">
              <w:rPr>
                <w:rFonts w:asciiTheme="minorHAnsi" w:eastAsia="Times New Roman" w:hAnsiTheme="minorHAnsi" w:cs="Arial"/>
                <w:sz w:val="14"/>
                <w:szCs w:val="20"/>
                <w:lang w:val="ru-RU"/>
              </w:rPr>
              <w:instrText>~</w:instrText>
            </w:r>
            <w:r w:rsidRPr="005F56E3">
              <w:rPr>
                <w:rFonts w:asciiTheme="minorHAnsi" w:eastAsia="Times New Roman" w:hAnsiTheme="minorHAnsi" w:cs="Arial"/>
                <w:sz w:val="14"/>
                <w:szCs w:val="20"/>
              </w:rPr>
              <w:instrText>FRM</w:instrText>
            </w:r>
            <w:r w:rsidRPr="005F56E3">
              <w:rPr>
                <w:rFonts w:asciiTheme="minorHAnsi" w:eastAsia="Times New Roman" w:hAnsiTheme="minorHAnsi" w:cs="Arial"/>
                <w:sz w:val="14"/>
                <w:szCs w:val="20"/>
                <w:lang w:val="ru-RU"/>
              </w:rPr>
              <w:instrText>_</w:instrText>
            </w:r>
            <w:r w:rsidRPr="005F56E3">
              <w:rPr>
                <w:rFonts w:asciiTheme="minorHAnsi" w:eastAsia="Times New Roman" w:hAnsiTheme="minorHAnsi" w:cs="Arial"/>
                <w:sz w:val="14"/>
                <w:szCs w:val="20"/>
              </w:rPr>
              <w:instrText>unkownparam</w:instrText>
            </w:r>
            <w:r w:rsidRPr="005F56E3">
              <w:rPr>
                <w:rFonts w:asciiTheme="minorHAnsi" w:eastAsia="Times New Roman" w:hAnsiTheme="minorHAnsi" w:cs="Arial"/>
                <w:sz w:val="14"/>
                <w:szCs w:val="20"/>
                <w:lang w:val="ru-RU"/>
              </w:rPr>
              <w:instrText xml:space="preserve"> \* </w:instrText>
            </w:r>
            <w:r w:rsidRPr="005F56E3">
              <w:rPr>
                <w:rFonts w:asciiTheme="minorHAnsi" w:eastAsia="Times New Roman" w:hAnsiTheme="minorHAnsi" w:cs="Arial"/>
                <w:sz w:val="14"/>
                <w:szCs w:val="20"/>
              </w:rPr>
              <w:instrText>MERGEFORMAT</w:instrText>
            </w:r>
            <w:r w:rsidRPr="005F56E3">
              <w:rPr>
                <w:rFonts w:asciiTheme="minorHAnsi" w:eastAsia="Times New Roman" w:hAnsiTheme="minorHAnsi" w:cs="Arial"/>
                <w:sz w:val="14"/>
                <w:szCs w:val="20"/>
                <w:lang w:val="ru-RU"/>
              </w:rPr>
              <w:instrText xml:space="preserve"> </w:instrText>
            </w:r>
            <w:r w:rsidRPr="005F56E3">
              <w:rPr>
                <w:rFonts w:asciiTheme="minorHAnsi" w:eastAsia="Times New Roman" w:hAnsiTheme="minorHAnsi" w:cs="Arial"/>
                <w:sz w:val="14"/>
                <w:szCs w:val="20"/>
              </w:rPr>
              <w:fldChar w:fldCharType="separate"/>
            </w:r>
            <w:r w:rsidRPr="005F56E3">
              <w:rPr>
                <w:rFonts w:asciiTheme="minorHAnsi" w:eastAsia="Times New Roman" w:hAnsiTheme="minorHAnsi" w:cs="Arial"/>
                <w:noProof/>
                <w:sz w:val="14"/>
                <w:szCs w:val="20"/>
                <w:lang w:val="ru-RU"/>
              </w:rPr>
              <w:t>«</w:t>
            </w:r>
            <w:r w:rsidRPr="005F56E3">
              <w:rPr>
                <w:rFonts w:asciiTheme="minorHAnsi" w:eastAsia="Times New Roman" w:hAnsiTheme="minorHAnsi" w:cs="Arial"/>
                <w:noProof/>
                <w:sz w:val="14"/>
                <w:szCs w:val="20"/>
              </w:rPr>
              <w:t>SA</w:t>
            </w:r>
            <w:r w:rsidRPr="005F56E3">
              <w:rPr>
                <w:rFonts w:asciiTheme="minorHAnsi" w:eastAsia="Times New Roman" w:hAnsiTheme="minorHAnsi" w:cs="Arial"/>
                <w:noProof/>
                <w:sz w:val="14"/>
                <w:szCs w:val="20"/>
                <w:lang w:val="ru-RU"/>
              </w:rPr>
              <w:t>:</w:t>
            </w:r>
            <w:r w:rsidRPr="005F56E3">
              <w:rPr>
                <w:rFonts w:asciiTheme="minorHAnsi" w:eastAsia="Times New Roman" w:hAnsiTheme="minorHAnsi" w:cs="Arial"/>
                <w:noProof/>
                <w:sz w:val="14"/>
                <w:szCs w:val="20"/>
              </w:rPr>
              <w:t>FRM</w:t>
            </w:r>
            <w:r w:rsidRPr="005F56E3">
              <w:rPr>
                <w:rFonts w:asciiTheme="minorHAnsi" w:eastAsia="Times New Roman" w:hAnsiTheme="minorHAnsi" w:cs="Arial"/>
                <w:noProof/>
                <w:sz w:val="14"/>
                <w:szCs w:val="20"/>
                <w:lang w:val="ru-RU"/>
              </w:rPr>
              <w:t>_</w:t>
            </w:r>
            <w:r w:rsidRPr="005F56E3">
              <w:rPr>
                <w:rFonts w:asciiTheme="minorHAnsi" w:eastAsia="Times New Roman" w:hAnsiTheme="minorHAnsi" w:cs="Arial"/>
                <w:noProof/>
                <w:sz w:val="14"/>
                <w:szCs w:val="20"/>
              </w:rPr>
              <w:t>unkownparam</w:t>
            </w:r>
            <w:r w:rsidRPr="005F56E3">
              <w:rPr>
                <w:rFonts w:asciiTheme="minorHAnsi" w:eastAsia="Times New Roman" w:hAnsiTheme="minorHAnsi" w:cs="Arial"/>
                <w:noProof/>
                <w:sz w:val="14"/>
                <w:szCs w:val="20"/>
                <w:lang w:val="ru-RU"/>
              </w:rPr>
              <w:t>»</w:t>
            </w:r>
            <w:r w:rsidRPr="005F56E3">
              <w:rPr>
                <w:rFonts w:asciiTheme="minorHAnsi" w:eastAsia="Times New Roman" w:hAnsiTheme="minorHAnsi" w:cs="Arial"/>
                <w:sz w:val="14"/>
                <w:szCs w:val="20"/>
              </w:rPr>
              <w:fldChar w:fldCharType="end"/>
            </w:r>
          </w:p>
        </w:tc>
      </w:tr>
      <w:tr w:rsidR="000C57FF" w:rsidRPr="005F56E3" w14:paraId="7807A9A9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pct"/>
            <w:shd w:val="clear" w:color="auto" w:fill="BFBFBF" w:themeFill="background1" w:themeFillShade="BF"/>
          </w:tcPr>
          <w:p w14:paraId="0469E523" w14:textId="77777777" w:rsidR="000C57FF" w:rsidRPr="005F56E3" w:rsidRDefault="000C57FF" w:rsidP="007B457B">
            <w:pPr>
              <w:spacing w:before="4" w:line="240" w:lineRule="exact"/>
              <w:jc w:val="center"/>
              <w:rPr>
                <w:rFonts w:asciiTheme="minorHAnsi" w:eastAsia="Times New Roman" w:hAnsiTheme="minorHAnsi" w:cs="Arial"/>
                <w:sz w:val="14"/>
                <w:szCs w:val="20"/>
                <w:lang w:val="ru-RU"/>
              </w:rPr>
            </w:pPr>
            <w:r w:rsidRPr="005F56E3">
              <w:rPr>
                <w:rFonts w:asciiTheme="minorHAnsi" w:eastAsia="Times New Roman" w:hAnsiTheme="minorHAnsi" w:cs="Arial"/>
                <w:sz w:val="14"/>
                <w:szCs w:val="20"/>
                <w:lang w:val="ru-RU"/>
              </w:rPr>
              <w:t>Операции</w:t>
            </w:r>
          </w:p>
        </w:tc>
        <w:tc>
          <w:tcPr>
            <w:tcW w:w="1742" w:type="pct"/>
            <w:shd w:val="clear" w:color="auto" w:fill="BFBFBF" w:themeFill="background1" w:themeFillShade="BF"/>
          </w:tcPr>
          <w:p w14:paraId="6D8833AC" w14:textId="77777777" w:rsidR="000C57FF" w:rsidRPr="005F56E3" w:rsidRDefault="000C57FF" w:rsidP="007B457B">
            <w:pPr>
              <w:spacing w:before="4"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b/>
                <w:sz w:val="14"/>
                <w:szCs w:val="20"/>
              </w:rPr>
            </w:pP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</w:rPr>
              <w:fldChar w:fldCharType="begin"/>
            </w: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</w:rPr>
              <w:instrText xml:space="preserve"> MERGEFIELD StandAlone:WP_TDA_DISCRETE_PARAMS~FRM_unkownparam_label \* MERGEFORMAT </w:instrText>
            </w: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</w:rPr>
              <w:fldChar w:fldCharType="separate"/>
            </w:r>
            <w:r w:rsidRPr="005F56E3">
              <w:rPr>
                <w:rFonts w:asciiTheme="minorHAnsi" w:eastAsia="Times New Roman" w:hAnsiTheme="minorHAnsi" w:cs="Arial"/>
                <w:b/>
                <w:noProof/>
                <w:sz w:val="14"/>
                <w:szCs w:val="20"/>
              </w:rPr>
              <w:t>«SA:FRM_unkownparam_label»</w:t>
            </w: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</w:rPr>
              <w:fldChar w:fldCharType="end"/>
            </w:r>
          </w:p>
          <w:p w14:paraId="1D334406" w14:textId="77777777" w:rsidR="000C57FF" w:rsidRPr="005F56E3" w:rsidRDefault="000C57FF" w:rsidP="007B457B">
            <w:pPr>
              <w:spacing w:before="4"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b/>
                <w:sz w:val="14"/>
                <w:szCs w:val="20"/>
              </w:rPr>
            </w:pP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</w:rPr>
              <w:t>(</w:t>
            </w: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</w:rPr>
              <w:fldChar w:fldCharType="begin"/>
            </w: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</w:rPr>
              <w:instrText xml:space="preserve"> MERGEFIELD Units:WP_TDA_DISCRETE_PARAMS~trip_out_hookload \* MERGEFORMAT </w:instrText>
            </w: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</w:rPr>
              <w:fldChar w:fldCharType="separate"/>
            </w:r>
            <w:r w:rsidRPr="005F56E3">
              <w:rPr>
                <w:rFonts w:asciiTheme="minorHAnsi" w:eastAsia="Times New Roman" w:hAnsiTheme="minorHAnsi" w:cs="Arial"/>
                <w:b/>
                <w:noProof/>
                <w:sz w:val="14"/>
                <w:szCs w:val="20"/>
              </w:rPr>
              <w:t>«</w:t>
            </w:r>
            <w:proofErr w:type="spellStart"/>
            <w:r w:rsidRPr="005F56E3">
              <w:rPr>
                <w:rFonts w:asciiTheme="minorHAnsi" w:eastAsia="Times New Roman" w:hAnsiTheme="minorHAnsi" w:cs="Arial"/>
                <w:b/>
                <w:noProof/>
                <w:sz w:val="14"/>
                <w:szCs w:val="20"/>
              </w:rPr>
              <w:t>Units:trip_out_hookload</w:t>
            </w:r>
            <w:proofErr w:type="spellEnd"/>
            <w:r w:rsidRPr="005F56E3">
              <w:rPr>
                <w:rFonts w:asciiTheme="minorHAnsi" w:eastAsia="Times New Roman" w:hAnsiTheme="minorHAnsi" w:cs="Arial"/>
                <w:b/>
                <w:noProof/>
                <w:sz w:val="14"/>
                <w:szCs w:val="20"/>
              </w:rPr>
              <w:t>»</w:t>
            </w: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</w:rPr>
              <w:fldChar w:fldCharType="end"/>
            </w: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</w:rPr>
              <w:t>)</w:t>
            </w:r>
          </w:p>
        </w:tc>
        <w:tc>
          <w:tcPr>
            <w:tcW w:w="1678" w:type="pct"/>
            <w:shd w:val="clear" w:color="auto" w:fill="BFBFBF" w:themeFill="background1" w:themeFillShade="BF"/>
          </w:tcPr>
          <w:p w14:paraId="52C55B71" w14:textId="77777777" w:rsidR="000C57FF" w:rsidRPr="005F56E3" w:rsidRDefault="000C57FF" w:rsidP="007B457B">
            <w:pPr>
              <w:spacing w:before="4"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b/>
                <w:sz w:val="14"/>
                <w:szCs w:val="20"/>
              </w:rPr>
            </w:pP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  <w:lang w:val="ru-RU"/>
              </w:rPr>
              <w:t>Момент на поверхности</w:t>
            </w:r>
          </w:p>
          <w:p w14:paraId="7851DFE7" w14:textId="77777777" w:rsidR="000C57FF" w:rsidRPr="005F56E3" w:rsidRDefault="000C57FF" w:rsidP="007B457B">
            <w:pPr>
              <w:spacing w:before="4"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b/>
                <w:sz w:val="14"/>
                <w:szCs w:val="20"/>
              </w:rPr>
            </w:pP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</w:rPr>
              <w:t>(</w:t>
            </w: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</w:rPr>
              <w:fldChar w:fldCharType="begin"/>
            </w: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</w:rPr>
              <w:instrText xml:space="preserve"> MERGEFIELD Units:WP_TDA_DISCRETE_PARAMS~rotate_surface_torque \* MERGEFORMAT </w:instrText>
            </w: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</w:rPr>
              <w:fldChar w:fldCharType="separate"/>
            </w:r>
            <w:r w:rsidRPr="005F56E3">
              <w:rPr>
                <w:rFonts w:asciiTheme="minorHAnsi" w:eastAsia="Times New Roman" w:hAnsiTheme="minorHAnsi" w:cs="Arial"/>
                <w:b/>
                <w:noProof/>
                <w:sz w:val="14"/>
                <w:szCs w:val="20"/>
              </w:rPr>
              <w:t>«</w:t>
            </w:r>
            <w:proofErr w:type="spellStart"/>
            <w:r w:rsidRPr="005F56E3">
              <w:rPr>
                <w:rFonts w:asciiTheme="minorHAnsi" w:eastAsia="Times New Roman" w:hAnsiTheme="minorHAnsi" w:cs="Arial"/>
                <w:b/>
                <w:noProof/>
                <w:sz w:val="14"/>
                <w:szCs w:val="20"/>
              </w:rPr>
              <w:t>Units:rotate_surface_torque</w:t>
            </w:r>
            <w:proofErr w:type="spellEnd"/>
            <w:r w:rsidRPr="005F56E3">
              <w:rPr>
                <w:rFonts w:asciiTheme="minorHAnsi" w:eastAsia="Times New Roman" w:hAnsiTheme="minorHAnsi" w:cs="Arial"/>
                <w:b/>
                <w:noProof/>
                <w:sz w:val="14"/>
                <w:szCs w:val="20"/>
              </w:rPr>
              <w:t>»</w:t>
            </w: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</w:rPr>
              <w:fldChar w:fldCharType="end"/>
            </w:r>
            <w:r w:rsidRPr="005F56E3">
              <w:rPr>
                <w:rFonts w:asciiTheme="minorHAnsi" w:eastAsia="Times New Roman" w:hAnsiTheme="minorHAnsi" w:cs="Arial"/>
                <w:b/>
                <w:sz w:val="14"/>
                <w:szCs w:val="20"/>
              </w:rPr>
              <w:t>)</w:t>
            </w:r>
          </w:p>
        </w:tc>
      </w:tr>
      <w:tr w:rsidR="000C57FF" w:rsidRPr="005E12E5" w14:paraId="30F4F42B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pct"/>
            <w:shd w:val="clear" w:color="auto" w:fill="BFBFBF" w:themeFill="background1" w:themeFillShade="BF"/>
          </w:tcPr>
          <w:p w14:paraId="5904A544" w14:textId="77777777" w:rsidR="000C57FF" w:rsidRPr="005F56E3" w:rsidRDefault="000C57FF" w:rsidP="007B457B">
            <w:pPr>
              <w:spacing w:before="4" w:line="240" w:lineRule="exact"/>
              <w:rPr>
                <w:rFonts w:asciiTheme="minorHAnsi" w:eastAsia="Times New Roman" w:hAnsiTheme="minorHAnsi" w:cs="Arial"/>
                <w:sz w:val="14"/>
                <w:szCs w:val="20"/>
              </w:rPr>
            </w:pPr>
            <w:r w:rsidRPr="005F56E3">
              <w:rPr>
                <w:rFonts w:asciiTheme="minorHAnsi" w:eastAsia="Times New Roman" w:hAnsiTheme="minorHAnsi" w:cs="Arial"/>
                <w:sz w:val="14"/>
                <w:szCs w:val="20"/>
                <w:lang w:val="ru-RU"/>
              </w:rPr>
              <w:t>Спуск</w:t>
            </w:r>
          </w:p>
        </w:tc>
        <w:tc>
          <w:tcPr>
            <w:tcW w:w="1742" w:type="pct"/>
          </w:tcPr>
          <w:p w14:paraId="2244F8B2" w14:textId="77777777" w:rsidR="000C57FF" w:rsidRPr="005E12E5" w:rsidRDefault="000C57FF" w:rsidP="007B457B">
            <w:pPr>
              <w:spacing w:before="4" w:line="24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sz w:val="14"/>
                <w:szCs w:val="20"/>
              </w:rPr>
            </w:pPr>
            <w:r w:rsidRPr="005E12E5">
              <w:rPr>
                <w:rFonts w:asciiTheme="minorHAnsi" w:eastAsia="Times New Roman" w:hAnsiTheme="minorHAnsi" w:cs="Arial"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Times New Roman" w:hAnsiTheme="minorHAnsi" w:cs="Arial"/>
                <w:sz w:val="14"/>
                <w:szCs w:val="20"/>
              </w:rPr>
              <w:instrText xml:space="preserve"> MERGEFIELD StandAlone:WP_TDA_DISCRETE_PARAMS~FRM_UNKNOWN_WOB_HOOK \* MERGEFORMAT </w:instrText>
            </w:r>
            <w:r w:rsidRPr="005E12E5">
              <w:rPr>
                <w:rFonts w:asciiTheme="minorHAnsi" w:eastAsia="Times New Roman" w:hAnsiTheme="minorHAnsi" w:cs="Arial"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20"/>
              </w:rPr>
              <w:t>«SA:FRM_UNKNOWN_WOB_HOOK»</w:t>
            </w:r>
            <w:r w:rsidRPr="005E12E5">
              <w:rPr>
                <w:rFonts w:asciiTheme="minorHAnsi" w:eastAsia="Times New Roman" w:hAnsiTheme="minorHAnsi" w:cs="Arial"/>
                <w:sz w:val="14"/>
                <w:szCs w:val="20"/>
              </w:rPr>
              <w:fldChar w:fldCharType="end"/>
            </w:r>
          </w:p>
        </w:tc>
        <w:tc>
          <w:tcPr>
            <w:tcW w:w="1678" w:type="pct"/>
          </w:tcPr>
          <w:p w14:paraId="4B059A15" w14:textId="77777777" w:rsidR="000C57FF" w:rsidRPr="005E12E5" w:rsidRDefault="000C57FF" w:rsidP="007B457B">
            <w:pPr>
              <w:spacing w:before="4"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sz w:val="14"/>
                <w:szCs w:val="20"/>
              </w:rPr>
            </w:pPr>
            <w:r w:rsidRPr="005E12E5">
              <w:rPr>
                <w:rFonts w:asciiTheme="minorHAnsi" w:eastAsia="Times New Roman" w:hAnsiTheme="minorHAnsi" w:cs="Arial"/>
                <w:sz w:val="14"/>
                <w:szCs w:val="20"/>
              </w:rPr>
              <w:t>“NA”</w:t>
            </w:r>
          </w:p>
        </w:tc>
      </w:tr>
      <w:tr w:rsidR="000C57FF" w:rsidRPr="005E12E5" w14:paraId="3F1302F3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pct"/>
            <w:shd w:val="clear" w:color="auto" w:fill="BFBFBF" w:themeFill="background1" w:themeFillShade="BF"/>
          </w:tcPr>
          <w:p w14:paraId="4047D59C" w14:textId="77777777" w:rsidR="000C57FF" w:rsidRPr="005F56E3" w:rsidRDefault="000C57FF" w:rsidP="007B457B">
            <w:pPr>
              <w:spacing w:before="4" w:line="240" w:lineRule="exact"/>
              <w:rPr>
                <w:rFonts w:asciiTheme="minorHAnsi" w:eastAsia="Times New Roman" w:hAnsiTheme="minorHAnsi" w:cs="Arial"/>
                <w:sz w:val="14"/>
                <w:szCs w:val="20"/>
                <w:lang w:val="ru-RU"/>
              </w:rPr>
            </w:pPr>
            <w:r w:rsidRPr="005F56E3">
              <w:rPr>
                <w:rFonts w:asciiTheme="minorHAnsi" w:eastAsia="Times New Roman" w:hAnsiTheme="minorHAnsi" w:cs="Arial"/>
                <w:sz w:val="14"/>
                <w:szCs w:val="20"/>
                <w:lang w:val="ru-RU"/>
              </w:rPr>
              <w:t>Подъем</w:t>
            </w:r>
          </w:p>
        </w:tc>
        <w:tc>
          <w:tcPr>
            <w:tcW w:w="1742" w:type="pct"/>
          </w:tcPr>
          <w:p w14:paraId="1EDAA029" w14:textId="77777777" w:rsidR="000C57FF" w:rsidRPr="005E12E5" w:rsidRDefault="000C57FF" w:rsidP="007B457B">
            <w:pPr>
              <w:spacing w:before="4" w:line="24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sz w:val="14"/>
                <w:szCs w:val="20"/>
              </w:rPr>
            </w:pPr>
            <w:r w:rsidRPr="005E12E5">
              <w:rPr>
                <w:rFonts w:asciiTheme="minorHAnsi" w:eastAsia="Times New Roman" w:hAnsiTheme="minorHAnsi" w:cs="Arial"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Times New Roman" w:hAnsiTheme="minorHAnsi" w:cs="Arial"/>
                <w:sz w:val="14"/>
                <w:szCs w:val="20"/>
              </w:rPr>
              <w:instrText xml:space="preserve"> MERGEFIELD StandAlone:WP_TDA_DISCRETE_PARAMS~frml_trip_out_wob_hookload \* MERGEFORMAT </w:instrText>
            </w:r>
            <w:r w:rsidRPr="005E12E5">
              <w:rPr>
                <w:rFonts w:asciiTheme="minorHAnsi" w:eastAsia="Times New Roman" w:hAnsiTheme="minorHAnsi" w:cs="Arial"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20"/>
              </w:rPr>
              <w:t>«SA:frml_trip_out_wob_hookload»</w:t>
            </w:r>
            <w:r w:rsidRPr="005E12E5">
              <w:rPr>
                <w:rFonts w:asciiTheme="minorHAnsi" w:eastAsia="Times New Roman" w:hAnsiTheme="minorHAnsi" w:cs="Arial"/>
                <w:sz w:val="14"/>
                <w:szCs w:val="20"/>
              </w:rPr>
              <w:fldChar w:fldCharType="end"/>
            </w:r>
          </w:p>
        </w:tc>
        <w:tc>
          <w:tcPr>
            <w:tcW w:w="1678" w:type="pct"/>
          </w:tcPr>
          <w:p w14:paraId="443EFA3E" w14:textId="77777777" w:rsidR="000C57FF" w:rsidRPr="005E12E5" w:rsidRDefault="000C57FF" w:rsidP="007B457B">
            <w:pPr>
              <w:spacing w:before="4"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sz w:val="14"/>
                <w:szCs w:val="20"/>
              </w:rPr>
            </w:pPr>
            <w:r w:rsidRPr="005E12E5">
              <w:rPr>
                <w:rFonts w:asciiTheme="minorHAnsi" w:eastAsia="Times New Roman" w:hAnsiTheme="minorHAnsi" w:cs="Arial"/>
                <w:sz w:val="14"/>
                <w:szCs w:val="20"/>
              </w:rPr>
              <w:t>“NA”</w:t>
            </w:r>
          </w:p>
        </w:tc>
      </w:tr>
      <w:tr w:rsidR="000C57FF" w:rsidRPr="005E12E5" w14:paraId="4B9C319D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pct"/>
            <w:shd w:val="clear" w:color="auto" w:fill="BFBFBF" w:themeFill="background1" w:themeFillShade="BF"/>
          </w:tcPr>
          <w:p w14:paraId="576509BB" w14:textId="77777777" w:rsidR="000C57FF" w:rsidRPr="005F56E3" w:rsidRDefault="000C57FF" w:rsidP="007B457B">
            <w:pPr>
              <w:spacing w:before="4" w:line="240" w:lineRule="exact"/>
              <w:rPr>
                <w:rFonts w:asciiTheme="minorHAnsi" w:eastAsia="Times New Roman" w:hAnsiTheme="minorHAnsi" w:cs="Arial"/>
                <w:sz w:val="14"/>
                <w:szCs w:val="20"/>
              </w:rPr>
            </w:pPr>
            <w:r w:rsidRPr="005F56E3">
              <w:rPr>
                <w:rFonts w:asciiTheme="minorHAnsi" w:eastAsia="Times New Roman" w:hAnsiTheme="minorHAnsi" w:cs="Arial"/>
                <w:sz w:val="14"/>
                <w:szCs w:val="20"/>
                <w:lang w:val="ru-RU"/>
              </w:rPr>
              <w:t>Вращение</w:t>
            </w:r>
          </w:p>
        </w:tc>
        <w:tc>
          <w:tcPr>
            <w:tcW w:w="1742" w:type="pct"/>
          </w:tcPr>
          <w:p w14:paraId="5A332286" w14:textId="77777777" w:rsidR="000C57FF" w:rsidRPr="005E12E5" w:rsidRDefault="000C57FF" w:rsidP="007B457B">
            <w:pPr>
              <w:spacing w:before="4" w:line="24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sz w:val="14"/>
                <w:szCs w:val="20"/>
              </w:rPr>
            </w:pPr>
            <w:r w:rsidRPr="005E12E5">
              <w:rPr>
                <w:rFonts w:asciiTheme="minorHAnsi" w:eastAsia="Times New Roman" w:hAnsiTheme="minorHAnsi" w:cs="Arial"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Times New Roman" w:hAnsiTheme="minorHAnsi" w:cs="Arial"/>
                <w:sz w:val="14"/>
                <w:szCs w:val="20"/>
              </w:rPr>
              <w:instrText xml:space="preserve"> MERGEFIELD StandAlone:WP_TDA_DISCRETE_PARAMS~FRM_rotate_wob_hookload \* MERGEFORMAT </w:instrText>
            </w:r>
            <w:r w:rsidRPr="005E12E5">
              <w:rPr>
                <w:rFonts w:asciiTheme="minorHAnsi" w:eastAsia="Times New Roman" w:hAnsiTheme="minorHAnsi" w:cs="Arial"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20"/>
              </w:rPr>
              <w:t>«SA:FRM_rotate_wob_hookload»</w:t>
            </w:r>
            <w:r w:rsidRPr="005E12E5">
              <w:rPr>
                <w:rFonts w:asciiTheme="minorHAnsi" w:eastAsia="Times New Roman" w:hAnsiTheme="minorHAnsi" w:cs="Arial"/>
                <w:sz w:val="14"/>
                <w:szCs w:val="20"/>
              </w:rPr>
              <w:fldChar w:fldCharType="end"/>
            </w:r>
          </w:p>
        </w:tc>
        <w:tc>
          <w:tcPr>
            <w:tcW w:w="1678" w:type="pct"/>
          </w:tcPr>
          <w:p w14:paraId="76C0557A" w14:textId="77777777" w:rsidR="000C57FF" w:rsidRPr="005E12E5" w:rsidRDefault="000C57FF" w:rsidP="007B457B">
            <w:pPr>
              <w:spacing w:before="4"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sz w:val="14"/>
                <w:szCs w:val="20"/>
              </w:rPr>
            </w:pPr>
            <w:r w:rsidRPr="005E12E5">
              <w:rPr>
                <w:rFonts w:asciiTheme="minorHAnsi" w:eastAsia="Times New Roman" w:hAnsiTheme="minorHAnsi" w:cs="Arial"/>
                <w:sz w:val="14"/>
                <w:szCs w:val="20"/>
              </w:rPr>
              <w:fldChar w:fldCharType="begin"/>
            </w:r>
            <w:r w:rsidRPr="005E12E5">
              <w:rPr>
                <w:rFonts w:asciiTheme="minorHAnsi" w:eastAsia="Times New Roman" w:hAnsiTheme="minorHAnsi" w:cs="Arial"/>
                <w:sz w:val="14"/>
                <w:szCs w:val="20"/>
              </w:rPr>
              <w:instrText xml:space="preserve"> MERGEFIELD StandAlone:WP_TDA_DISCRETE_PARAMS~rotate_surface_torque \* MERGEFORMAT </w:instrText>
            </w:r>
            <w:r w:rsidRPr="005E12E5">
              <w:rPr>
                <w:rFonts w:asciiTheme="minorHAnsi" w:eastAsia="Times New Roman" w:hAnsiTheme="minorHAnsi" w:cs="Arial"/>
                <w:sz w:val="14"/>
                <w:szCs w:val="20"/>
              </w:rPr>
              <w:fldChar w:fldCharType="separate"/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20"/>
              </w:rPr>
              <w:t>«SA:rotate_surface_torque»</w:t>
            </w:r>
            <w:r w:rsidRPr="005E12E5">
              <w:rPr>
                <w:rFonts w:asciiTheme="minorHAnsi" w:eastAsia="Times New Roman" w:hAnsiTheme="minorHAnsi" w:cs="Arial"/>
                <w:sz w:val="14"/>
                <w:szCs w:val="20"/>
              </w:rPr>
              <w:fldChar w:fldCharType="end"/>
            </w:r>
          </w:p>
        </w:tc>
      </w:tr>
    </w:tbl>
    <w:p w14:paraId="42283D76" w14:textId="77777777" w:rsidR="000C57FF" w:rsidRPr="002268CB" w:rsidRDefault="000C57FF" w:rsidP="000C57FF">
      <w:pPr>
        <w:spacing w:before="4" w:line="240" w:lineRule="exact"/>
        <w:rPr>
          <w:rFonts w:asciiTheme="minorHAnsi" w:eastAsia="Times New Roman" w:hAnsiTheme="minorHAnsi"/>
          <w:noProof/>
          <w:sz w:val="16"/>
          <w:szCs w:val="16"/>
        </w:rPr>
      </w:pPr>
      <w:r w:rsidRPr="002268CB">
        <w:rPr>
          <w:rFonts w:asciiTheme="minorHAnsi" w:eastAsia="Times New Roman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eastAsia="Times New Roman" w:hAnsiTheme="minorHAnsi"/>
          <w:noProof/>
          <w:sz w:val="16"/>
          <w:szCs w:val="16"/>
        </w:rPr>
        <w:instrText xml:space="preserve"> MERGEFIELD END_CONDITION:TnDSection.HybridModel.Show \* MERGEFORMAT </w:instrText>
      </w:r>
      <w:r w:rsidRPr="002268CB">
        <w:rPr>
          <w:rFonts w:asciiTheme="minorHAnsi" w:eastAsia="Times New Roman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eastAsia="Times New Roman" w:hAnsiTheme="minorHAnsi"/>
          <w:noProof/>
          <w:sz w:val="16"/>
          <w:szCs w:val="16"/>
        </w:rPr>
        <w:t>«END_CONDITION:TnDSection.HybridModel.Show»</w:t>
      </w:r>
      <w:r w:rsidRPr="002268CB">
        <w:rPr>
          <w:rFonts w:asciiTheme="minorHAnsi" w:eastAsia="Times New Roman" w:hAnsiTheme="minorHAnsi"/>
          <w:noProof/>
          <w:sz w:val="16"/>
          <w:szCs w:val="16"/>
        </w:rPr>
        <w:fldChar w:fldCharType="end"/>
      </w:r>
      <w:r w:rsidRPr="002268CB">
        <w:rPr>
          <w:rFonts w:asciiTheme="minorHAnsi" w:eastAsia="Times New Roman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eastAsia="Times New Roman" w:hAnsiTheme="minorHAnsi"/>
          <w:noProof/>
          <w:sz w:val="16"/>
          <w:szCs w:val="16"/>
        </w:rPr>
        <w:instrText xml:space="preserve"> MERGEFIELD BEGIN_CONDITION:Cond_TD_FrictionFactor_HoleSection \* MERGEFORMAT </w:instrText>
      </w:r>
      <w:r w:rsidRPr="002268CB">
        <w:rPr>
          <w:rFonts w:asciiTheme="minorHAnsi" w:eastAsia="Times New Roman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eastAsia="Times New Roman" w:hAnsiTheme="minorHAnsi"/>
          <w:noProof/>
          <w:sz w:val="16"/>
          <w:szCs w:val="16"/>
        </w:rPr>
        <w:t>«BEGIN_CONDITION:Cond_TD_FrictionFactor_HoleSection»</w:t>
      </w:r>
      <w:r w:rsidRPr="002268CB">
        <w:rPr>
          <w:rFonts w:asciiTheme="minorHAnsi" w:eastAsia="Times New Roman" w:hAnsiTheme="minorHAnsi"/>
          <w:noProof/>
          <w:sz w:val="16"/>
          <w:szCs w:val="16"/>
        </w:rPr>
        <w:fldChar w:fldCharType="end"/>
      </w:r>
    </w:p>
    <w:p w14:paraId="1CCAA126" w14:textId="77777777" w:rsidR="000C57FF" w:rsidRPr="00436149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bookmarkStart w:id="20" w:name="_Toc405811735"/>
      <w:r w:rsidRPr="00436149">
        <w:rPr>
          <w:rFonts w:asciiTheme="minorHAnsi" w:hAnsiTheme="minorHAnsi"/>
          <w:b/>
          <w:lang w:val="ru-RU"/>
        </w:rPr>
        <w:t>Факторы трения</w:t>
      </w:r>
      <w:bookmarkEnd w:id="20"/>
    </w:p>
    <w:tbl>
      <w:tblPr>
        <w:tblStyle w:val="GridTable2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CD_HOLE_SECT_join_MD_SECT_TYPE|1"/>
      </w:tblPr>
      <w:tblGrid>
        <w:gridCol w:w="5404"/>
        <w:gridCol w:w="5386"/>
      </w:tblGrid>
      <w:tr w:rsidR="000C57FF" w:rsidRPr="00436149" w14:paraId="5C45DF53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504" w:type="pct"/>
            <w:shd w:val="clear" w:color="auto" w:fill="BFBFBF" w:themeFill="background1" w:themeFillShade="BF"/>
          </w:tcPr>
          <w:p w14:paraId="2494FB02" w14:textId="77777777" w:rsidR="000C57FF" w:rsidRPr="00436149" w:rsidRDefault="000C57FF" w:rsidP="007B457B">
            <w:pPr>
              <w:spacing w:before="45" w:line="160" w:lineRule="exact"/>
              <w:jc w:val="center"/>
              <w:rPr>
                <w:rFonts w:asciiTheme="minorHAnsi" w:hAnsiTheme="minorHAnsi"/>
                <w:sz w:val="14"/>
              </w:rPr>
            </w:pPr>
            <w:r w:rsidRPr="00436149">
              <w:rPr>
                <w:rFonts w:asciiTheme="minorHAnsi" w:hAnsiTheme="minorHAnsi"/>
                <w:sz w:val="14"/>
                <w:lang w:val="ru-RU"/>
              </w:rPr>
              <w:t>Тип секции</w:t>
            </w:r>
          </w:p>
        </w:tc>
        <w:tc>
          <w:tcPr>
            <w:tcW w:w="2496" w:type="pct"/>
            <w:shd w:val="clear" w:color="auto" w:fill="BFBFBF" w:themeFill="background1" w:themeFillShade="BF"/>
          </w:tcPr>
          <w:p w14:paraId="026E4B28" w14:textId="77777777" w:rsidR="000C57FF" w:rsidRPr="00436149" w:rsidRDefault="000C57FF" w:rsidP="007B457B">
            <w:pPr>
              <w:spacing w:before="45" w:line="160" w:lineRule="exact"/>
              <w:jc w:val="center"/>
              <w:rPr>
                <w:rFonts w:asciiTheme="minorHAnsi" w:hAnsiTheme="minorHAnsi"/>
                <w:sz w:val="14"/>
              </w:rPr>
            </w:pPr>
            <w:r w:rsidRPr="00436149">
              <w:rPr>
                <w:rFonts w:asciiTheme="minorHAnsi" w:hAnsiTheme="minorHAnsi"/>
                <w:sz w:val="14"/>
                <w:lang w:val="ru-RU"/>
              </w:rPr>
              <w:t>Коэффициенты трения</w:t>
            </w:r>
          </w:p>
        </w:tc>
      </w:tr>
      <w:tr w:rsidR="000C57FF" w:rsidRPr="005E12E5" w14:paraId="7D930914" w14:textId="77777777" w:rsidTr="007B457B">
        <w:tc>
          <w:tcPr>
            <w:tcW w:w="2504" w:type="pct"/>
          </w:tcPr>
          <w:p w14:paraId="7F9549EB" w14:textId="77777777" w:rsidR="000C57FF" w:rsidRPr="005E12E5" w:rsidRDefault="000C57FF" w:rsidP="007B457B">
            <w:pPr>
              <w:spacing w:before="45" w:line="160" w:lineRule="exac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t2.description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«t2.description»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  <w:tc>
          <w:tcPr>
            <w:tcW w:w="2496" w:type="pct"/>
          </w:tcPr>
          <w:p w14:paraId="1D41BA41" w14:textId="77777777" w:rsidR="000C57FF" w:rsidRPr="005E12E5" w:rsidRDefault="000C57FF" w:rsidP="007B457B">
            <w:pPr>
              <w:spacing w:before="45" w:line="160" w:lineRule="exact"/>
              <w:jc w:val="center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t1.cof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«t1.cof»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</w:tr>
    </w:tbl>
    <w:p w14:paraId="0CD050AF" w14:textId="77777777" w:rsidR="000C57FF" w:rsidRPr="002268CB" w:rsidRDefault="000C57FF" w:rsidP="000C57FF">
      <w:pPr>
        <w:spacing w:before="4" w:line="240" w:lineRule="exact"/>
        <w:rPr>
          <w:rFonts w:asciiTheme="minorHAnsi" w:eastAsia="Times New Roman" w:hAnsiTheme="minorHAnsi"/>
          <w:noProof/>
          <w:sz w:val="16"/>
          <w:szCs w:val="16"/>
        </w:rPr>
      </w:pPr>
      <w:r w:rsidRPr="002268CB">
        <w:rPr>
          <w:rFonts w:asciiTheme="minorHAnsi" w:eastAsia="Times New Roman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eastAsia="Times New Roman" w:hAnsiTheme="minorHAnsi"/>
          <w:noProof/>
          <w:sz w:val="16"/>
          <w:szCs w:val="16"/>
        </w:rPr>
        <w:instrText xml:space="preserve"> MERGEFIELD END_CONDITION:Cond_TD_FrictionFactor_HoleSection \* MERGEFORMAT </w:instrText>
      </w:r>
      <w:r w:rsidRPr="002268CB">
        <w:rPr>
          <w:rFonts w:asciiTheme="minorHAnsi" w:eastAsia="Times New Roman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eastAsia="Times New Roman" w:hAnsiTheme="minorHAnsi"/>
          <w:noProof/>
          <w:sz w:val="16"/>
          <w:szCs w:val="16"/>
        </w:rPr>
        <w:t>«END_CONDITION:Cond_TD_FrictionFactor_HoleSection»</w:t>
      </w:r>
      <w:r w:rsidRPr="002268CB">
        <w:rPr>
          <w:rFonts w:asciiTheme="minorHAnsi" w:eastAsia="Times New Roman" w:hAnsiTheme="minorHAnsi"/>
          <w:noProof/>
          <w:sz w:val="16"/>
          <w:szCs w:val="16"/>
        </w:rPr>
        <w:fldChar w:fldCharType="end"/>
      </w:r>
      <w:r w:rsidRPr="002268CB">
        <w:rPr>
          <w:rFonts w:asciiTheme="minorHAnsi" w:eastAsia="Times New Roman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eastAsia="Times New Roman" w:hAnsiTheme="minorHAnsi"/>
          <w:noProof/>
          <w:sz w:val="16"/>
          <w:szCs w:val="16"/>
        </w:rPr>
        <w:instrText xml:space="preserve"> MERGEFIELD BEGIN_CONDITION:Cond_TD_FrictionFactor_Operation \* MERGEFORMAT </w:instrText>
      </w:r>
      <w:r w:rsidRPr="002268CB">
        <w:rPr>
          <w:rFonts w:asciiTheme="minorHAnsi" w:eastAsia="Times New Roman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eastAsia="Times New Roman" w:hAnsiTheme="minorHAnsi"/>
          <w:noProof/>
          <w:sz w:val="16"/>
          <w:szCs w:val="16"/>
        </w:rPr>
        <w:t>«BEGIN_CONDITION:Cond_TD_FrictionFactor_Operation»</w:t>
      </w:r>
      <w:r w:rsidRPr="002268CB">
        <w:rPr>
          <w:rFonts w:asciiTheme="minorHAnsi" w:eastAsia="Times New Roman" w:hAnsiTheme="minorHAnsi"/>
          <w:noProof/>
          <w:sz w:val="16"/>
          <w:szCs w:val="16"/>
        </w:rPr>
        <w:fldChar w:fldCharType="end"/>
      </w:r>
    </w:p>
    <w:p w14:paraId="2EB40C56" w14:textId="77777777" w:rsidR="000C57FF" w:rsidRPr="00436149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 w:rsidRPr="00436149">
        <w:rPr>
          <w:rFonts w:asciiTheme="minorHAnsi" w:hAnsiTheme="minorHAnsi"/>
          <w:b/>
          <w:lang w:val="ru-RU"/>
        </w:rPr>
        <w:t>Факторы трения</w:t>
      </w:r>
    </w:p>
    <w:tbl>
      <w:tblPr>
        <w:tblStyle w:val="GridTable2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8"/>
        <w:gridCol w:w="3597"/>
        <w:gridCol w:w="3595"/>
      </w:tblGrid>
      <w:tr w:rsidR="000C57FF" w:rsidRPr="005E12E5" w14:paraId="5461C096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BFBFBF" w:themeFill="background1" w:themeFillShade="BF"/>
          </w:tcPr>
          <w:p w14:paraId="4C4A1303" w14:textId="77777777" w:rsidR="000C57FF" w:rsidRPr="00436149" w:rsidRDefault="000C57FF" w:rsidP="007B457B">
            <w:pPr>
              <w:spacing w:before="4" w:line="240" w:lineRule="exact"/>
              <w:jc w:val="center"/>
              <w:rPr>
                <w:rFonts w:asciiTheme="minorHAnsi" w:eastAsia="Times New Roman" w:hAnsiTheme="minorHAnsi" w:cs="Arial"/>
                <w:sz w:val="14"/>
                <w:szCs w:val="20"/>
              </w:rPr>
            </w:pPr>
          </w:p>
        </w:tc>
        <w:tc>
          <w:tcPr>
            <w:tcW w:w="1667" w:type="pct"/>
            <w:shd w:val="clear" w:color="auto" w:fill="BFBFBF" w:themeFill="background1" w:themeFillShade="BF"/>
          </w:tcPr>
          <w:p w14:paraId="50C836C7" w14:textId="77777777" w:rsidR="000C57FF" w:rsidRPr="00436149" w:rsidRDefault="000C57FF" w:rsidP="007B457B">
            <w:pPr>
              <w:spacing w:before="4" w:line="24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sz w:val="14"/>
                <w:szCs w:val="20"/>
              </w:rPr>
            </w:pPr>
            <w:r w:rsidRPr="00436149">
              <w:rPr>
                <w:rFonts w:asciiTheme="minorHAnsi" w:eastAsia="Times New Roman" w:hAnsiTheme="minorHAnsi" w:cs="Arial"/>
                <w:sz w:val="14"/>
                <w:szCs w:val="20"/>
                <w:lang w:val="ru-RU"/>
              </w:rPr>
              <w:t>В обсаженном стволе</w:t>
            </w:r>
          </w:p>
        </w:tc>
        <w:tc>
          <w:tcPr>
            <w:tcW w:w="1667" w:type="pct"/>
            <w:shd w:val="clear" w:color="auto" w:fill="BFBFBF" w:themeFill="background1" w:themeFillShade="BF"/>
          </w:tcPr>
          <w:p w14:paraId="2BEA3E38" w14:textId="77777777" w:rsidR="000C57FF" w:rsidRPr="00436149" w:rsidRDefault="000C57FF" w:rsidP="007B457B">
            <w:pPr>
              <w:spacing w:before="4" w:line="24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sz w:val="14"/>
                <w:szCs w:val="20"/>
              </w:rPr>
            </w:pPr>
            <w:r w:rsidRPr="00436149">
              <w:rPr>
                <w:rFonts w:asciiTheme="minorHAnsi" w:eastAsia="Times New Roman" w:hAnsiTheme="minorHAnsi" w:cs="Arial"/>
                <w:sz w:val="14"/>
                <w:szCs w:val="20"/>
                <w:lang w:val="ru-RU"/>
              </w:rPr>
              <w:t>В открытом стволе</w:t>
            </w:r>
          </w:p>
        </w:tc>
      </w:tr>
      <w:tr w:rsidR="000C57FF" w:rsidRPr="005E12E5" w14:paraId="214C005C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</w:tcPr>
          <w:p w14:paraId="452616F4" w14:textId="77777777" w:rsidR="000C57FF" w:rsidRPr="00436149" w:rsidRDefault="000C57FF" w:rsidP="007B457B">
            <w:pPr>
              <w:spacing w:before="4" w:line="240" w:lineRule="exact"/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</w:pPr>
            <w:r w:rsidRPr="00436149">
              <w:rPr>
                <w:rFonts w:asciiTheme="minorHAnsi" w:eastAsia="Times New Roman" w:hAnsiTheme="minorHAnsi" w:cs="Arial"/>
                <w:noProof/>
                <w:sz w:val="14"/>
                <w:szCs w:val="16"/>
                <w:lang w:val="ru-RU"/>
              </w:rPr>
              <w:t>Вращение на забое</w:t>
            </w:r>
          </w:p>
        </w:tc>
        <w:tc>
          <w:tcPr>
            <w:tcW w:w="1667" w:type="pct"/>
          </w:tcPr>
          <w:p w14:paraId="614B6E06" w14:textId="77777777" w:rsidR="000C57FF" w:rsidRPr="005E12E5" w:rsidRDefault="000C57FF" w:rsidP="007B457B">
            <w:pPr>
              <w:spacing w:before="4"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</w:pP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instrText xml:space="preserve"> MERGEFIELD StandAlone:WP_TDA_PARAMS~cof_casing_rot_on_bottom \* MERGEFORMAT </w:instrText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t>«SA:cof_casing_rot_on_bottom»</w:t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667" w:type="pct"/>
          </w:tcPr>
          <w:p w14:paraId="25C8BECA" w14:textId="77777777" w:rsidR="000C57FF" w:rsidRPr="005E12E5" w:rsidRDefault="000C57FF" w:rsidP="007B457B">
            <w:pPr>
              <w:spacing w:before="4"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</w:pP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instrText xml:space="preserve"> MERGEFIELD StandAlone:WP_TDA_PARAMS~cof_oh_rot_on_bottom \* MERGEFORMAT </w:instrText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t>«SA:cof_oh_rot_on_bottom»</w:t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5E12E5" w14:paraId="50FD978F" w14:textId="77777777" w:rsidTr="007B45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</w:tcPr>
          <w:p w14:paraId="7BB68D01" w14:textId="77777777" w:rsidR="000C57FF" w:rsidRPr="00436149" w:rsidRDefault="000C57FF" w:rsidP="007B457B">
            <w:pPr>
              <w:spacing w:before="4" w:line="240" w:lineRule="exact"/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</w:pPr>
            <w:r w:rsidRPr="00436149">
              <w:rPr>
                <w:rFonts w:asciiTheme="minorHAnsi" w:eastAsia="Times New Roman" w:hAnsiTheme="minorHAnsi" w:cs="Arial"/>
                <w:noProof/>
                <w:sz w:val="14"/>
                <w:szCs w:val="16"/>
                <w:lang w:val="ru-RU"/>
              </w:rPr>
              <w:t>Направленное бурение</w:t>
            </w:r>
          </w:p>
        </w:tc>
        <w:tc>
          <w:tcPr>
            <w:tcW w:w="1667" w:type="pct"/>
          </w:tcPr>
          <w:p w14:paraId="254C596C" w14:textId="77777777" w:rsidR="000C57FF" w:rsidRPr="005E12E5" w:rsidRDefault="000C57FF" w:rsidP="007B457B">
            <w:pPr>
              <w:spacing w:before="4" w:line="24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</w:pP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instrText xml:space="preserve"> MERGEFIELD StandAlone:WP_TDA_PARAMS~cof_casing_sliding \* MERGEFORMAT </w:instrText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t>«SA:cof_casing_sliding»</w:t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667" w:type="pct"/>
          </w:tcPr>
          <w:p w14:paraId="7D0F5A06" w14:textId="77777777" w:rsidR="000C57FF" w:rsidRPr="005E12E5" w:rsidRDefault="000C57FF" w:rsidP="007B457B">
            <w:pPr>
              <w:spacing w:before="4" w:line="24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</w:pP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instrText xml:space="preserve"> MERGEFIELD StandAlone:WP_TDA_PARAMS~cof_oh_sliding \* MERGEFORMAT </w:instrText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t>«SA:cof_oh_sliding»</w:t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5E12E5" w14:paraId="6C03E3A5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</w:tcPr>
          <w:p w14:paraId="2BAC1AB3" w14:textId="77777777" w:rsidR="000C57FF" w:rsidRPr="00436149" w:rsidRDefault="000C57FF" w:rsidP="007B457B">
            <w:pPr>
              <w:spacing w:before="4" w:line="240" w:lineRule="exact"/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</w:pPr>
            <w:r w:rsidRPr="00436149">
              <w:rPr>
                <w:rFonts w:asciiTheme="minorHAnsi" w:eastAsia="Times New Roman" w:hAnsiTheme="minorHAnsi" w:cs="Arial"/>
                <w:noProof/>
                <w:sz w:val="14"/>
                <w:szCs w:val="16"/>
                <w:lang w:val="ru-RU"/>
              </w:rPr>
              <w:t>Обратная проработка</w:t>
            </w:r>
          </w:p>
        </w:tc>
        <w:tc>
          <w:tcPr>
            <w:tcW w:w="1667" w:type="pct"/>
          </w:tcPr>
          <w:p w14:paraId="0488FF07" w14:textId="77777777" w:rsidR="000C57FF" w:rsidRPr="005E12E5" w:rsidRDefault="000C57FF" w:rsidP="007B457B">
            <w:pPr>
              <w:spacing w:before="4"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</w:pP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instrText xml:space="preserve"> MERGEFIELD StandAlone:WP_TDA_PARAMS~cof_casing_back_reaming \* MERGEFORMAT </w:instrText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t>«SA:cof_casing_back_reaming»</w:t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667" w:type="pct"/>
          </w:tcPr>
          <w:p w14:paraId="16AC5349" w14:textId="77777777" w:rsidR="000C57FF" w:rsidRPr="005E12E5" w:rsidRDefault="000C57FF" w:rsidP="007B457B">
            <w:pPr>
              <w:spacing w:before="4"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</w:pP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instrText xml:space="preserve"> MERGEFIELD StandAlone:WP_TDA_PARAMS~cof_oh_back_reaming \* MERGEFORMAT </w:instrText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t>«SA:cof_oh_back_reaming»</w:t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5E12E5" w14:paraId="1077B40C" w14:textId="77777777" w:rsidTr="007B45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</w:tcPr>
          <w:p w14:paraId="6C411FC2" w14:textId="77777777" w:rsidR="000C57FF" w:rsidRPr="00436149" w:rsidRDefault="000C57FF" w:rsidP="007B457B">
            <w:pPr>
              <w:spacing w:before="4" w:line="240" w:lineRule="exact"/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</w:pPr>
            <w:r w:rsidRPr="00436149">
              <w:rPr>
                <w:rFonts w:asciiTheme="minorHAnsi" w:eastAsia="Times New Roman" w:hAnsiTheme="minorHAnsi" w:cs="Arial"/>
                <w:noProof/>
                <w:sz w:val="14"/>
                <w:szCs w:val="16"/>
                <w:lang w:val="ru-RU"/>
              </w:rPr>
              <w:t>Вращение над забоем</w:t>
            </w:r>
          </w:p>
        </w:tc>
        <w:tc>
          <w:tcPr>
            <w:tcW w:w="1667" w:type="pct"/>
          </w:tcPr>
          <w:p w14:paraId="196C4832" w14:textId="77777777" w:rsidR="000C57FF" w:rsidRPr="005E12E5" w:rsidRDefault="000C57FF" w:rsidP="007B457B">
            <w:pPr>
              <w:spacing w:before="4" w:line="24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</w:pP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instrText xml:space="preserve"> MERGEFIELD StandAlone:WP_TDA_PARAMS~cof_casing_rot_off_bottom \* MERGEFORMAT </w:instrText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t>«SA:cof_casing_rot_off_bottom»</w:t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667" w:type="pct"/>
          </w:tcPr>
          <w:p w14:paraId="6A1A5D3C" w14:textId="77777777" w:rsidR="000C57FF" w:rsidRPr="005E12E5" w:rsidRDefault="000C57FF" w:rsidP="007B457B">
            <w:pPr>
              <w:spacing w:before="4" w:line="24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</w:pP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instrText xml:space="preserve"> MERGEFIELD StandAlone:WP_TDA_PARAMS~cof_oh_rot_off_bottom \* MERGEFORMAT </w:instrText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t>«SA:cof_oh_rot_off_bottom»</w:t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5E12E5" w14:paraId="1639ED58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</w:tcPr>
          <w:p w14:paraId="5B42DD64" w14:textId="77777777" w:rsidR="000C57FF" w:rsidRPr="00436149" w:rsidRDefault="000C57FF" w:rsidP="007B457B">
            <w:pPr>
              <w:spacing w:before="4" w:line="240" w:lineRule="exact"/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</w:pPr>
            <w:r w:rsidRPr="00436149">
              <w:rPr>
                <w:rFonts w:asciiTheme="minorHAnsi" w:eastAsia="Times New Roman" w:hAnsiTheme="minorHAnsi" w:cs="Arial"/>
                <w:noProof/>
                <w:sz w:val="14"/>
                <w:szCs w:val="16"/>
                <w:lang w:val="ru-RU"/>
              </w:rPr>
              <w:lastRenderedPageBreak/>
              <w:t>Спуск</w:t>
            </w:r>
          </w:p>
        </w:tc>
        <w:tc>
          <w:tcPr>
            <w:tcW w:w="1667" w:type="pct"/>
          </w:tcPr>
          <w:p w14:paraId="2F34258A" w14:textId="77777777" w:rsidR="000C57FF" w:rsidRPr="005E12E5" w:rsidRDefault="000C57FF" w:rsidP="007B457B">
            <w:pPr>
              <w:spacing w:before="4"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</w:pP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instrText xml:space="preserve"> MERGEFIELD StandAlone:WP_TDA_PARAMS~cof_casing_trip_in \* MERGEFORMAT </w:instrText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t>«SA:cof_casing_trip_in»</w:t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667" w:type="pct"/>
          </w:tcPr>
          <w:p w14:paraId="7E90DB4C" w14:textId="77777777" w:rsidR="000C57FF" w:rsidRPr="005E12E5" w:rsidRDefault="000C57FF" w:rsidP="007B457B">
            <w:pPr>
              <w:spacing w:before="4"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</w:pP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instrText xml:space="preserve"> MERGEFIELD StandAlone:WP_TDA_PARAMS~cof_oh_trip_in \* MERGEFORMAT </w:instrText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t>«SA:cof_oh_trip_in»</w:t>
            </w:r>
            <w:r w:rsidRPr="005E12E5"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5E12E5" w14:paraId="7B1070FA" w14:textId="77777777" w:rsidTr="007B45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</w:tcPr>
          <w:p w14:paraId="475310D3" w14:textId="77777777" w:rsidR="000C57FF" w:rsidRPr="00436149" w:rsidRDefault="000C57FF" w:rsidP="007B457B">
            <w:pPr>
              <w:spacing w:before="4" w:line="240" w:lineRule="exact"/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</w:pPr>
            <w:r w:rsidRPr="00436149">
              <w:rPr>
                <w:rFonts w:asciiTheme="minorHAnsi" w:eastAsia="Times New Roman" w:hAnsiTheme="minorHAnsi" w:cs="Arial"/>
                <w:noProof/>
                <w:sz w:val="14"/>
                <w:szCs w:val="16"/>
                <w:lang w:val="ru-RU"/>
              </w:rPr>
              <w:t>Подъем</w:t>
            </w:r>
          </w:p>
        </w:tc>
        <w:tc>
          <w:tcPr>
            <w:tcW w:w="1667" w:type="pct"/>
          </w:tcPr>
          <w:p w14:paraId="58B94FE8" w14:textId="77777777" w:rsidR="000C57FF" w:rsidRPr="005E12E5" w:rsidRDefault="000C57FF" w:rsidP="007B457B">
            <w:pPr>
              <w:spacing w:before="4" w:line="24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</w:pPr>
            <w:r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instrText xml:space="preserve"> MERGEFIELD StandAlone:WP_TDA_PARAMS~cof_casing_trip_out \* MERGEFORMAT </w:instrText>
            </w:r>
            <w:r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t>«SA:cof_casing_trip_out»</w:t>
            </w:r>
            <w:r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667" w:type="pct"/>
          </w:tcPr>
          <w:p w14:paraId="583B6EA4" w14:textId="77777777" w:rsidR="000C57FF" w:rsidRPr="005E12E5" w:rsidRDefault="000C57FF" w:rsidP="007B457B">
            <w:pPr>
              <w:spacing w:before="4" w:line="24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</w:pPr>
            <w:r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instrText xml:space="preserve"> MERGEFIELD StandAlone:WP_TDA_PARAMS~cof_oh_trip_out \* MERGEFORMAT </w:instrText>
            </w:r>
            <w:r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t>«SA:cof_oh_trip_out»</w:t>
            </w:r>
            <w:r>
              <w:rPr>
                <w:rFonts w:asciiTheme="minorHAnsi" w:eastAsia="Times New Roman" w:hAnsiTheme="minorHAnsi" w:cs="Arial"/>
                <w:noProof/>
                <w:sz w:val="14"/>
                <w:szCs w:val="16"/>
              </w:rPr>
              <w:fldChar w:fldCharType="end"/>
            </w:r>
          </w:p>
        </w:tc>
      </w:tr>
    </w:tbl>
    <w:p w14:paraId="40CB1A23" w14:textId="77777777" w:rsidR="000C57FF" w:rsidRPr="007F7AC7" w:rsidRDefault="000C57FF" w:rsidP="000C57FF">
      <w:pPr>
        <w:spacing w:before="4" w:line="240" w:lineRule="exact"/>
        <w:rPr>
          <w:rFonts w:asciiTheme="minorHAnsi" w:eastAsia="Times New Roman" w:hAnsiTheme="minorHAnsi"/>
          <w:noProof/>
          <w:sz w:val="16"/>
          <w:szCs w:val="16"/>
        </w:rPr>
      </w:pPr>
      <w:r w:rsidRPr="007F7AC7">
        <w:rPr>
          <w:rFonts w:asciiTheme="minorHAnsi" w:eastAsia="Times New Roman" w:hAnsiTheme="minorHAnsi"/>
          <w:noProof/>
          <w:sz w:val="16"/>
          <w:szCs w:val="16"/>
        </w:rPr>
        <w:fldChar w:fldCharType="begin"/>
      </w:r>
      <w:r w:rsidRPr="007F7AC7">
        <w:rPr>
          <w:rFonts w:asciiTheme="minorHAnsi" w:eastAsia="Times New Roman" w:hAnsiTheme="minorHAnsi"/>
          <w:noProof/>
          <w:sz w:val="16"/>
          <w:szCs w:val="16"/>
        </w:rPr>
        <w:instrText xml:space="preserve"> MERGEFIELD END_CONDITION:Cond_TD_FrictionFactor_Operation \* MERGEFORMAT </w:instrText>
      </w:r>
      <w:r w:rsidRPr="007F7AC7">
        <w:rPr>
          <w:rFonts w:asciiTheme="minorHAnsi" w:eastAsia="Times New Roman" w:hAnsiTheme="minorHAnsi"/>
          <w:noProof/>
          <w:sz w:val="16"/>
          <w:szCs w:val="16"/>
        </w:rPr>
        <w:fldChar w:fldCharType="separate"/>
      </w:r>
      <w:r w:rsidRPr="007F7AC7">
        <w:rPr>
          <w:rFonts w:asciiTheme="minorHAnsi" w:eastAsia="Times New Roman" w:hAnsiTheme="minorHAnsi"/>
          <w:noProof/>
          <w:sz w:val="16"/>
          <w:szCs w:val="16"/>
        </w:rPr>
        <w:t>«END_CONDITION:Cond_TD_FrictionFactor_Operation»</w:t>
      </w:r>
      <w:r w:rsidRPr="007F7AC7">
        <w:rPr>
          <w:rFonts w:asciiTheme="minorHAnsi" w:eastAsia="Times New Roman" w:hAnsiTheme="minorHAnsi"/>
          <w:noProof/>
          <w:sz w:val="16"/>
          <w:szCs w:val="16"/>
        </w:rPr>
        <w:fldChar w:fldCharType="end"/>
      </w:r>
      <w:r w:rsidRPr="007F7AC7">
        <w:rPr>
          <w:rFonts w:asciiTheme="minorHAnsi" w:hAnsiTheme="minorHAnsi"/>
          <w:sz w:val="16"/>
          <w:szCs w:val="16"/>
        </w:rPr>
        <w:fldChar w:fldCharType="begin"/>
      </w:r>
      <w:r w:rsidRPr="007F7AC7">
        <w:rPr>
          <w:rFonts w:asciiTheme="minorHAnsi" w:hAnsiTheme="minorHAnsi"/>
          <w:sz w:val="16"/>
          <w:szCs w:val="16"/>
        </w:rPr>
        <w:instrText xml:space="preserve"> MERGEFIELD BEGIN_CONDITION:Cond_TD_FluidsColumn \* MERGEFORMAT </w:instrText>
      </w:r>
      <w:r w:rsidRPr="007F7AC7">
        <w:rPr>
          <w:rFonts w:asciiTheme="minorHAnsi" w:hAnsiTheme="minorHAnsi"/>
          <w:sz w:val="16"/>
          <w:szCs w:val="16"/>
        </w:rPr>
        <w:fldChar w:fldCharType="separate"/>
      </w:r>
      <w:r w:rsidRPr="007F7AC7">
        <w:rPr>
          <w:rFonts w:asciiTheme="minorHAnsi" w:hAnsiTheme="minorHAnsi"/>
          <w:noProof/>
          <w:sz w:val="16"/>
          <w:szCs w:val="16"/>
        </w:rPr>
        <w:t>«BEGIN_CONDITION:Cond_TD_FluidsColumn»</w:t>
      </w:r>
      <w:r w:rsidRPr="007F7AC7">
        <w:rPr>
          <w:rFonts w:asciiTheme="minorHAnsi" w:hAnsiTheme="minorHAnsi"/>
          <w:noProof/>
          <w:sz w:val="16"/>
          <w:szCs w:val="16"/>
        </w:rPr>
        <w:fldChar w:fldCharType="end"/>
      </w:r>
    </w:p>
    <w:p w14:paraId="4AB6792C" w14:textId="77777777" w:rsidR="000C57FF" w:rsidRPr="00171D1C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 w:rsidRPr="00171D1C">
        <w:rPr>
          <w:rFonts w:asciiTheme="minorHAnsi" w:hAnsiTheme="minorHAnsi"/>
          <w:b/>
          <w:lang w:val="ru-RU"/>
        </w:rPr>
        <w:t>Распределение дижкостей по колонне</w:t>
      </w:r>
    </w:p>
    <w:p w14:paraId="55535943" w14:textId="77777777" w:rsidR="000C57FF" w:rsidRPr="00436149" w:rsidRDefault="000C57FF" w:rsidP="000C57FF">
      <w:pPr>
        <w:pStyle w:val="Heading3"/>
        <w:keepNext/>
        <w:numPr>
          <w:ilvl w:val="2"/>
          <w:numId w:val="4"/>
        </w:numPr>
        <w:tabs>
          <w:tab w:val="clear" w:pos="440"/>
          <w:tab w:val="left" w:pos="630"/>
        </w:tabs>
        <w:ind w:right="-86" w:hanging="1170"/>
        <w:rPr>
          <w:rFonts w:asciiTheme="minorHAnsi" w:hAnsiTheme="minorHAnsi"/>
          <w:b/>
          <w:sz w:val="22"/>
        </w:rPr>
      </w:pPr>
      <w:r w:rsidRPr="00436149">
        <w:rPr>
          <w:rFonts w:asciiTheme="minorHAnsi" w:hAnsiTheme="minorHAnsi"/>
          <w:b/>
          <w:sz w:val="22"/>
          <w:lang w:val="ru-RU"/>
        </w:rPr>
        <w:t>Рабочая колонна</w:t>
      </w:r>
    </w:p>
    <w:tbl>
      <w:tblPr>
        <w:tblStyle w:val="GridTable1Ligh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594"/>
        <w:gridCol w:w="2739"/>
        <w:gridCol w:w="2583"/>
        <w:gridCol w:w="2874"/>
      </w:tblGrid>
      <w:tr w:rsidR="000C57FF" w:rsidRPr="005E12E5" w14:paraId="6131CC6D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shd w:val="clear" w:color="auto" w:fill="BFBFBF" w:themeFill="background1" w:themeFillShade="BF"/>
          </w:tcPr>
          <w:p w14:paraId="799435BB" w14:textId="77777777" w:rsidR="000C57FF" w:rsidRPr="00436149" w:rsidRDefault="000C57FF" w:rsidP="007B457B">
            <w:pPr>
              <w:spacing w:before="45" w:line="160" w:lineRule="exact"/>
              <w:rPr>
                <w:rFonts w:asciiTheme="minorHAnsi" w:hAnsiTheme="minorHAnsi"/>
                <w:sz w:val="14"/>
                <w:lang w:val="ru-RU"/>
              </w:rPr>
            </w:pPr>
            <w:r w:rsidRPr="00436149">
              <w:rPr>
                <w:rFonts w:asciiTheme="minorHAnsi" w:hAnsiTheme="minorHAnsi"/>
                <w:sz w:val="14"/>
                <w:lang w:val="ru-RU"/>
              </w:rPr>
              <w:t>Рабочая колонна</w:t>
            </w:r>
          </w:p>
        </w:tc>
        <w:tc>
          <w:tcPr>
            <w:tcW w:w="1269" w:type="pct"/>
          </w:tcPr>
          <w:p w14:paraId="45DE3155" w14:textId="77777777" w:rsidR="000C57FF" w:rsidRPr="00436149" w:rsidRDefault="000C57FF" w:rsidP="007B457B">
            <w:pPr>
              <w:spacing w:before="45" w:line="1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</w:rPr>
            </w:pPr>
            <w:r w:rsidRPr="00436149">
              <w:rPr>
                <w:rFonts w:asciiTheme="minorHAnsi" w:hAnsiTheme="minorHAnsi"/>
                <w:sz w:val="14"/>
              </w:rPr>
              <w:fldChar w:fldCharType="begin"/>
            </w:r>
            <w:r w:rsidRPr="00436149">
              <w:rPr>
                <w:rFonts w:asciiTheme="minorHAnsi" w:hAnsiTheme="minorHAnsi"/>
                <w:sz w:val="14"/>
              </w:rPr>
              <w:instrText xml:space="preserve"> MERGEFIELD StandAlone:CD_ASSEMBLY~assembly_name \* MERGEFORMAT </w:instrText>
            </w:r>
            <w:r w:rsidRPr="00436149">
              <w:rPr>
                <w:rFonts w:asciiTheme="minorHAnsi" w:hAnsiTheme="minorHAnsi"/>
                <w:sz w:val="14"/>
              </w:rPr>
              <w:fldChar w:fldCharType="separate"/>
            </w:r>
            <w:r w:rsidRPr="00436149">
              <w:rPr>
                <w:rFonts w:asciiTheme="minorHAnsi" w:hAnsiTheme="minorHAnsi"/>
                <w:noProof/>
                <w:sz w:val="14"/>
              </w:rPr>
              <w:t>«SA:assembly_name»</w:t>
            </w:r>
            <w:r w:rsidRPr="00436149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1197" w:type="pct"/>
            <w:shd w:val="clear" w:color="auto" w:fill="BFBFBF" w:themeFill="background1" w:themeFillShade="BF"/>
          </w:tcPr>
          <w:p w14:paraId="78176104" w14:textId="77777777" w:rsidR="000C57FF" w:rsidRPr="00436149" w:rsidRDefault="000C57FF" w:rsidP="007B457B">
            <w:pPr>
              <w:spacing w:before="45" w:line="1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14"/>
                <w:lang w:val="ru-RU"/>
              </w:rPr>
            </w:pPr>
            <w:r w:rsidRPr="00436149">
              <w:rPr>
                <w:rFonts w:asciiTheme="minorHAnsi" w:hAnsiTheme="minorHAnsi"/>
                <w:b/>
                <w:sz w:val="14"/>
                <w:lang w:val="ru-RU"/>
              </w:rPr>
              <w:t>Глубина спуска</w:t>
            </w:r>
          </w:p>
        </w:tc>
        <w:tc>
          <w:tcPr>
            <w:tcW w:w="1333" w:type="pct"/>
          </w:tcPr>
          <w:p w14:paraId="33F1E02C" w14:textId="77777777" w:rsidR="000C57FF" w:rsidRPr="00436149" w:rsidRDefault="000C57FF" w:rsidP="007B457B">
            <w:pPr>
              <w:spacing w:before="45" w:line="1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</w:rPr>
            </w:pPr>
            <w:r w:rsidRPr="00436149">
              <w:rPr>
                <w:rFonts w:asciiTheme="minorHAnsi" w:hAnsiTheme="minorHAnsi"/>
                <w:sz w:val="14"/>
              </w:rPr>
              <w:fldChar w:fldCharType="begin"/>
            </w:r>
            <w:r w:rsidRPr="00436149">
              <w:rPr>
                <w:rFonts w:asciiTheme="minorHAnsi" w:hAnsiTheme="minorHAnsi"/>
                <w:sz w:val="14"/>
              </w:rPr>
              <w:instrText xml:space="preserve"> MERGEFIELD StandAlone:CD_ASSEMBLY~md_assembly_base \* MERGEFORMAT </w:instrText>
            </w:r>
            <w:r w:rsidRPr="00436149">
              <w:rPr>
                <w:rFonts w:asciiTheme="minorHAnsi" w:hAnsiTheme="minorHAnsi"/>
                <w:sz w:val="14"/>
              </w:rPr>
              <w:fldChar w:fldCharType="separate"/>
            </w:r>
            <w:r w:rsidRPr="00436149">
              <w:rPr>
                <w:rFonts w:asciiTheme="minorHAnsi" w:hAnsiTheme="minorHAnsi"/>
                <w:noProof/>
                <w:sz w:val="14"/>
              </w:rPr>
              <w:t>«SA:md_assembly_base»</w:t>
            </w:r>
            <w:r w:rsidRPr="00436149">
              <w:rPr>
                <w:rFonts w:asciiTheme="minorHAnsi" w:hAnsiTheme="minorHAnsi"/>
                <w:sz w:val="14"/>
              </w:rPr>
              <w:fldChar w:fldCharType="end"/>
            </w:r>
            <w:r w:rsidRPr="00436149">
              <w:rPr>
                <w:rFonts w:asciiTheme="minorHAnsi" w:hAnsiTheme="minorHAnsi"/>
                <w:sz w:val="14"/>
              </w:rPr>
              <w:t xml:space="preserve"> </w:t>
            </w:r>
            <w:r w:rsidRPr="00436149">
              <w:rPr>
                <w:rFonts w:asciiTheme="minorHAnsi" w:hAnsiTheme="minorHAnsi"/>
                <w:sz w:val="14"/>
              </w:rPr>
              <w:fldChar w:fldCharType="begin"/>
            </w:r>
            <w:r w:rsidRPr="00436149">
              <w:rPr>
                <w:rFonts w:asciiTheme="minorHAnsi" w:hAnsiTheme="minorHAnsi"/>
                <w:sz w:val="14"/>
              </w:rPr>
              <w:instrText xml:space="preserve"> MERGEFIELD Units:CD_ASSEMBLY~md_assembly_base \* MERGEFORMAT </w:instrText>
            </w:r>
            <w:r w:rsidRPr="00436149">
              <w:rPr>
                <w:rFonts w:asciiTheme="minorHAnsi" w:hAnsiTheme="minorHAnsi"/>
                <w:sz w:val="14"/>
              </w:rPr>
              <w:fldChar w:fldCharType="separate"/>
            </w:r>
            <w:r w:rsidRPr="00436149">
              <w:rPr>
                <w:rFonts w:asciiTheme="minorHAnsi" w:hAnsiTheme="minorHAnsi"/>
                <w:noProof/>
                <w:sz w:val="14"/>
              </w:rPr>
              <w:t>«Units:md_assembly_base»</w:t>
            </w:r>
            <w:r w:rsidRPr="00436149">
              <w:rPr>
                <w:rFonts w:asciiTheme="minorHAnsi" w:hAnsiTheme="minorHAnsi"/>
                <w:sz w:val="14"/>
              </w:rPr>
              <w:fldChar w:fldCharType="end"/>
            </w:r>
          </w:p>
        </w:tc>
      </w:tr>
      <w:tr w:rsidR="000C57FF" w:rsidRPr="005E12E5" w14:paraId="42395815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shd w:val="clear" w:color="auto" w:fill="BFBFBF" w:themeFill="background1" w:themeFillShade="BF"/>
          </w:tcPr>
          <w:p w14:paraId="4E7C66A3" w14:textId="77777777" w:rsidR="000C57FF" w:rsidRPr="00436149" w:rsidRDefault="000C57FF" w:rsidP="007B457B">
            <w:pPr>
              <w:spacing w:before="45" w:line="160" w:lineRule="exact"/>
              <w:rPr>
                <w:rFonts w:asciiTheme="minorHAnsi" w:hAnsiTheme="minorHAnsi"/>
                <w:sz w:val="14"/>
                <w:lang w:val="ru-RU"/>
              </w:rPr>
            </w:pPr>
            <w:r w:rsidRPr="00436149">
              <w:rPr>
                <w:rFonts w:asciiTheme="minorHAnsi" w:hAnsiTheme="minorHAnsi"/>
                <w:sz w:val="14"/>
                <w:lang w:val="ru-RU"/>
              </w:rPr>
              <w:t>Давление в колонне на поверхности</w:t>
            </w:r>
          </w:p>
        </w:tc>
        <w:tc>
          <w:tcPr>
            <w:tcW w:w="1269" w:type="pct"/>
          </w:tcPr>
          <w:p w14:paraId="157A4A6B" w14:textId="77777777" w:rsidR="000C57FF" w:rsidRPr="00436149" w:rsidRDefault="000C57FF" w:rsidP="007B457B">
            <w:pPr>
              <w:spacing w:before="45" w:line="1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</w:rPr>
            </w:pPr>
            <w:r w:rsidRPr="00436149">
              <w:rPr>
                <w:rFonts w:asciiTheme="minorHAnsi" w:hAnsiTheme="minorHAnsi"/>
                <w:sz w:val="14"/>
              </w:rPr>
              <w:fldChar w:fldCharType="begin"/>
            </w:r>
            <w:r w:rsidRPr="00436149">
              <w:rPr>
                <w:rFonts w:asciiTheme="minorHAnsi" w:hAnsiTheme="minorHAnsi"/>
                <w:sz w:val="14"/>
              </w:rPr>
              <w:instrText xml:space="preserve"> MERGEFIELD StandAlone:WP_TDA_PARAMS~string_surface_press \* MERGEFORMAT </w:instrText>
            </w:r>
            <w:r w:rsidRPr="00436149">
              <w:rPr>
                <w:rFonts w:asciiTheme="minorHAnsi" w:hAnsiTheme="minorHAnsi"/>
                <w:sz w:val="14"/>
              </w:rPr>
              <w:fldChar w:fldCharType="separate"/>
            </w:r>
            <w:r w:rsidRPr="00436149">
              <w:rPr>
                <w:rFonts w:asciiTheme="minorHAnsi" w:hAnsiTheme="minorHAnsi"/>
                <w:noProof/>
                <w:sz w:val="14"/>
              </w:rPr>
              <w:t>«SA:string_surface_press»</w:t>
            </w:r>
            <w:r w:rsidRPr="00436149">
              <w:rPr>
                <w:rFonts w:asciiTheme="minorHAnsi" w:hAnsiTheme="minorHAnsi"/>
                <w:noProof/>
                <w:sz w:val="14"/>
              </w:rPr>
              <w:fldChar w:fldCharType="end"/>
            </w:r>
            <w:r w:rsidRPr="00436149">
              <w:rPr>
                <w:rFonts w:asciiTheme="minorHAnsi" w:hAnsiTheme="minorHAnsi"/>
                <w:sz w:val="14"/>
              </w:rPr>
              <w:t xml:space="preserve"> </w:t>
            </w:r>
            <w:r w:rsidRPr="00436149">
              <w:rPr>
                <w:rFonts w:asciiTheme="minorHAnsi" w:hAnsiTheme="minorHAnsi"/>
                <w:sz w:val="14"/>
              </w:rPr>
              <w:fldChar w:fldCharType="begin"/>
            </w:r>
            <w:r w:rsidRPr="00436149">
              <w:rPr>
                <w:rFonts w:asciiTheme="minorHAnsi" w:hAnsiTheme="minorHAnsi"/>
                <w:sz w:val="14"/>
              </w:rPr>
              <w:instrText xml:space="preserve"> MERGEFIELD Units:WP_TDA_PARAMS~string_surface_press \* MERGEFORMAT </w:instrText>
            </w:r>
            <w:r w:rsidRPr="00436149">
              <w:rPr>
                <w:rFonts w:asciiTheme="minorHAnsi" w:hAnsiTheme="minorHAnsi"/>
                <w:sz w:val="14"/>
              </w:rPr>
              <w:fldChar w:fldCharType="separate"/>
            </w:r>
            <w:r w:rsidRPr="00436149">
              <w:rPr>
                <w:rFonts w:asciiTheme="minorHAnsi" w:hAnsiTheme="minorHAnsi"/>
                <w:noProof/>
                <w:sz w:val="14"/>
              </w:rPr>
              <w:t>«Units:string_surface_press»</w:t>
            </w:r>
            <w:r w:rsidRPr="00436149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  <w:tc>
          <w:tcPr>
            <w:tcW w:w="1197" w:type="pct"/>
          </w:tcPr>
          <w:p w14:paraId="0F859E20" w14:textId="77777777" w:rsidR="000C57FF" w:rsidRPr="00436149" w:rsidRDefault="000C57FF" w:rsidP="007B457B">
            <w:pPr>
              <w:spacing w:before="45" w:line="1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</w:rPr>
            </w:pPr>
          </w:p>
        </w:tc>
        <w:tc>
          <w:tcPr>
            <w:tcW w:w="1333" w:type="pct"/>
          </w:tcPr>
          <w:p w14:paraId="140FEE65" w14:textId="77777777" w:rsidR="000C57FF" w:rsidRPr="00436149" w:rsidRDefault="000C57FF" w:rsidP="007B457B">
            <w:pPr>
              <w:spacing w:before="45" w:line="1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</w:rPr>
            </w:pPr>
          </w:p>
        </w:tc>
      </w:tr>
      <w:tr w:rsidR="000C57FF" w:rsidRPr="005E12E5" w14:paraId="68149AEF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shd w:val="clear" w:color="auto" w:fill="BFBFBF" w:themeFill="background1" w:themeFillShade="BF"/>
          </w:tcPr>
          <w:p w14:paraId="2CF4EABB" w14:textId="77777777" w:rsidR="000C57FF" w:rsidRPr="00436149" w:rsidRDefault="000C57FF" w:rsidP="007B457B">
            <w:pPr>
              <w:spacing w:before="45" w:line="160" w:lineRule="exact"/>
              <w:rPr>
                <w:rFonts w:asciiTheme="minorHAnsi" w:hAnsiTheme="minorHAnsi"/>
                <w:sz w:val="14"/>
                <w:lang w:val="ru-RU"/>
              </w:rPr>
            </w:pPr>
            <w:r w:rsidRPr="00436149">
              <w:rPr>
                <w:rFonts w:asciiTheme="minorHAnsi" w:hAnsiTheme="minorHAnsi"/>
                <w:sz w:val="14"/>
                <w:lang w:val="ru-RU"/>
              </w:rPr>
              <w:t>Подача бурового раствора</w:t>
            </w:r>
          </w:p>
        </w:tc>
        <w:tc>
          <w:tcPr>
            <w:tcW w:w="1269" w:type="pct"/>
          </w:tcPr>
          <w:p w14:paraId="4ADDDE40" w14:textId="77777777" w:rsidR="000C57FF" w:rsidRPr="00436149" w:rsidRDefault="000C57FF" w:rsidP="007B457B">
            <w:pPr>
              <w:spacing w:before="45" w:line="1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</w:rPr>
            </w:pPr>
            <w:r w:rsidRPr="00436149">
              <w:rPr>
                <w:rFonts w:asciiTheme="minorHAnsi" w:hAnsiTheme="minorHAnsi"/>
                <w:sz w:val="14"/>
              </w:rPr>
              <w:fldChar w:fldCharType="begin"/>
            </w:r>
            <w:r w:rsidRPr="00436149">
              <w:rPr>
                <w:rFonts w:asciiTheme="minorHAnsi" w:hAnsiTheme="minorHAnsi"/>
                <w:sz w:val="14"/>
              </w:rPr>
              <w:instrText xml:space="preserve"> MERGEFIELD StandAlone:WP_TDA_PARAMS~pump_flow_rate \* MERGEFORMAT </w:instrText>
            </w:r>
            <w:r w:rsidRPr="00436149">
              <w:rPr>
                <w:rFonts w:asciiTheme="minorHAnsi" w:hAnsiTheme="minorHAnsi"/>
                <w:sz w:val="14"/>
              </w:rPr>
              <w:fldChar w:fldCharType="separate"/>
            </w:r>
            <w:r w:rsidRPr="00436149">
              <w:rPr>
                <w:rFonts w:asciiTheme="minorHAnsi" w:hAnsiTheme="minorHAnsi"/>
                <w:noProof/>
                <w:sz w:val="14"/>
              </w:rPr>
              <w:t>«SA:pump_flow_rate»</w:t>
            </w:r>
            <w:r w:rsidRPr="00436149">
              <w:rPr>
                <w:rFonts w:asciiTheme="minorHAnsi" w:hAnsiTheme="minorHAnsi"/>
                <w:noProof/>
                <w:sz w:val="14"/>
              </w:rPr>
              <w:fldChar w:fldCharType="end"/>
            </w:r>
            <w:r w:rsidRPr="00436149">
              <w:rPr>
                <w:rFonts w:asciiTheme="minorHAnsi" w:hAnsiTheme="minorHAnsi"/>
                <w:sz w:val="14"/>
              </w:rPr>
              <w:t xml:space="preserve"> </w:t>
            </w:r>
            <w:r w:rsidRPr="00436149">
              <w:rPr>
                <w:rFonts w:asciiTheme="minorHAnsi" w:hAnsiTheme="minorHAnsi"/>
                <w:sz w:val="14"/>
              </w:rPr>
              <w:fldChar w:fldCharType="begin"/>
            </w:r>
            <w:r w:rsidRPr="00436149">
              <w:rPr>
                <w:rFonts w:asciiTheme="minorHAnsi" w:hAnsiTheme="minorHAnsi"/>
                <w:sz w:val="14"/>
              </w:rPr>
              <w:instrText xml:space="preserve"> MERGEFIELD Units:WP_TDA_PARAMS~pump_flow_rate \* MERGEFORMAT </w:instrText>
            </w:r>
            <w:r w:rsidRPr="00436149">
              <w:rPr>
                <w:rFonts w:asciiTheme="minorHAnsi" w:hAnsiTheme="minorHAnsi"/>
                <w:sz w:val="14"/>
              </w:rPr>
              <w:fldChar w:fldCharType="separate"/>
            </w:r>
            <w:r w:rsidRPr="00436149">
              <w:rPr>
                <w:rFonts w:asciiTheme="minorHAnsi" w:hAnsiTheme="minorHAnsi"/>
                <w:noProof/>
                <w:sz w:val="14"/>
              </w:rPr>
              <w:t>«Units:pump_flow_rate»</w:t>
            </w:r>
            <w:r w:rsidRPr="00436149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  <w:tc>
          <w:tcPr>
            <w:tcW w:w="1197" w:type="pct"/>
          </w:tcPr>
          <w:p w14:paraId="3CA420AE" w14:textId="77777777" w:rsidR="000C57FF" w:rsidRPr="00436149" w:rsidRDefault="000C57FF" w:rsidP="007B457B">
            <w:pPr>
              <w:spacing w:before="45" w:line="1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</w:rPr>
            </w:pPr>
          </w:p>
        </w:tc>
        <w:tc>
          <w:tcPr>
            <w:tcW w:w="1333" w:type="pct"/>
          </w:tcPr>
          <w:p w14:paraId="7F868E78" w14:textId="77777777" w:rsidR="000C57FF" w:rsidRPr="00436149" w:rsidRDefault="000C57FF" w:rsidP="007B457B">
            <w:pPr>
              <w:spacing w:before="45" w:line="1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</w:rPr>
            </w:pPr>
          </w:p>
        </w:tc>
      </w:tr>
    </w:tbl>
    <w:bookmarkStart w:id="21" w:name="_Toc405811738"/>
    <w:p w14:paraId="7988C113" w14:textId="77777777" w:rsidR="000C57FF" w:rsidRPr="002268CB" w:rsidRDefault="000C57FF" w:rsidP="000C57FF">
      <w:pPr>
        <w:spacing w:before="4" w:line="240" w:lineRule="exact"/>
        <w:rPr>
          <w:rFonts w:asciiTheme="minorHAnsi" w:eastAsia="Times New Roman" w:hAnsiTheme="minorHAnsi"/>
          <w:noProof/>
          <w:sz w:val="16"/>
          <w:szCs w:val="16"/>
        </w:rPr>
      </w:pPr>
      <w:r w:rsidRPr="002268CB">
        <w:rPr>
          <w:rFonts w:asciiTheme="minorHAnsi" w:eastAsia="Times New Roman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eastAsia="Times New Roman" w:hAnsiTheme="minorHAnsi"/>
          <w:noProof/>
          <w:sz w:val="16"/>
          <w:szCs w:val="16"/>
        </w:rPr>
        <w:instrText xml:space="preserve"> MERGEFIELD BEGIN_CONDITION:Cond_TD_FluidColumn_String \* MERGEFORMAT </w:instrText>
      </w:r>
      <w:r w:rsidRPr="002268CB">
        <w:rPr>
          <w:rFonts w:asciiTheme="minorHAnsi" w:eastAsia="Times New Roman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eastAsia="Times New Roman" w:hAnsiTheme="minorHAnsi"/>
          <w:noProof/>
          <w:sz w:val="16"/>
          <w:szCs w:val="16"/>
        </w:rPr>
        <w:t>«BEGIN_CONDITION:Cond_TD_FluidColumn_String»</w:t>
      </w:r>
      <w:r w:rsidRPr="002268CB">
        <w:rPr>
          <w:rFonts w:asciiTheme="minorHAnsi" w:eastAsia="Times New Roman" w:hAnsiTheme="minorHAnsi"/>
          <w:noProof/>
          <w:sz w:val="16"/>
          <w:szCs w:val="16"/>
        </w:rPr>
        <w:fldChar w:fldCharType="end"/>
      </w:r>
    </w:p>
    <w:p w14:paraId="0E63F895" w14:textId="77777777" w:rsidR="000C57FF" w:rsidRPr="002268CB" w:rsidRDefault="000C57FF" w:rsidP="000C57FF">
      <w:pPr>
        <w:spacing w:before="4" w:line="240" w:lineRule="exact"/>
        <w:rPr>
          <w:rFonts w:asciiTheme="minorHAnsi" w:eastAsia="Times New Roman" w:hAnsiTheme="minorHAnsi"/>
          <w:noProof/>
          <w:sz w:val="16"/>
          <w:szCs w:val="16"/>
        </w:rPr>
      </w:pPr>
    </w:p>
    <w:tbl>
      <w:tblPr>
        <w:tblStyle w:val="GridTable2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WP_TDA_STRING_FLUID_GRAD"/>
      </w:tblPr>
      <w:tblGrid>
        <w:gridCol w:w="5294"/>
        <w:gridCol w:w="5496"/>
      </w:tblGrid>
      <w:tr w:rsidR="000C57FF" w:rsidRPr="00436149" w14:paraId="3F7D78D2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53" w:type="pct"/>
            <w:shd w:val="clear" w:color="auto" w:fill="CCCCCC"/>
          </w:tcPr>
          <w:p w14:paraId="2C441737" w14:textId="77777777" w:rsidR="000C57FF" w:rsidRPr="00436149" w:rsidRDefault="000C57FF" w:rsidP="007B457B">
            <w:pPr>
              <w:rPr>
                <w:rFonts w:asciiTheme="minorHAnsi" w:hAnsiTheme="minorHAnsi"/>
                <w:sz w:val="14"/>
              </w:rPr>
            </w:pPr>
            <w:r w:rsidRPr="00436149">
              <w:rPr>
                <w:rFonts w:asciiTheme="minorHAnsi" w:hAnsiTheme="minorHAnsi"/>
                <w:sz w:val="14"/>
                <w:lang w:val="ru-RU"/>
              </w:rPr>
              <w:t>От</w:t>
            </w:r>
            <w:r w:rsidRPr="00436149">
              <w:rPr>
                <w:rFonts w:asciiTheme="minorHAnsi" w:hAnsiTheme="minorHAnsi"/>
                <w:sz w:val="14"/>
                <w:lang w:val="en-AU"/>
              </w:rPr>
              <w:t xml:space="preserve"> </w:t>
            </w:r>
            <w:r w:rsidRPr="00436149">
              <w:rPr>
                <w:rFonts w:asciiTheme="minorHAnsi" w:hAnsiTheme="minorHAnsi"/>
                <w:sz w:val="14"/>
                <w:lang w:val="ru-RU"/>
              </w:rPr>
              <w:t>долота</w:t>
            </w:r>
            <w:r w:rsidRPr="00436149">
              <w:rPr>
                <w:rFonts w:asciiTheme="minorHAnsi" w:hAnsiTheme="minorHAnsi"/>
                <w:sz w:val="14"/>
              </w:rPr>
              <w:t xml:space="preserve"> (</w:t>
            </w:r>
            <w:r w:rsidRPr="00436149">
              <w:rPr>
                <w:rFonts w:asciiTheme="minorHAnsi" w:hAnsiTheme="minorHAnsi"/>
                <w:sz w:val="14"/>
              </w:rPr>
              <w:fldChar w:fldCharType="begin"/>
            </w:r>
            <w:r w:rsidRPr="00436149">
              <w:rPr>
                <w:rFonts w:asciiTheme="minorHAnsi" w:hAnsiTheme="minorHAnsi"/>
                <w:sz w:val="14"/>
              </w:rPr>
              <w:instrText xml:space="preserve"> MERGEFIELD Units:WP_TDA_STRING_FLUID_GRAD~bottom_md \* MERGEFORMAT </w:instrText>
            </w:r>
            <w:r w:rsidRPr="00436149">
              <w:rPr>
                <w:rFonts w:asciiTheme="minorHAnsi" w:hAnsiTheme="minorHAnsi"/>
                <w:sz w:val="14"/>
              </w:rPr>
              <w:fldChar w:fldCharType="separate"/>
            </w:r>
            <w:r w:rsidRPr="00436149">
              <w:rPr>
                <w:rFonts w:asciiTheme="minorHAnsi" w:hAnsiTheme="minorHAnsi"/>
                <w:noProof/>
                <w:sz w:val="14"/>
              </w:rPr>
              <w:t>«</w:t>
            </w:r>
            <w:proofErr w:type="spellStart"/>
            <w:r w:rsidRPr="00436149">
              <w:rPr>
                <w:rFonts w:asciiTheme="minorHAnsi" w:hAnsiTheme="minorHAnsi"/>
                <w:noProof/>
                <w:sz w:val="14"/>
              </w:rPr>
              <w:t>Units:bottom_md</w:t>
            </w:r>
            <w:proofErr w:type="spellEnd"/>
            <w:r w:rsidRPr="00436149">
              <w:rPr>
                <w:rFonts w:asciiTheme="minorHAnsi" w:hAnsiTheme="minorHAnsi"/>
                <w:noProof/>
                <w:sz w:val="14"/>
              </w:rPr>
              <w:t>»</w:t>
            </w:r>
            <w:r w:rsidRPr="00436149">
              <w:rPr>
                <w:rFonts w:asciiTheme="minorHAnsi" w:hAnsiTheme="minorHAnsi"/>
                <w:sz w:val="14"/>
              </w:rPr>
              <w:fldChar w:fldCharType="end"/>
            </w:r>
            <w:r w:rsidRPr="00436149">
              <w:rPr>
                <w:rFonts w:asciiTheme="minorHAnsi" w:hAnsiTheme="minorHAnsi"/>
                <w:sz w:val="14"/>
              </w:rPr>
              <w:t>)</w:t>
            </w:r>
          </w:p>
        </w:tc>
        <w:tc>
          <w:tcPr>
            <w:tcW w:w="2547" w:type="pct"/>
            <w:shd w:val="clear" w:color="auto" w:fill="CCCCCC"/>
          </w:tcPr>
          <w:p w14:paraId="4B3B5D77" w14:textId="77777777" w:rsidR="000C57FF" w:rsidRPr="00436149" w:rsidRDefault="000C57FF" w:rsidP="007B457B">
            <w:pPr>
              <w:rPr>
                <w:rFonts w:asciiTheme="minorHAnsi" w:hAnsiTheme="minorHAnsi"/>
                <w:sz w:val="14"/>
              </w:rPr>
            </w:pPr>
            <w:r w:rsidRPr="00436149">
              <w:rPr>
                <w:rFonts w:asciiTheme="minorHAnsi" w:hAnsiTheme="minorHAnsi"/>
                <w:sz w:val="14"/>
                <w:lang w:val="ru-RU"/>
              </w:rPr>
              <w:t>Вес раствора</w:t>
            </w:r>
            <w:r w:rsidRPr="00436149">
              <w:rPr>
                <w:rFonts w:asciiTheme="minorHAnsi" w:hAnsiTheme="minorHAnsi"/>
                <w:sz w:val="14"/>
              </w:rPr>
              <w:t xml:space="preserve"> (</w:t>
            </w:r>
            <w:r w:rsidRPr="00436149">
              <w:rPr>
                <w:rFonts w:asciiTheme="minorHAnsi" w:hAnsiTheme="minorHAnsi"/>
                <w:sz w:val="14"/>
              </w:rPr>
              <w:fldChar w:fldCharType="begin"/>
            </w:r>
            <w:r w:rsidRPr="00436149">
              <w:rPr>
                <w:rFonts w:asciiTheme="minorHAnsi" w:hAnsiTheme="minorHAnsi"/>
                <w:sz w:val="14"/>
              </w:rPr>
              <w:instrText xml:space="preserve"> MERGEFIELD Units:WP_TDA_STRING_FLUID_GRAD~mud_weight \* MERGEFORMAT </w:instrText>
            </w:r>
            <w:r w:rsidRPr="00436149">
              <w:rPr>
                <w:rFonts w:asciiTheme="minorHAnsi" w:hAnsiTheme="minorHAnsi"/>
                <w:sz w:val="14"/>
              </w:rPr>
              <w:fldChar w:fldCharType="separate"/>
            </w:r>
            <w:r w:rsidRPr="00436149">
              <w:rPr>
                <w:rFonts w:asciiTheme="minorHAnsi" w:hAnsiTheme="minorHAnsi"/>
                <w:noProof/>
                <w:sz w:val="14"/>
              </w:rPr>
              <w:t>«</w:t>
            </w:r>
            <w:proofErr w:type="spellStart"/>
            <w:r w:rsidRPr="00436149">
              <w:rPr>
                <w:rFonts w:asciiTheme="minorHAnsi" w:hAnsiTheme="minorHAnsi"/>
                <w:noProof/>
                <w:sz w:val="14"/>
              </w:rPr>
              <w:t>Units:mud_weight</w:t>
            </w:r>
            <w:proofErr w:type="spellEnd"/>
            <w:r w:rsidRPr="00436149">
              <w:rPr>
                <w:rFonts w:asciiTheme="minorHAnsi" w:hAnsiTheme="minorHAnsi"/>
                <w:noProof/>
                <w:sz w:val="14"/>
              </w:rPr>
              <w:t>»</w:t>
            </w:r>
            <w:r w:rsidRPr="00436149">
              <w:rPr>
                <w:rFonts w:asciiTheme="minorHAnsi" w:hAnsiTheme="minorHAnsi"/>
                <w:sz w:val="14"/>
              </w:rPr>
              <w:fldChar w:fldCharType="end"/>
            </w:r>
            <w:r w:rsidRPr="00436149">
              <w:rPr>
                <w:rFonts w:asciiTheme="minorHAnsi" w:hAnsiTheme="minorHAnsi"/>
                <w:sz w:val="14"/>
              </w:rPr>
              <w:t>)</w:t>
            </w:r>
          </w:p>
        </w:tc>
      </w:tr>
      <w:tr w:rsidR="000C57FF" w:rsidRPr="005E12E5" w14:paraId="093FC5FC" w14:textId="77777777" w:rsidTr="007B457B">
        <w:tc>
          <w:tcPr>
            <w:tcW w:w="2453" w:type="pct"/>
          </w:tcPr>
          <w:p w14:paraId="4B90DAEB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bottom_md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«bottom_md»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2547" w:type="pct"/>
          </w:tcPr>
          <w:p w14:paraId="0F2B3FEB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mud_weight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«mud_weight»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</w:tr>
    </w:tbl>
    <w:p w14:paraId="6E9AFD15" w14:textId="77777777" w:rsidR="000C57FF" w:rsidRPr="002268CB" w:rsidRDefault="000C57FF" w:rsidP="000C57FF">
      <w:pPr>
        <w:spacing w:before="4" w:line="240" w:lineRule="exact"/>
        <w:rPr>
          <w:rFonts w:asciiTheme="minorHAnsi" w:eastAsia="Times New Roman" w:hAnsiTheme="minorHAnsi"/>
          <w:noProof/>
          <w:sz w:val="16"/>
          <w:szCs w:val="16"/>
        </w:rPr>
      </w:pPr>
      <w:r w:rsidRPr="002268CB">
        <w:rPr>
          <w:rFonts w:asciiTheme="minorHAnsi" w:eastAsia="Times New Roman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eastAsia="Times New Roman" w:hAnsiTheme="minorHAnsi"/>
          <w:noProof/>
          <w:sz w:val="16"/>
          <w:szCs w:val="16"/>
        </w:rPr>
        <w:instrText xml:space="preserve"> MERGEFIELD END_CONDITION:Cond_TD_FluidColumn_String \* MERGEFORMAT </w:instrText>
      </w:r>
      <w:r w:rsidRPr="002268CB">
        <w:rPr>
          <w:rFonts w:asciiTheme="minorHAnsi" w:eastAsia="Times New Roman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eastAsia="Times New Roman" w:hAnsiTheme="minorHAnsi"/>
          <w:noProof/>
          <w:sz w:val="16"/>
          <w:szCs w:val="16"/>
        </w:rPr>
        <w:t>«END_CONDITION:Cond_TD_FluidColumn_String»</w:t>
      </w:r>
      <w:r w:rsidRPr="002268CB">
        <w:rPr>
          <w:rFonts w:asciiTheme="minorHAnsi" w:eastAsia="Times New Roman" w:hAnsiTheme="minorHAnsi"/>
          <w:noProof/>
          <w:sz w:val="16"/>
          <w:szCs w:val="16"/>
        </w:rPr>
        <w:fldChar w:fldCharType="end"/>
      </w:r>
    </w:p>
    <w:bookmarkEnd w:id="21"/>
    <w:p w14:paraId="4AEBF2BC" w14:textId="77777777" w:rsidR="000C57FF" w:rsidRPr="00436149" w:rsidRDefault="000C57FF" w:rsidP="000C57FF">
      <w:pPr>
        <w:pStyle w:val="Heading3"/>
        <w:keepNext/>
        <w:numPr>
          <w:ilvl w:val="2"/>
          <w:numId w:val="4"/>
        </w:numPr>
        <w:tabs>
          <w:tab w:val="clear" w:pos="440"/>
          <w:tab w:val="left" w:pos="630"/>
        </w:tabs>
        <w:ind w:right="-86" w:hanging="1170"/>
        <w:rPr>
          <w:rFonts w:asciiTheme="minorHAnsi" w:hAnsiTheme="minorHAnsi"/>
          <w:b/>
          <w:sz w:val="22"/>
        </w:rPr>
      </w:pPr>
      <w:proofErr w:type="spellStart"/>
      <w:r>
        <w:rPr>
          <w:rFonts w:asciiTheme="minorHAnsi" w:hAnsiTheme="minorHAnsi"/>
          <w:b/>
          <w:sz w:val="22"/>
          <w:lang w:val="ru-RU"/>
        </w:rPr>
        <w:t>Заколонное</w:t>
      </w:r>
      <w:proofErr w:type="spellEnd"/>
      <w:r>
        <w:rPr>
          <w:rFonts w:asciiTheme="minorHAnsi" w:hAnsiTheme="minorHAnsi"/>
          <w:b/>
          <w:sz w:val="22"/>
          <w:lang w:val="ru-RU"/>
        </w:rPr>
        <w:t xml:space="preserve"> пространство</w:t>
      </w:r>
    </w:p>
    <w:tbl>
      <w:tblPr>
        <w:tblStyle w:val="GridTable1Ligh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568"/>
        <w:gridCol w:w="2937"/>
        <w:gridCol w:w="2559"/>
        <w:gridCol w:w="2726"/>
      </w:tblGrid>
      <w:tr w:rsidR="000C57FF" w:rsidRPr="005E12E5" w14:paraId="30C41A48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0" w:type="pct"/>
            <w:shd w:val="clear" w:color="auto" w:fill="BFBFBF" w:themeFill="background1" w:themeFillShade="BF"/>
          </w:tcPr>
          <w:p w14:paraId="58CBE38C" w14:textId="77777777" w:rsidR="000C57FF" w:rsidRPr="004817BF" w:rsidRDefault="000C57FF" w:rsidP="007B457B">
            <w:pPr>
              <w:spacing w:before="45" w:line="160" w:lineRule="exact"/>
              <w:rPr>
                <w:rFonts w:asciiTheme="minorHAnsi" w:hAnsiTheme="minorHAnsi"/>
                <w:sz w:val="14"/>
                <w:lang w:val="ru-RU"/>
              </w:rPr>
            </w:pPr>
            <w:r w:rsidRPr="004817BF">
              <w:rPr>
                <w:rFonts w:asciiTheme="minorHAnsi" w:hAnsiTheme="minorHAnsi"/>
                <w:sz w:val="14"/>
                <w:lang w:val="ru-RU"/>
              </w:rPr>
              <w:t>Секция</w:t>
            </w:r>
          </w:p>
        </w:tc>
        <w:tc>
          <w:tcPr>
            <w:tcW w:w="1361" w:type="pct"/>
          </w:tcPr>
          <w:p w14:paraId="20E5561E" w14:textId="77777777" w:rsidR="000C57FF" w:rsidRPr="005E12E5" w:rsidRDefault="000C57FF" w:rsidP="007B457B">
            <w:pPr>
              <w:spacing w:before="45" w:line="1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StandAlone:CD_HOLE_SECT_GROUP~hole_name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«SA:hole_name»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  <w:tc>
          <w:tcPr>
            <w:tcW w:w="1186" w:type="pct"/>
            <w:shd w:val="clear" w:color="auto" w:fill="BFBFBF" w:themeFill="background1" w:themeFillShade="BF"/>
          </w:tcPr>
          <w:p w14:paraId="192571BA" w14:textId="77777777" w:rsidR="000C57FF" w:rsidRPr="00436149" w:rsidRDefault="000C57FF" w:rsidP="007B457B">
            <w:pPr>
              <w:spacing w:before="45" w:line="1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14"/>
                <w:lang w:val="ru-RU"/>
              </w:rPr>
            </w:pPr>
            <w:r w:rsidRPr="00436149">
              <w:rPr>
                <w:rFonts w:asciiTheme="minorHAnsi" w:hAnsiTheme="minorHAnsi"/>
                <w:b/>
                <w:sz w:val="14"/>
                <w:lang w:val="ru-RU"/>
              </w:rPr>
              <w:t>Глубина секции</w:t>
            </w:r>
          </w:p>
        </w:tc>
        <w:tc>
          <w:tcPr>
            <w:tcW w:w="1263" w:type="pct"/>
          </w:tcPr>
          <w:p w14:paraId="4C88A238" w14:textId="77777777" w:rsidR="000C57FF" w:rsidRPr="005E12E5" w:rsidRDefault="000C57FF" w:rsidP="007B457B">
            <w:pPr>
              <w:spacing w:before="45" w:line="1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StandAlone:CD_HOLE_SECT_GROUP~md_hole_sect_base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«SA:md_hole_sect_base»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Units:CD_HOLE_SECT_GROUP~md_hole_sect_base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«Units:md_hole_sect_base»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</w:tr>
      <w:tr w:rsidR="000C57FF" w:rsidRPr="005E12E5" w14:paraId="3D1377BC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0" w:type="pct"/>
            <w:shd w:val="clear" w:color="auto" w:fill="BFBFBF" w:themeFill="background1" w:themeFillShade="BF"/>
          </w:tcPr>
          <w:p w14:paraId="6E31111F" w14:textId="77777777" w:rsidR="000C57FF" w:rsidRPr="00436149" w:rsidRDefault="000C57FF" w:rsidP="007B457B">
            <w:pPr>
              <w:spacing w:before="45" w:line="160" w:lineRule="exact"/>
              <w:rPr>
                <w:rFonts w:asciiTheme="minorHAnsi" w:hAnsiTheme="minorHAnsi"/>
                <w:color w:val="FF0000"/>
                <w:sz w:val="14"/>
                <w:lang w:val="ru-RU"/>
              </w:rPr>
            </w:pPr>
            <w:proofErr w:type="spellStart"/>
            <w:r>
              <w:rPr>
                <w:rFonts w:asciiTheme="minorHAnsi" w:hAnsiTheme="minorHAnsi"/>
                <w:sz w:val="14"/>
                <w:lang w:val="ru-RU"/>
              </w:rPr>
              <w:t>Заколо</w:t>
            </w:r>
            <w:r w:rsidRPr="00436149">
              <w:rPr>
                <w:rFonts w:asciiTheme="minorHAnsi" w:hAnsiTheme="minorHAnsi"/>
                <w:sz w:val="14"/>
                <w:lang w:val="ru-RU"/>
              </w:rPr>
              <w:t>н</w:t>
            </w:r>
            <w:r>
              <w:rPr>
                <w:rFonts w:asciiTheme="minorHAnsi" w:hAnsiTheme="minorHAnsi"/>
                <w:sz w:val="14"/>
                <w:lang w:val="ru-RU"/>
              </w:rPr>
              <w:t>н</w:t>
            </w:r>
            <w:r w:rsidRPr="00436149">
              <w:rPr>
                <w:rFonts w:asciiTheme="minorHAnsi" w:hAnsiTheme="minorHAnsi"/>
                <w:sz w:val="14"/>
                <w:lang w:val="ru-RU"/>
              </w:rPr>
              <w:t>ое</w:t>
            </w:r>
            <w:proofErr w:type="spellEnd"/>
            <w:r w:rsidRPr="00436149">
              <w:rPr>
                <w:rFonts w:asciiTheme="minorHAnsi" w:hAnsiTheme="minorHAnsi"/>
                <w:sz w:val="14"/>
                <w:lang w:val="ru-RU"/>
              </w:rPr>
              <w:t xml:space="preserve"> давление на устье</w:t>
            </w:r>
          </w:p>
        </w:tc>
        <w:tc>
          <w:tcPr>
            <w:tcW w:w="1361" w:type="pct"/>
          </w:tcPr>
          <w:p w14:paraId="6B6AD1B6" w14:textId="77777777" w:rsidR="000C57FF" w:rsidRPr="005E12E5" w:rsidRDefault="000C57FF" w:rsidP="007B457B">
            <w:pPr>
              <w:spacing w:before="45" w:line="1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StandAlone:WP_TDA_PARAMS~annular_surface_press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«SA:annular_surface_press»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Units:WP_TDA_PARAMS~annular_surface_press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«Units:annular_surface_press»</w:t>
            </w:r>
            <w:r w:rsidRPr="005E12E5"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  <w:tc>
          <w:tcPr>
            <w:tcW w:w="1186" w:type="pct"/>
          </w:tcPr>
          <w:p w14:paraId="7BFC3244" w14:textId="77777777" w:rsidR="000C57FF" w:rsidRPr="005E12E5" w:rsidRDefault="000C57FF" w:rsidP="007B457B">
            <w:pPr>
              <w:spacing w:before="45" w:line="1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</w:rPr>
            </w:pPr>
          </w:p>
        </w:tc>
        <w:tc>
          <w:tcPr>
            <w:tcW w:w="1263" w:type="pct"/>
          </w:tcPr>
          <w:p w14:paraId="15216459" w14:textId="77777777" w:rsidR="000C57FF" w:rsidRPr="005E12E5" w:rsidRDefault="000C57FF" w:rsidP="007B457B">
            <w:pPr>
              <w:spacing w:before="45" w:line="1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</w:rPr>
            </w:pPr>
          </w:p>
        </w:tc>
      </w:tr>
    </w:tbl>
    <w:p w14:paraId="2EE53320" w14:textId="77777777" w:rsidR="000C57FF" w:rsidRPr="002268CB" w:rsidRDefault="000C57FF" w:rsidP="000C57FF">
      <w:pPr>
        <w:spacing w:before="4" w:line="240" w:lineRule="exact"/>
        <w:rPr>
          <w:rFonts w:asciiTheme="minorHAnsi" w:eastAsia="Times New Roman" w:hAnsiTheme="minorHAnsi"/>
          <w:noProof/>
          <w:sz w:val="16"/>
          <w:szCs w:val="16"/>
        </w:rPr>
      </w:pPr>
      <w:r w:rsidRPr="002268CB">
        <w:rPr>
          <w:rFonts w:asciiTheme="minorHAnsi" w:eastAsia="Times New Roman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eastAsia="Times New Roman" w:hAnsiTheme="minorHAnsi"/>
          <w:noProof/>
          <w:sz w:val="16"/>
          <w:szCs w:val="16"/>
        </w:rPr>
        <w:instrText xml:space="preserve"> MERGEFIELD BEGIN_CONDITION:Cond_TD_FluidColumn_Annulus \* MERGEFORMAT </w:instrText>
      </w:r>
      <w:r w:rsidRPr="002268CB">
        <w:rPr>
          <w:rFonts w:asciiTheme="minorHAnsi" w:eastAsia="Times New Roman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eastAsia="Times New Roman" w:hAnsiTheme="minorHAnsi"/>
          <w:noProof/>
          <w:sz w:val="16"/>
          <w:szCs w:val="16"/>
        </w:rPr>
        <w:t>«BEGIN_CONDITION:Cond_TD_FluidColumn_Annulus»</w:t>
      </w:r>
      <w:r w:rsidRPr="002268CB">
        <w:rPr>
          <w:rFonts w:asciiTheme="minorHAnsi" w:eastAsia="Times New Roman" w:hAnsiTheme="minorHAnsi"/>
          <w:noProof/>
          <w:sz w:val="16"/>
          <w:szCs w:val="16"/>
        </w:rPr>
        <w:fldChar w:fldCharType="end"/>
      </w:r>
    </w:p>
    <w:p w14:paraId="29E72593" w14:textId="77777777" w:rsidR="000C57FF" w:rsidRPr="002268CB" w:rsidRDefault="000C57FF" w:rsidP="000C57FF">
      <w:pPr>
        <w:spacing w:before="4" w:line="240" w:lineRule="exact"/>
        <w:rPr>
          <w:rFonts w:asciiTheme="minorHAnsi" w:eastAsia="Times New Roman" w:hAnsiTheme="minorHAnsi"/>
          <w:noProof/>
          <w:sz w:val="16"/>
          <w:szCs w:val="16"/>
        </w:rPr>
      </w:pPr>
    </w:p>
    <w:tbl>
      <w:tblPr>
        <w:tblStyle w:val="GridTable2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WP_TDA_ANNULUS_FLUID_GRAD"/>
      </w:tblPr>
      <w:tblGrid>
        <w:gridCol w:w="5404"/>
        <w:gridCol w:w="5386"/>
      </w:tblGrid>
      <w:tr w:rsidR="000C57FF" w:rsidRPr="00436149" w14:paraId="4D163F45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504" w:type="pct"/>
            <w:shd w:val="clear" w:color="auto" w:fill="CCCCCC"/>
          </w:tcPr>
          <w:p w14:paraId="23992ECD" w14:textId="77777777" w:rsidR="000C57FF" w:rsidRPr="00436149" w:rsidRDefault="000C57FF" w:rsidP="007B457B">
            <w:pPr>
              <w:rPr>
                <w:rFonts w:asciiTheme="minorHAnsi" w:hAnsiTheme="minorHAnsi"/>
                <w:sz w:val="14"/>
              </w:rPr>
            </w:pPr>
            <w:r w:rsidRPr="00436149">
              <w:rPr>
                <w:rFonts w:asciiTheme="minorHAnsi" w:hAnsiTheme="minorHAnsi"/>
                <w:sz w:val="14"/>
                <w:lang w:val="ru-RU"/>
              </w:rPr>
              <w:t>От</w:t>
            </w:r>
            <w:r w:rsidRPr="00436149">
              <w:rPr>
                <w:rFonts w:asciiTheme="minorHAnsi" w:hAnsiTheme="minorHAnsi"/>
                <w:sz w:val="14"/>
                <w:lang w:val="en-AU"/>
              </w:rPr>
              <w:t xml:space="preserve"> </w:t>
            </w:r>
            <w:r w:rsidRPr="00436149">
              <w:rPr>
                <w:rFonts w:asciiTheme="minorHAnsi" w:hAnsiTheme="minorHAnsi"/>
                <w:sz w:val="14"/>
                <w:lang w:val="ru-RU"/>
              </w:rPr>
              <w:t>долота</w:t>
            </w:r>
            <w:r w:rsidRPr="00436149">
              <w:rPr>
                <w:rFonts w:asciiTheme="minorHAnsi" w:hAnsiTheme="minorHAnsi"/>
                <w:sz w:val="14"/>
              </w:rPr>
              <w:t xml:space="preserve"> (</w:t>
            </w:r>
            <w:r w:rsidRPr="00436149">
              <w:rPr>
                <w:rFonts w:asciiTheme="minorHAnsi" w:hAnsiTheme="minorHAnsi"/>
                <w:sz w:val="14"/>
              </w:rPr>
              <w:fldChar w:fldCharType="begin"/>
            </w:r>
            <w:r w:rsidRPr="00436149">
              <w:rPr>
                <w:rFonts w:asciiTheme="minorHAnsi" w:hAnsiTheme="minorHAnsi"/>
                <w:sz w:val="14"/>
              </w:rPr>
              <w:instrText xml:space="preserve"> MERGEFIELD Units:WP_TDA_ANNULUS_FLUID_GRAD~bottom_md \* MERGEFORMAT </w:instrText>
            </w:r>
            <w:r w:rsidRPr="00436149">
              <w:rPr>
                <w:rFonts w:asciiTheme="minorHAnsi" w:hAnsiTheme="minorHAnsi"/>
                <w:sz w:val="14"/>
              </w:rPr>
              <w:fldChar w:fldCharType="separate"/>
            </w:r>
            <w:r w:rsidRPr="00436149">
              <w:rPr>
                <w:rFonts w:asciiTheme="minorHAnsi" w:hAnsiTheme="minorHAnsi"/>
                <w:noProof/>
                <w:sz w:val="14"/>
              </w:rPr>
              <w:t>«</w:t>
            </w:r>
            <w:proofErr w:type="spellStart"/>
            <w:r w:rsidRPr="00436149">
              <w:rPr>
                <w:rFonts w:asciiTheme="minorHAnsi" w:hAnsiTheme="minorHAnsi"/>
                <w:noProof/>
                <w:sz w:val="14"/>
              </w:rPr>
              <w:t>Units:bottom_md</w:t>
            </w:r>
            <w:proofErr w:type="spellEnd"/>
            <w:r w:rsidRPr="00436149">
              <w:rPr>
                <w:rFonts w:asciiTheme="minorHAnsi" w:hAnsiTheme="minorHAnsi"/>
                <w:noProof/>
                <w:sz w:val="14"/>
              </w:rPr>
              <w:t>»</w:t>
            </w:r>
            <w:r w:rsidRPr="00436149">
              <w:rPr>
                <w:rFonts w:asciiTheme="minorHAnsi" w:hAnsiTheme="minorHAnsi"/>
                <w:sz w:val="14"/>
              </w:rPr>
              <w:fldChar w:fldCharType="end"/>
            </w:r>
            <w:r w:rsidRPr="00436149">
              <w:rPr>
                <w:rFonts w:asciiTheme="minorHAnsi" w:hAnsiTheme="minorHAnsi"/>
                <w:sz w:val="14"/>
              </w:rPr>
              <w:t>)</w:t>
            </w:r>
          </w:p>
        </w:tc>
        <w:tc>
          <w:tcPr>
            <w:tcW w:w="2496" w:type="pct"/>
            <w:shd w:val="clear" w:color="auto" w:fill="CCCCCC"/>
          </w:tcPr>
          <w:p w14:paraId="46A5435E" w14:textId="77777777" w:rsidR="000C57FF" w:rsidRPr="00436149" w:rsidRDefault="000C57FF" w:rsidP="007B457B">
            <w:pPr>
              <w:rPr>
                <w:rFonts w:asciiTheme="minorHAnsi" w:hAnsiTheme="minorHAnsi"/>
                <w:sz w:val="14"/>
              </w:rPr>
            </w:pPr>
            <w:r w:rsidRPr="00436149">
              <w:rPr>
                <w:rFonts w:asciiTheme="minorHAnsi" w:hAnsiTheme="minorHAnsi"/>
                <w:sz w:val="14"/>
                <w:lang w:val="ru-RU"/>
              </w:rPr>
              <w:t>Вес раствора</w:t>
            </w:r>
            <w:r w:rsidRPr="00436149">
              <w:rPr>
                <w:rFonts w:asciiTheme="minorHAnsi" w:hAnsiTheme="minorHAnsi"/>
                <w:sz w:val="14"/>
              </w:rPr>
              <w:t xml:space="preserve"> (</w:t>
            </w:r>
            <w:r w:rsidRPr="00436149">
              <w:rPr>
                <w:rFonts w:asciiTheme="minorHAnsi" w:hAnsiTheme="minorHAnsi"/>
                <w:sz w:val="14"/>
              </w:rPr>
              <w:fldChar w:fldCharType="begin"/>
            </w:r>
            <w:r w:rsidRPr="00436149">
              <w:rPr>
                <w:rFonts w:asciiTheme="minorHAnsi" w:hAnsiTheme="minorHAnsi"/>
                <w:sz w:val="14"/>
              </w:rPr>
              <w:instrText xml:space="preserve"> MERGEFIELD Units:WP_TDA_ANNULUS_FLUID_GRAD~mud_weight \* MERGEFORMAT </w:instrText>
            </w:r>
            <w:r w:rsidRPr="00436149">
              <w:rPr>
                <w:rFonts w:asciiTheme="minorHAnsi" w:hAnsiTheme="minorHAnsi"/>
                <w:sz w:val="14"/>
              </w:rPr>
              <w:fldChar w:fldCharType="separate"/>
            </w:r>
            <w:r w:rsidRPr="00436149">
              <w:rPr>
                <w:rFonts w:asciiTheme="minorHAnsi" w:hAnsiTheme="minorHAnsi"/>
                <w:noProof/>
                <w:sz w:val="14"/>
              </w:rPr>
              <w:t>«</w:t>
            </w:r>
            <w:proofErr w:type="spellStart"/>
            <w:r w:rsidRPr="00436149">
              <w:rPr>
                <w:rFonts w:asciiTheme="minorHAnsi" w:hAnsiTheme="minorHAnsi"/>
                <w:noProof/>
                <w:sz w:val="14"/>
              </w:rPr>
              <w:t>Units:mud_weight</w:t>
            </w:r>
            <w:proofErr w:type="spellEnd"/>
            <w:r w:rsidRPr="00436149">
              <w:rPr>
                <w:rFonts w:asciiTheme="minorHAnsi" w:hAnsiTheme="minorHAnsi"/>
                <w:noProof/>
                <w:sz w:val="14"/>
              </w:rPr>
              <w:t>»</w:t>
            </w:r>
            <w:r w:rsidRPr="00436149">
              <w:rPr>
                <w:rFonts w:asciiTheme="minorHAnsi" w:hAnsiTheme="minorHAnsi"/>
                <w:sz w:val="14"/>
              </w:rPr>
              <w:fldChar w:fldCharType="end"/>
            </w:r>
            <w:r w:rsidRPr="00436149">
              <w:rPr>
                <w:rFonts w:asciiTheme="minorHAnsi" w:hAnsiTheme="minorHAnsi"/>
                <w:sz w:val="14"/>
              </w:rPr>
              <w:t>)</w:t>
            </w:r>
          </w:p>
        </w:tc>
      </w:tr>
      <w:tr w:rsidR="000C57FF" w:rsidRPr="005E12E5" w14:paraId="49E501A8" w14:textId="77777777" w:rsidTr="007B457B">
        <w:tc>
          <w:tcPr>
            <w:tcW w:w="2504" w:type="pct"/>
          </w:tcPr>
          <w:p w14:paraId="698616E6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bottom_md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«bottom_md»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2496" w:type="pct"/>
          </w:tcPr>
          <w:p w14:paraId="582977C7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mud_weight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«mud_weight»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</w:tr>
    </w:tbl>
    <w:p w14:paraId="717D673D" w14:textId="77777777" w:rsidR="000C57FF" w:rsidRDefault="000C57FF" w:rsidP="000C57FF">
      <w:pPr>
        <w:spacing w:before="4" w:line="240" w:lineRule="exact"/>
        <w:rPr>
          <w:rFonts w:asciiTheme="minorHAnsi" w:eastAsia="Times New Roman" w:hAnsiTheme="minorHAnsi"/>
          <w:noProof/>
          <w:sz w:val="16"/>
          <w:szCs w:val="16"/>
        </w:rPr>
      </w:pPr>
      <w:r w:rsidRPr="002268CB">
        <w:rPr>
          <w:rFonts w:asciiTheme="minorHAnsi" w:eastAsia="Times New Roman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eastAsia="Times New Roman" w:hAnsiTheme="minorHAnsi"/>
          <w:noProof/>
          <w:sz w:val="16"/>
          <w:szCs w:val="16"/>
        </w:rPr>
        <w:instrText xml:space="preserve"> MERGEFIELD END_CONDITION:Cond_TD_FluidColumn_Annulus \* MERGEFORMAT </w:instrText>
      </w:r>
      <w:r w:rsidRPr="002268CB">
        <w:rPr>
          <w:rFonts w:asciiTheme="minorHAnsi" w:eastAsia="Times New Roman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eastAsia="Times New Roman" w:hAnsiTheme="minorHAnsi"/>
          <w:noProof/>
          <w:sz w:val="16"/>
          <w:szCs w:val="16"/>
        </w:rPr>
        <w:t>«END_CONDITION:Cond_TD_FluidColumn_Annulus»</w:t>
      </w:r>
      <w:r w:rsidRPr="002268CB">
        <w:rPr>
          <w:rFonts w:asciiTheme="minorHAnsi" w:eastAsia="Times New Roman" w:hAnsiTheme="minorHAnsi"/>
          <w:noProof/>
          <w:sz w:val="16"/>
          <w:szCs w:val="16"/>
        </w:rPr>
        <w:fldChar w:fldCharType="end"/>
      </w:r>
      <w:r w:rsidRPr="002268CB">
        <w:rPr>
          <w:rFonts w:asciiTheme="minorHAnsi" w:eastAsia="Times New Roman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eastAsia="Times New Roman" w:hAnsiTheme="minorHAnsi"/>
          <w:noProof/>
          <w:sz w:val="16"/>
          <w:szCs w:val="16"/>
        </w:rPr>
        <w:instrText xml:space="preserve"> MERGEFIELD END_CONDITION:Cond_TD_FluidsColumn \* MERGEFORMAT </w:instrText>
      </w:r>
      <w:r w:rsidRPr="002268CB">
        <w:rPr>
          <w:rFonts w:asciiTheme="minorHAnsi" w:eastAsia="Times New Roman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eastAsia="Times New Roman" w:hAnsiTheme="minorHAnsi"/>
          <w:noProof/>
          <w:sz w:val="16"/>
          <w:szCs w:val="16"/>
        </w:rPr>
        <w:t>«END_CONDITION:Cond_TD_FluidsColumn»</w:t>
      </w:r>
      <w:r w:rsidRPr="002268CB">
        <w:rPr>
          <w:rFonts w:asciiTheme="minorHAnsi" w:eastAsia="Times New Roman" w:hAnsiTheme="minorHAnsi"/>
          <w:noProof/>
          <w:sz w:val="16"/>
          <w:szCs w:val="16"/>
        </w:rPr>
        <w:fldChar w:fldCharType="end"/>
      </w:r>
    </w:p>
    <w:p w14:paraId="72EE8DDC" w14:textId="77777777" w:rsidR="000C57FF" w:rsidRPr="007F7AC7" w:rsidRDefault="000C57FF" w:rsidP="000C57FF">
      <w:pPr>
        <w:rPr>
          <w:rFonts w:asciiTheme="minorHAnsi" w:hAnsiTheme="minorHAnsi"/>
          <w:sz w:val="16"/>
        </w:rPr>
      </w:pPr>
      <w:r w:rsidRPr="007F7AC7">
        <w:rPr>
          <w:rFonts w:asciiTheme="minorHAnsi" w:hAnsiTheme="minorHAnsi"/>
          <w:noProof/>
          <w:sz w:val="16"/>
        </w:rPr>
        <w:fldChar w:fldCharType="begin"/>
      </w:r>
      <w:r w:rsidRPr="007F7AC7">
        <w:rPr>
          <w:rFonts w:asciiTheme="minorHAnsi" w:hAnsiTheme="minorHAnsi"/>
          <w:noProof/>
          <w:sz w:val="16"/>
        </w:rPr>
        <w:instrText xml:space="preserve"> MERGEFIELD BEGIN_CONDITION:TDPlots.RunSection.Show \* MERGEFORMAT </w:instrText>
      </w:r>
      <w:r w:rsidRPr="007F7AC7">
        <w:rPr>
          <w:rFonts w:asciiTheme="minorHAnsi" w:hAnsiTheme="minorHAnsi"/>
          <w:noProof/>
          <w:sz w:val="16"/>
        </w:rPr>
        <w:fldChar w:fldCharType="separate"/>
      </w:r>
      <w:r w:rsidRPr="007F7AC7">
        <w:rPr>
          <w:rFonts w:asciiTheme="minorHAnsi" w:hAnsiTheme="minorHAnsi"/>
          <w:noProof/>
          <w:sz w:val="16"/>
        </w:rPr>
        <w:t>«BEGIN_CONDITION:TDPlots.RunSection.Show»</w:t>
      </w:r>
      <w:r w:rsidRPr="007F7AC7">
        <w:rPr>
          <w:rFonts w:asciiTheme="minorHAnsi" w:hAnsiTheme="minorHAnsi"/>
          <w:noProof/>
          <w:sz w:val="16"/>
        </w:rPr>
        <w:fldChar w:fldCharType="end"/>
      </w:r>
    </w:p>
    <w:p w14:paraId="44C5371E" w14:textId="77777777" w:rsidR="000C57FF" w:rsidRPr="008862AA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 w:rsidRPr="008862AA">
        <w:rPr>
          <w:rFonts w:asciiTheme="minorHAnsi" w:hAnsiTheme="minorHAnsi"/>
          <w:b/>
          <w:lang w:val="ru-RU"/>
        </w:rPr>
        <w:t>Заполнение рабочей колонны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2357"/>
        <w:gridCol w:w="3038"/>
        <w:gridCol w:w="2445"/>
        <w:gridCol w:w="2950"/>
      </w:tblGrid>
      <w:tr w:rsidR="000C57FF" w:rsidRPr="005E12E5" w14:paraId="0253AF85" w14:textId="77777777" w:rsidTr="007B457B">
        <w:tc>
          <w:tcPr>
            <w:tcW w:w="1092" w:type="pct"/>
            <w:shd w:val="clear" w:color="auto" w:fill="C0C0C0"/>
          </w:tcPr>
          <w:p w14:paraId="5CE06006" w14:textId="77777777" w:rsidR="000C57FF" w:rsidRPr="008862AA" w:rsidRDefault="000C57FF" w:rsidP="007B457B">
            <w:pPr>
              <w:rPr>
                <w:b/>
                <w:sz w:val="14"/>
                <w:lang w:val="ru-RU"/>
              </w:rPr>
            </w:pPr>
            <w:r w:rsidRPr="008862AA">
              <w:rPr>
                <w:b/>
                <w:sz w:val="14"/>
                <w:lang w:val="ru-RU"/>
              </w:rPr>
              <w:t>Учитывать заполнение рабочей колонны (только Спуск)</w:t>
            </w:r>
          </w:p>
        </w:tc>
        <w:tc>
          <w:tcPr>
            <w:tcW w:w="1408" w:type="pct"/>
          </w:tcPr>
          <w:p w14:paraId="26D0B620" w14:textId="77777777" w:rsidR="000C57FF" w:rsidRPr="00347DAE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</w:rPr>
            </w:pPr>
            <w:r>
              <w:rPr>
                <w:rFonts w:asciiTheme="minorHAnsi" w:hAnsiTheme="minorHAnsi"/>
                <w:noProof/>
                <w:sz w:val="14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</w:rPr>
              <w:instrText xml:space="preserve"> MERGEFIELD  StandAlone:WP_TDA_PARAMS~FR_Use_String_Fill_Up  \* MERGEFORMAT </w:instrText>
            </w:r>
            <w:r>
              <w:rPr>
                <w:rFonts w:asciiTheme="minorHAnsi" w:hAnsiTheme="minorHAnsi"/>
                <w:noProof/>
                <w:sz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</w:rPr>
              <w:t>«StandAlone:WP_TDA_PARAMS~FR_Use_String_F»</w:t>
            </w:r>
            <w:r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  <w:tc>
          <w:tcPr>
            <w:tcW w:w="1133" w:type="pct"/>
            <w:shd w:val="clear" w:color="auto" w:fill="C0C0C0"/>
          </w:tcPr>
          <w:p w14:paraId="2FE7AB57" w14:textId="77777777" w:rsidR="000C57FF" w:rsidRPr="00171D1C" w:rsidRDefault="000C57FF" w:rsidP="007B457B">
            <w:pPr>
              <w:rPr>
                <w:b/>
                <w:sz w:val="14"/>
                <w:lang w:val="ru-RU"/>
              </w:rPr>
            </w:pPr>
            <w:r>
              <w:rPr>
                <w:b/>
                <w:sz w:val="14"/>
                <w:lang w:val="ru-RU"/>
              </w:rPr>
              <w:t>Период</w:t>
            </w:r>
          </w:p>
        </w:tc>
        <w:tc>
          <w:tcPr>
            <w:tcW w:w="1367" w:type="pct"/>
          </w:tcPr>
          <w:p w14:paraId="65A4E78B" w14:textId="77777777" w:rsidR="000C57FF" w:rsidRPr="000E0B50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</w:rPr>
            </w:pPr>
            <w:r>
              <w:rPr>
                <w:rFonts w:asciiTheme="minorHAnsi" w:hAnsiTheme="minorHAnsi"/>
                <w:noProof/>
                <w:sz w:val="14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</w:rPr>
              <w:instrText xml:space="preserve"> MERGEFIELD  StandAlone:WP_TDA_PARAMS~casing_fill_period  \* MERGEFORMAT </w:instrText>
            </w:r>
            <w:r>
              <w:rPr>
                <w:rFonts w:asciiTheme="minorHAnsi" w:hAnsiTheme="minorHAnsi"/>
                <w:noProof/>
                <w:sz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</w:rPr>
              <w:t>«StandAlone:WP_TDA_PARAMS~casing_fill_per»</w:t>
            </w:r>
            <w:r>
              <w:rPr>
                <w:rFonts w:asciiTheme="minorHAnsi" w:hAnsiTheme="minorHAnsi"/>
                <w:noProof/>
                <w:sz w:val="14"/>
              </w:rPr>
              <w:fldChar w:fldCharType="end"/>
            </w:r>
            <w:r>
              <w:rPr>
                <w:rFonts w:asciiTheme="minorHAnsi" w:hAnsiTheme="minorHAnsi"/>
                <w:noProof/>
                <w:sz w:val="14"/>
              </w:rPr>
              <w:t xml:space="preserve"> </w:t>
            </w:r>
            <w:r>
              <w:rPr>
                <w:rFonts w:asciiTheme="minorHAnsi" w:hAnsiTheme="minorHAnsi"/>
                <w:noProof/>
                <w:sz w:val="14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</w:rPr>
              <w:instrText xml:space="preserve"> MERGEFIELD  Units:WP_TDA_PARAMS~casing_fill_period  \* MERGEFORMAT </w:instrText>
            </w:r>
            <w:r>
              <w:rPr>
                <w:rFonts w:asciiTheme="minorHAnsi" w:hAnsiTheme="minorHAnsi"/>
                <w:noProof/>
                <w:sz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</w:rPr>
              <w:t>«Units:WP_TDA_PARAMS~casing_fill_period»</w:t>
            </w:r>
            <w:r>
              <w:rPr>
                <w:rFonts w:asciiTheme="minorHAnsi" w:hAnsiTheme="minorHAnsi"/>
                <w:noProof/>
                <w:sz w:val="14"/>
              </w:rPr>
              <w:fldChar w:fldCharType="end"/>
            </w:r>
          </w:p>
        </w:tc>
      </w:tr>
    </w:tbl>
    <w:p w14:paraId="5F8123A2" w14:textId="77777777" w:rsidR="000C57FF" w:rsidRDefault="000C57FF" w:rsidP="000C57FF">
      <w:pPr>
        <w:rPr>
          <w:rFonts w:asciiTheme="minorHAnsi" w:hAnsiTheme="minorHAnsi"/>
          <w:noProof/>
          <w:sz w:val="16"/>
        </w:rPr>
      </w:pPr>
    </w:p>
    <w:p w14:paraId="7840DF08" w14:textId="77777777" w:rsidR="000C57FF" w:rsidRPr="007F7AC7" w:rsidRDefault="000C57FF" w:rsidP="000C57FF">
      <w:pPr>
        <w:rPr>
          <w:rFonts w:asciiTheme="minorHAnsi" w:hAnsiTheme="minorHAnsi"/>
          <w:sz w:val="16"/>
        </w:rPr>
      </w:pPr>
      <w:r w:rsidRPr="007F7AC7">
        <w:rPr>
          <w:rFonts w:asciiTheme="minorHAnsi" w:hAnsiTheme="minorHAnsi"/>
          <w:noProof/>
          <w:sz w:val="16"/>
        </w:rPr>
        <w:fldChar w:fldCharType="begin"/>
      </w:r>
      <w:r w:rsidRPr="007F7AC7">
        <w:rPr>
          <w:rFonts w:asciiTheme="minorHAnsi" w:hAnsiTheme="minorHAnsi"/>
          <w:noProof/>
          <w:sz w:val="16"/>
        </w:rPr>
        <w:instrText xml:space="preserve"> MERGEFIELD END_CONDITION:TDPlots.RunSection.Show \* MERGEFORMAT </w:instrText>
      </w:r>
      <w:r w:rsidRPr="007F7AC7">
        <w:rPr>
          <w:rFonts w:asciiTheme="minorHAnsi" w:hAnsiTheme="minorHAnsi"/>
          <w:noProof/>
          <w:sz w:val="16"/>
        </w:rPr>
        <w:fldChar w:fldCharType="separate"/>
      </w:r>
      <w:r w:rsidRPr="007F7AC7">
        <w:rPr>
          <w:rFonts w:asciiTheme="minorHAnsi" w:hAnsiTheme="minorHAnsi"/>
          <w:noProof/>
          <w:sz w:val="16"/>
        </w:rPr>
        <w:t>«END_CONDITION:TDPlots.RunSection.Show»</w:t>
      </w:r>
      <w:r w:rsidRPr="007F7AC7">
        <w:rPr>
          <w:rFonts w:asciiTheme="minorHAnsi" w:hAnsiTheme="minorHAnsi"/>
          <w:noProof/>
          <w:sz w:val="16"/>
        </w:rPr>
        <w:fldChar w:fldCharType="end"/>
      </w:r>
      <w:r w:rsidRPr="007F7AC7">
        <w:rPr>
          <w:rFonts w:asciiTheme="minorHAnsi" w:hAnsiTheme="minorHAnsi"/>
          <w:noProof/>
          <w:sz w:val="16"/>
        </w:rPr>
        <w:fldChar w:fldCharType="begin"/>
      </w:r>
      <w:r w:rsidRPr="007F7AC7">
        <w:rPr>
          <w:rFonts w:asciiTheme="minorHAnsi" w:hAnsiTheme="minorHAnsi"/>
          <w:noProof/>
          <w:sz w:val="16"/>
        </w:rPr>
        <w:instrText xml:space="preserve"> MERGEFIELD BEGIN_CONDITION:TnDSection.Operations.Show \* MERGEFORMAT </w:instrText>
      </w:r>
      <w:r w:rsidRPr="007F7AC7">
        <w:rPr>
          <w:rFonts w:asciiTheme="minorHAnsi" w:hAnsiTheme="minorHAnsi"/>
          <w:noProof/>
          <w:sz w:val="16"/>
        </w:rPr>
        <w:fldChar w:fldCharType="separate"/>
      </w:r>
      <w:r w:rsidRPr="007F7AC7">
        <w:rPr>
          <w:rFonts w:asciiTheme="minorHAnsi" w:hAnsiTheme="minorHAnsi"/>
          <w:noProof/>
          <w:sz w:val="16"/>
        </w:rPr>
        <w:t>«BEGIN_CONDITION:TnDSection.Operations.Show»</w:t>
      </w:r>
      <w:r w:rsidRPr="007F7AC7">
        <w:rPr>
          <w:rFonts w:asciiTheme="minorHAnsi" w:hAnsiTheme="minorHAnsi"/>
          <w:noProof/>
          <w:sz w:val="16"/>
        </w:rPr>
        <w:fldChar w:fldCharType="end"/>
      </w:r>
    </w:p>
    <w:p w14:paraId="6BB93D4D" w14:textId="77777777" w:rsidR="000C57FF" w:rsidRDefault="000C57FF" w:rsidP="000C57FF">
      <w:pPr>
        <w:spacing w:before="4" w:line="240" w:lineRule="exact"/>
        <w:rPr>
          <w:rFonts w:asciiTheme="minorHAnsi" w:eastAsia="Times New Roman" w:hAnsiTheme="minorHAnsi"/>
          <w:noProof/>
          <w:sz w:val="16"/>
          <w:szCs w:val="16"/>
        </w:rPr>
      </w:pPr>
    </w:p>
    <w:p w14:paraId="3C719581" w14:textId="77777777" w:rsidR="000C57FF" w:rsidRPr="002268CB" w:rsidRDefault="000C57FF" w:rsidP="000C57FF">
      <w:pPr>
        <w:spacing w:before="4" w:line="240" w:lineRule="exact"/>
        <w:rPr>
          <w:rFonts w:asciiTheme="minorHAnsi" w:eastAsia="Times New Roman" w:hAnsiTheme="minorHAnsi"/>
          <w:noProof/>
          <w:sz w:val="16"/>
          <w:szCs w:val="16"/>
        </w:rPr>
      </w:pPr>
      <w:r>
        <w:rPr>
          <w:rFonts w:asciiTheme="minorHAnsi" w:eastAsia="Times New Roman" w:hAnsiTheme="minorHAnsi"/>
          <w:noProof/>
          <w:sz w:val="16"/>
          <w:szCs w:val="16"/>
        </w:rPr>
        <w:fldChar w:fldCharType="begin"/>
      </w:r>
      <w:r>
        <w:rPr>
          <w:rFonts w:asciiTheme="minorHAnsi" w:eastAsia="Times New Roman" w:hAnsiTheme="minorHAnsi"/>
          <w:noProof/>
          <w:sz w:val="16"/>
          <w:szCs w:val="16"/>
        </w:rPr>
        <w:instrText xml:space="preserve"> MERGEFIELD END_CONDITION:TDPlots.Section.Show \* MERGEFORMAT </w:instrText>
      </w:r>
      <w:r>
        <w:rPr>
          <w:rFonts w:asciiTheme="minorHAnsi" w:eastAsia="Times New Roman" w:hAnsiTheme="minorHAnsi"/>
          <w:noProof/>
          <w:sz w:val="16"/>
          <w:szCs w:val="16"/>
        </w:rPr>
        <w:fldChar w:fldCharType="separate"/>
      </w:r>
      <w:r>
        <w:rPr>
          <w:rFonts w:asciiTheme="minorHAnsi" w:eastAsia="Times New Roman" w:hAnsiTheme="minorHAnsi"/>
          <w:noProof/>
          <w:sz w:val="16"/>
          <w:szCs w:val="16"/>
        </w:rPr>
        <w:t>«END_CONDITION:TDPlots.Section.Show»</w:t>
      </w:r>
      <w:r>
        <w:rPr>
          <w:rFonts w:asciiTheme="minorHAnsi" w:eastAsia="Times New Roman" w:hAnsiTheme="minorHAnsi"/>
          <w:noProof/>
          <w:sz w:val="16"/>
          <w:szCs w:val="16"/>
        </w:rPr>
        <w:fldChar w:fldCharType="end"/>
      </w:r>
      <w:r>
        <w:rPr>
          <w:rFonts w:asciiTheme="minorHAnsi" w:eastAsia="Times New Roman" w:hAnsiTheme="minorHAnsi"/>
          <w:noProof/>
          <w:sz w:val="16"/>
          <w:szCs w:val="16"/>
        </w:rPr>
        <w:fldChar w:fldCharType="begin"/>
      </w:r>
      <w:r>
        <w:rPr>
          <w:rFonts w:asciiTheme="minorHAnsi" w:eastAsia="Times New Roman" w:hAnsiTheme="minorHAnsi"/>
          <w:noProof/>
          <w:sz w:val="16"/>
          <w:szCs w:val="16"/>
        </w:rPr>
        <w:instrText xml:space="preserve"> MERGEFIELD BEGIN_CONDITION:Cond_TDANormalSummaryExists \* MERGEFORMAT </w:instrText>
      </w:r>
      <w:r>
        <w:rPr>
          <w:rFonts w:asciiTheme="minorHAnsi" w:eastAsia="Times New Roman" w:hAnsiTheme="minorHAnsi"/>
          <w:noProof/>
          <w:sz w:val="16"/>
          <w:szCs w:val="16"/>
        </w:rPr>
        <w:fldChar w:fldCharType="separate"/>
      </w:r>
      <w:r>
        <w:rPr>
          <w:rFonts w:asciiTheme="minorHAnsi" w:eastAsia="Times New Roman" w:hAnsiTheme="minorHAnsi"/>
          <w:noProof/>
          <w:sz w:val="16"/>
          <w:szCs w:val="16"/>
        </w:rPr>
        <w:t>«BEGIN_CONDITION:Cond_TDANormalSummaryExists»</w:t>
      </w:r>
      <w:r>
        <w:rPr>
          <w:rFonts w:asciiTheme="minorHAnsi" w:eastAsia="Times New Roman" w:hAnsiTheme="minorHAnsi"/>
          <w:noProof/>
          <w:sz w:val="16"/>
          <w:szCs w:val="16"/>
        </w:rPr>
        <w:fldChar w:fldCharType="end"/>
      </w:r>
    </w:p>
    <w:p w14:paraId="6C814A4E" w14:textId="77777777" w:rsidR="000C57FF" w:rsidRPr="00436149" w:rsidRDefault="000C57FF" w:rsidP="000C57FF">
      <w:pPr>
        <w:pStyle w:val="Heading1"/>
        <w:pageBreakBefore/>
        <w:numPr>
          <w:ilvl w:val="0"/>
          <w:numId w:val="4"/>
        </w:numPr>
        <w:shd w:val="clear" w:color="auto" w:fill="C00000"/>
        <w:spacing w:before="0" w:after="240"/>
        <w:ind w:left="274" w:right="-86"/>
        <w:rPr>
          <w:rFonts w:asciiTheme="minorHAnsi" w:hAnsiTheme="minorHAnsi"/>
          <w:b w:val="0"/>
          <w:color w:val="auto"/>
        </w:rPr>
      </w:pPr>
      <w:r w:rsidRPr="00436149">
        <w:rPr>
          <w:rFonts w:asciiTheme="minorHAnsi" w:hAnsiTheme="minorHAnsi"/>
          <w:b w:val="0"/>
          <w:color w:val="auto"/>
          <w:lang w:val="ru-RU"/>
        </w:rPr>
        <w:lastRenderedPageBreak/>
        <w:t xml:space="preserve">Результаты расчета </w:t>
      </w:r>
      <w:r>
        <w:rPr>
          <w:rFonts w:asciiTheme="minorHAnsi" w:hAnsiTheme="minorHAnsi"/>
          <w:b w:val="0"/>
          <w:color w:val="auto"/>
          <w:lang w:val="ru-RU"/>
        </w:rPr>
        <w:t xml:space="preserve">моментов и </w:t>
      </w:r>
      <w:r w:rsidRPr="00436149">
        <w:rPr>
          <w:rFonts w:asciiTheme="minorHAnsi" w:hAnsiTheme="minorHAnsi"/>
          <w:b w:val="0"/>
          <w:color w:val="auto"/>
          <w:lang w:val="ru-RU"/>
        </w:rPr>
        <w:t>натяжений</w:t>
      </w:r>
    </w:p>
    <w:p w14:paraId="370C8760" w14:textId="77777777" w:rsidR="000C57FF" w:rsidRPr="001B5D30" w:rsidRDefault="000C57FF" w:rsidP="000C57FF">
      <w:pPr>
        <w:pStyle w:val="Heading2SubSectionHeader-Fluids"/>
        <w:numPr>
          <w:ilvl w:val="1"/>
          <w:numId w:val="4"/>
        </w:numPr>
        <w:spacing w:before="0" w:line="240" w:lineRule="auto"/>
        <w:ind w:left="720" w:right="-90" w:hanging="810"/>
        <w:rPr>
          <w:rFonts w:asciiTheme="minorHAnsi" w:hAnsiTheme="minorHAnsi"/>
          <w:b/>
        </w:rPr>
      </w:pPr>
      <w:bookmarkStart w:id="22" w:name="_Toc405811739"/>
      <w:r w:rsidRPr="001B5D30">
        <w:rPr>
          <w:rFonts w:asciiTheme="minorHAnsi" w:hAnsiTheme="minorHAnsi"/>
          <w:b/>
          <w:lang w:val="ru-RU"/>
        </w:rPr>
        <w:t>Механические ограничения</w:t>
      </w:r>
      <w:bookmarkEnd w:id="22"/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5170"/>
        <w:gridCol w:w="2484"/>
        <w:gridCol w:w="926"/>
        <w:gridCol w:w="2210"/>
      </w:tblGrid>
      <w:tr w:rsidR="000C57FF" w:rsidRPr="005E12E5" w14:paraId="79B2885E" w14:textId="77777777" w:rsidTr="007B457B">
        <w:tc>
          <w:tcPr>
            <w:tcW w:w="2396" w:type="pct"/>
            <w:shd w:val="clear" w:color="auto" w:fill="BFBFBF" w:themeFill="background1" w:themeFillShade="BF"/>
          </w:tcPr>
          <w:p w14:paraId="76B23D39" w14:textId="77777777" w:rsidR="000C57FF" w:rsidRPr="00764E47" w:rsidRDefault="000C57FF" w:rsidP="007B457B">
            <w:pPr>
              <w:rPr>
                <w:rFonts w:asciiTheme="minorHAnsi" w:hAnsiTheme="minorHAnsi" w:cs="Calibri"/>
                <w:b/>
                <w:sz w:val="14"/>
                <w:lang w:val="ru-RU"/>
              </w:rPr>
            </w:pPr>
            <w:r w:rsidRPr="00764E47">
              <w:rPr>
                <w:rFonts w:asciiTheme="minorHAnsi" w:hAnsiTheme="minorHAnsi" w:cs="Calibri"/>
                <w:b/>
                <w:sz w:val="14"/>
                <w:lang w:val="ru-RU"/>
              </w:rPr>
              <w:t>Запас по затяжке на подъем</w:t>
            </w:r>
          </w:p>
        </w:tc>
        <w:tc>
          <w:tcPr>
            <w:tcW w:w="1151" w:type="pct"/>
          </w:tcPr>
          <w:p w14:paraId="2EE39B42" w14:textId="77777777" w:rsidR="000C57FF" w:rsidRPr="005E12E5" w:rsidRDefault="000C57FF" w:rsidP="007B457B">
            <w:pPr>
              <w:rPr>
                <w:rFonts w:asciiTheme="minorHAnsi" w:hAnsiTheme="minorHAnsi" w:cs="Calibri"/>
                <w:sz w:val="14"/>
              </w:rPr>
            </w:pPr>
            <w:r w:rsidRPr="005E12E5">
              <w:rPr>
                <w:rFonts w:asciiTheme="minorHAnsi" w:hAnsiTheme="minorHAnsi" w:cs="Calibri"/>
                <w:sz w:val="14"/>
              </w:rPr>
              <w:fldChar w:fldCharType="begin"/>
            </w:r>
            <w:r w:rsidRPr="005E12E5">
              <w:rPr>
                <w:rFonts w:asciiTheme="minorHAnsi" w:hAnsiTheme="minorHAnsi" w:cs="Calibri"/>
                <w:sz w:val="14"/>
              </w:rPr>
              <w:instrText xml:space="preserve"> MERGEFIELD StandAlone:TDANormal~MaxWtYieldMW \* MERGEFORMAT </w:instrText>
            </w:r>
            <w:r w:rsidRPr="005E12E5">
              <w:rPr>
                <w:rFonts w:asciiTheme="minorHAnsi" w:hAnsiTheme="minorHAnsi" w:cs="Calibri"/>
                <w:sz w:val="14"/>
              </w:rPr>
              <w:fldChar w:fldCharType="separate"/>
            </w:r>
            <w:r w:rsidRPr="005E12E5">
              <w:rPr>
                <w:rFonts w:asciiTheme="minorHAnsi" w:hAnsiTheme="minorHAnsi" w:cs="Calibri"/>
                <w:noProof/>
                <w:sz w:val="14"/>
              </w:rPr>
              <w:t>«SA:MaxWtYieldMW»</w:t>
            </w:r>
            <w:r w:rsidRPr="005E12E5">
              <w:rPr>
                <w:rFonts w:asciiTheme="minorHAnsi" w:hAnsiTheme="minorHAnsi" w:cs="Calibri"/>
                <w:sz w:val="14"/>
              </w:rPr>
              <w:fldChar w:fldCharType="end"/>
            </w:r>
            <w:r w:rsidRPr="005E12E5">
              <w:rPr>
                <w:rFonts w:asciiTheme="minorHAnsi" w:hAnsiTheme="minorHAnsi" w:cs="Calibri"/>
                <w:sz w:val="14"/>
              </w:rPr>
              <w:t xml:space="preserve"> </w:t>
            </w:r>
            <w:r w:rsidRPr="005E12E5">
              <w:rPr>
                <w:rFonts w:asciiTheme="minorHAnsi" w:hAnsiTheme="minorHAnsi" w:cs="Calibri"/>
                <w:sz w:val="14"/>
              </w:rPr>
              <w:fldChar w:fldCharType="begin"/>
            </w:r>
            <w:r w:rsidRPr="005E12E5">
              <w:rPr>
                <w:rFonts w:asciiTheme="minorHAnsi" w:hAnsiTheme="minorHAnsi" w:cs="Calibri"/>
                <w:sz w:val="14"/>
              </w:rPr>
              <w:instrText xml:space="preserve"> MERGEFIELD Units:TDANormal~MaxWtYieldMW \* MERGEFORMAT </w:instrText>
            </w:r>
            <w:r w:rsidRPr="005E12E5">
              <w:rPr>
                <w:rFonts w:asciiTheme="minorHAnsi" w:hAnsiTheme="minorHAnsi" w:cs="Calibri"/>
                <w:sz w:val="14"/>
              </w:rPr>
              <w:fldChar w:fldCharType="separate"/>
            </w:r>
            <w:r w:rsidRPr="005E12E5">
              <w:rPr>
                <w:rFonts w:asciiTheme="minorHAnsi" w:hAnsiTheme="minorHAnsi" w:cs="Calibri"/>
                <w:noProof/>
                <w:sz w:val="14"/>
              </w:rPr>
              <w:t>«Units:MaxWtYieldMW»</w:t>
            </w:r>
            <w:r w:rsidRPr="005E12E5">
              <w:rPr>
                <w:rFonts w:asciiTheme="minorHAnsi" w:hAnsiTheme="minorHAnsi" w:cs="Calibri"/>
                <w:sz w:val="14"/>
              </w:rPr>
              <w:fldChar w:fldCharType="end"/>
            </w:r>
          </w:p>
        </w:tc>
        <w:tc>
          <w:tcPr>
            <w:tcW w:w="429" w:type="pct"/>
          </w:tcPr>
          <w:p w14:paraId="6CC80E03" w14:textId="77777777" w:rsidR="000C57FF" w:rsidRPr="007C57B4" w:rsidRDefault="000C57FF" w:rsidP="007B457B">
            <w:pPr>
              <w:jc w:val="center"/>
              <w:rPr>
                <w:rFonts w:asciiTheme="minorHAnsi" w:hAnsiTheme="minorHAnsi" w:cs="Calibri"/>
                <w:sz w:val="14"/>
                <w:lang w:val="ru-RU"/>
              </w:rPr>
            </w:pPr>
            <w:r>
              <w:rPr>
                <w:rFonts w:asciiTheme="minorHAnsi" w:hAnsiTheme="minorHAnsi" w:cs="Calibri"/>
                <w:sz w:val="14"/>
                <w:lang w:val="ru-RU"/>
              </w:rPr>
              <w:t>до</w:t>
            </w:r>
          </w:p>
        </w:tc>
        <w:tc>
          <w:tcPr>
            <w:tcW w:w="1024" w:type="pct"/>
          </w:tcPr>
          <w:p w14:paraId="51CE7D87" w14:textId="77777777" w:rsidR="000C57FF" w:rsidRPr="005E12E5" w:rsidRDefault="000C57FF" w:rsidP="007B457B">
            <w:pPr>
              <w:rPr>
                <w:rFonts w:asciiTheme="minorHAnsi" w:hAnsiTheme="minorHAnsi" w:cs="Calibri"/>
                <w:sz w:val="14"/>
              </w:rPr>
            </w:pPr>
            <w:r w:rsidRPr="005E12E5">
              <w:rPr>
                <w:rFonts w:asciiTheme="minorHAnsi" w:hAnsiTheme="minorHAnsi" w:cs="Calibri"/>
                <w:sz w:val="14"/>
              </w:rPr>
              <w:fldChar w:fldCharType="begin"/>
            </w:r>
            <w:r w:rsidRPr="005E12E5">
              <w:rPr>
                <w:rFonts w:asciiTheme="minorHAnsi" w:hAnsiTheme="minorHAnsi" w:cs="Calibri"/>
                <w:sz w:val="14"/>
              </w:rPr>
              <w:instrText xml:space="preserve"> MERGEFIELD StandAlone:TDANormal~MaxWtYieldPerc \* MERGEFORMAT </w:instrText>
            </w:r>
            <w:r w:rsidRPr="005E12E5">
              <w:rPr>
                <w:rFonts w:asciiTheme="minorHAnsi" w:hAnsiTheme="minorHAnsi" w:cs="Calibri"/>
                <w:sz w:val="14"/>
              </w:rPr>
              <w:fldChar w:fldCharType="separate"/>
            </w:r>
            <w:r w:rsidRPr="005E12E5">
              <w:rPr>
                <w:rFonts w:asciiTheme="minorHAnsi" w:hAnsiTheme="minorHAnsi" w:cs="Calibri"/>
                <w:noProof/>
                <w:sz w:val="14"/>
              </w:rPr>
              <w:t>«SA:MaxWtYieldPerc»</w:t>
            </w:r>
            <w:r w:rsidRPr="005E12E5">
              <w:rPr>
                <w:rFonts w:asciiTheme="minorHAnsi" w:hAnsiTheme="minorHAnsi" w:cs="Calibri"/>
                <w:sz w:val="14"/>
              </w:rPr>
              <w:fldChar w:fldCharType="end"/>
            </w:r>
            <w:r w:rsidRPr="005E12E5">
              <w:rPr>
                <w:rFonts w:asciiTheme="minorHAnsi" w:hAnsiTheme="minorHAnsi" w:cs="Calibri"/>
                <w:sz w:val="14"/>
              </w:rPr>
              <w:t>% of yield</w:t>
            </w:r>
          </w:p>
        </w:tc>
      </w:tr>
      <w:tr w:rsidR="000C57FF" w:rsidRPr="005E12E5" w14:paraId="2C2DAE8A" w14:textId="77777777" w:rsidTr="007B457B">
        <w:tc>
          <w:tcPr>
            <w:tcW w:w="2396" w:type="pct"/>
            <w:shd w:val="clear" w:color="auto" w:fill="BFBFBF" w:themeFill="background1" w:themeFillShade="BF"/>
          </w:tcPr>
          <w:p w14:paraId="512686AB" w14:textId="77777777" w:rsidR="000C57FF" w:rsidRPr="007E0D03" w:rsidRDefault="000C57FF" w:rsidP="007B457B">
            <w:pPr>
              <w:rPr>
                <w:rFonts w:asciiTheme="minorHAnsi" w:hAnsiTheme="minorHAnsi" w:cs="Calibri"/>
                <w:b/>
                <w:sz w:val="14"/>
                <w:lang w:val="ru-RU"/>
              </w:rPr>
            </w:pPr>
            <w:r w:rsidRPr="007E0D03">
              <w:rPr>
                <w:rFonts w:asciiTheme="minorHAnsi" w:hAnsiTheme="minorHAnsi" w:cs="Calibri"/>
                <w:b/>
                <w:sz w:val="14"/>
                <w:lang w:val="ru-RU"/>
              </w:rPr>
              <w:t>Минимальная нагрузка на долото до синусоидальной потери устойчивости при вращении на забое</w:t>
            </w:r>
          </w:p>
        </w:tc>
        <w:tc>
          <w:tcPr>
            <w:tcW w:w="1151" w:type="pct"/>
          </w:tcPr>
          <w:p w14:paraId="4E092629" w14:textId="77777777" w:rsidR="000C57FF" w:rsidRPr="005E12E5" w:rsidRDefault="000C57FF" w:rsidP="007B457B">
            <w:pPr>
              <w:rPr>
                <w:rFonts w:asciiTheme="minorHAnsi" w:hAnsiTheme="minorHAnsi" w:cs="Calibri"/>
                <w:sz w:val="14"/>
              </w:rPr>
            </w:pPr>
            <w:r w:rsidRPr="005E12E5">
              <w:rPr>
                <w:rFonts w:asciiTheme="minorHAnsi" w:hAnsiTheme="minorHAnsi" w:cs="Calibri"/>
                <w:sz w:val="14"/>
              </w:rPr>
              <w:fldChar w:fldCharType="begin"/>
            </w:r>
            <w:r w:rsidRPr="005E12E5">
              <w:rPr>
                <w:rFonts w:asciiTheme="minorHAnsi" w:hAnsiTheme="minorHAnsi" w:cs="Calibri"/>
                <w:sz w:val="14"/>
              </w:rPr>
              <w:instrText xml:space="preserve"> MERGEFIELD StandAlone:TDANormal~MinWtBuckleMW \* MERGEFORMAT </w:instrText>
            </w:r>
            <w:r w:rsidRPr="005E12E5">
              <w:rPr>
                <w:rFonts w:asciiTheme="minorHAnsi" w:hAnsiTheme="minorHAnsi" w:cs="Calibri"/>
                <w:sz w:val="14"/>
              </w:rPr>
              <w:fldChar w:fldCharType="separate"/>
            </w:r>
            <w:r w:rsidRPr="005E12E5">
              <w:rPr>
                <w:rFonts w:asciiTheme="minorHAnsi" w:hAnsiTheme="minorHAnsi" w:cs="Calibri"/>
                <w:noProof/>
                <w:sz w:val="14"/>
              </w:rPr>
              <w:t>«SA:MinWtBuckleMW»</w:t>
            </w:r>
            <w:r w:rsidRPr="005E12E5">
              <w:rPr>
                <w:rFonts w:asciiTheme="minorHAnsi" w:hAnsiTheme="minorHAnsi" w:cs="Calibri"/>
                <w:sz w:val="14"/>
              </w:rPr>
              <w:fldChar w:fldCharType="end"/>
            </w:r>
            <w:r w:rsidRPr="005E12E5">
              <w:rPr>
                <w:rFonts w:asciiTheme="minorHAnsi" w:hAnsiTheme="minorHAnsi" w:cs="Calibri"/>
                <w:sz w:val="14"/>
              </w:rPr>
              <w:t xml:space="preserve"> </w:t>
            </w:r>
            <w:r w:rsidRPr="005E12E5">
              <w:rPr>
                <w:rFonts w:asciiTheme="minorHAnsi" w:hAnsiTheme="minorHAnsi" w:cs="Calibri"/>
                <w:sz w:val="14"/>
              </w:rPr>
              <w:fldChar w:fldCharType="begin"/>
            </w:r>
            <w:r w:rsidRPr="005E12E5">
              <w:rPr>
                <w:rFonts w:asciiTheme="minorHAnsi" w:hAnsiTheme="minorHAnsi" w:cs="Calibri"/>
                <w:sz w:val="14"/>
              </w:rPr>
              <w:instrText xml:space="preserve"> MERGEFIELD Units:TDANormal~MinWtBuckleMW \* MERGEFORMAT </w:instrText>
            </w:r>
            <w:r w:rsidRPr="005E12E5">
              <w:rPr>
                <w:rFonts w:asciiTheme="minorHAnsi" w:hAnsiTheme="minorHAnsi" w:cs="Calibri"/>
                <w:sz w:val="14"/>
              </w:rPr>
              <w:fldChar w:fldCharType="separate"/>
            </w:r>
            <w:r w:rsidRPr="005E12E5">
              <w:rPr>
                <w:rFonts w:asciiTheme="minorHAnsi" w:hAnsiTheme="minorHAnsi" w:cs="Calibri"/>
                <w:noProof/>
                <w:sz w:val="14"/>
              </w:rPr>
              <w:t>«Units:MinWtBuckleMW»</w:t>
            </w:r>
            <w:r w:rsidRPr="005E12E5">
              <w:rPr>
                <w:rFonts w:asciiTheme="minorHAnsi" w:hAnsiTheme="minorHAnsi" w:cs="Calibri"/>
                <w:sz w:val="14"/>
              </w:rPr>
              <w:fldChar w:fldCharType="end"/>
            </w:r>
          </w:p>
        </w:tc>
        <w:tc>
          <w:tcPr>
            <w:tcW w:w="429" w:type="pct"/>
          </w:tcPr>
          <w:p w14:paraId="5009DD24" w14:textId="77777777" w:rsidR="000C57FF" w:rsidRPr="00DB4F90" w:rsidRDefault="000C57FF" w:rsidP="007B457B">
            <w:pPr>
              <w:jc w:val="center"/>
              <w:rPr>
                <w:rFonts w:asciiTheme="minorHAnsi" w:hAnsiTheme="minorHAnsi" w:cs="Calibri"/>
                <w:sz w:val="14"/>
                <w:lang w:val="ru-RU"/>
              </w:rPr>
            </w:pPr>
            <w:r>
              <w:rPr>
                <w:rFonts w:asciiTheme="minorHAnsi" w:hAnsiTheme="minorHAnsi" w:cs="Calibri"/>
                <w:sz w:val="14"/>
                <w:lang w:val="ru-RU"/>
              </w:rPr>
              <w:t>на</w:t>
            </w:r>
          </w:p>
        </w:tc>
        <w:tc>
          <w:tcPr>
            <w:tcW w:w="1024" w:type="pct"/>
          </w:tcPr>
          <w:p w14:paraId="25759DA6" w14:textId="77777777" w:rsidR="000C57FF" w:rsidRPr="005E12E5" w:rsidRDefault="000C57FF" w:rsidP="007B457B">
            <w:pPr>
              <w:rPr>
                <w:rFonts w:asciiTheme="minorHAnsi" w:hAnsiTheme="minorHAnsi" w:cs="Calibri"/>
                <w:sz w:val="14"/>
              </w:rPr>
            </w:pPr>
            <w:r w:rsidRPr="005E12E5">
              <w:rPr>
                <w:rFonts w:asciiTheme="minorHAnsi" w:hAnsiTheme="minorHAnsi" w:cs="Calibri"/>
                <w:sz w:val="14"/>
              </w:rPr>
              <w:fldChar w:fldCharType="begin"/>
            </w:r>
            <w:r w:rsidRPr="005E12E5">
              <w:rPr>
                <w:rFonts w:asciiTheme="minorHAnsi" w:hAnsiTheme="minorHAnsi" w:cs="Calibri"/>
                <w:sz w:val="14"/>
              </w:rPr>
              <w:instrText xml:space="preserve"> MERGEFIELD StandAlone:TDANormal~MinWtBuckleDepth \* MERGEFORMAT </w:instrText>
            </w:r>
            <w:r w:rsidRPr="005E12E5">
              <w:rPr>
                <w:rFonts w:asciiTheme="minorHAnsi" w:hAnsiTheme="minorHAnsi" w:cs="Calibri"/>
                <w:sz w:val="14"/>
              </w:rPr>
              <w:fldChar w:fldCharType="separate"/>
            </w:r>
            <w:r w:rsidRPr="005E12E5">
              <w:rPr>
                <w:rFonts w:asciiTheme="minorHAnsi" w:hAnsiTheme="minorHAnsi" w:cs="Calibri"/>
                <w:noProof/>
                <w:sz w:val="14"/>
              </w:rPr>
              <w:t>«SA:MinWtBuckleDepth»</w:t>
            </w:r>
            <w:r w:rsidRPr="005E12E5">
              <w:rPr>
                <w:rFonts w:asciiTheme="minorHAnsi" w:hAnsiTheme="minorHAnsi" w:cs="Calibri"/>
                <w:sz w:val="14"/>
              </w:rPr>
              <w:fldChar w:fldCharType="end"/>
            </w:r>
            <w:r w:rsidRPr="005E12E5">
              <w:rPr>
                <w:rFonts w:asciiTheme="minorHAnsi" w:hAnsiTheme="minorHAnsi" w:cs="Calibri"/>
                <w:sz w:val="14"/>
              </w:rPr>
              <w:t xml:space="preserve"> </w:t>
            </w:r>
            <w:r w:rsidRPr="005E12E5">
              <w:rPr>
                <w:rFonts w:asciiTheme="minorHAnsi" w:hAnsiTheme="minorHAnsi" w:cs="Calibri"/>
                <w:sz w:val="14"/>
              </w:rPr>
              <w:fldChar w:fldCharType="begin"/>
            </w:r>
            <w:r w:rsidRPr="005E12E5">
              <w:rPr>
                <w:rFonts w:asciiTheme="minorHAnsi" w:hAnsiTheme="minorHAnsi" w:cs="Calibri"/>
                <w:sz w:val="14"/>
              </w:rPr>
              <w:instrText xml:space="preserve"> MERGEFIELD Units:TDANormal~MinWtBuckleDepth \* MERGEFORMAT </w:instrText>
            </w:r>
            <w:r w:rsidRPr="005E12E5">
              <w:rPr>
                <w:rFonts w:asciiTheme="minorHAnsi" w:hAnsiTheme="minorHAnsi" w:cs="Calibri"/>
                <w:sz w:val="14"/>
              </w:rPr>
              <w:fldChar w:fldCharType="separate"/>
            </w:r>
            <w:r w:rsidRPr="005E12E5">
              <w:rPr>
                <w:rFonts w:asciiTheme="minorHAnsi" w:hAnsiTheme="minorHAnsi" w:cs="Calibri"/>
                <w:noProof/>
                <w:sz w:val="14"/>
              </w:rPr>
              <w:t>«Units:MinWtBuckleDepth»</w:t>
            </w:r>
            <w:r w:rsidRPr="005E12E5">
              <w:rPr>
                <w:rFonts w:asciiTheme="minorHAnsi" w:hAnsiTheme="minorHAnsi" w:cs="Calibri"/>
                <w:sz w:val="14"/>
              </w:rPr>
              <w:fldChar w:fldCharType="end"/>
            </w:r>
          </w:p>
        </w:tc>
      </w:tr>
      <w:tr w:rsidR="000C57FF" w:rsidRPr="005E12E5" w14:paraId="7DE1BEEA" w14:textId="77777777" w:rsidTr="007B457B">
        <w:tc>
          <w:tcPr>
            <w:tcW w:w="2396" w:type="pct"/>
            <w:shd w:val="clear" w:color="auto" w:fill="BFBFBF" w:themeFill="background1" w:themeFillShade="BF"/>
          </w:tcPr>
          <w:p w14:paraId="6F8DB7AD" w14:textId="77777777" w:rsidR="000C57FF" w:rsidRPr="007E0D03" w:rsidRDefault="000C57FF" w:rsidP="007B457B">
            <w:pPr>
              <w:rPr>
                <w:rFonts w:asciiTheme="minorHAnsi" w:hAnsiTheme="minorHAnsi" w:cs="Calibri"/>
                <w:b/>
                <w:sz w:val="14"/>
                <w:lang w:val="ru-RU"/>
              </w:rPr>
            </w:pPr>
            <w:r w:rsidRPr="007E0D03">
              <w:rPr>
                <w:rFonts w:asciiTheme="minorHAnsi" w:hAnsiTheme="minorHAnsi" w:cs="Calibri"/>
                <w:b/>
                <w:sz w:val="14"/>
                <w:lang w:val="ru-RU"/>
              </w:rPr>
              <w:t>Минимальная нагрузка на долото до спиральной потери устойчивости при вращении на забое</w:t>
            </w:r>
          </w:p>
        </w:tc>
        <w:tc>
          <w:tcPr>
            <w:tcW w:w="1151" w:type="pct"/>
          </w:tcPr>
          <w:p w14:paraId="2ACC55FE" w14:textId="77777777" w:rsidR="000C57FF" w:rsidRPr="005E12E5" w:rsidRDefault="000C57FF" w:rsidP="007B457B">
            <w:pPr>
              <w:rPr>
                <w:rFonts w:asciiTheme="minorHAnsi" w:hAnsiTheme="minorHAnsi" w:cs="Calibri"/>
                <w:sz w:val="14"/>
              </w:rPr>
            </w:pPr>
            <w:r w:rsidRPr="005E12E5">
              <w:rPr>
                <w:rFonts w:asciiTheme="minorHAnsi" w:hAnsiTheme="minorHAnsi" w:cs="Calibri"/>
                <w:sz w:val="14"/>
              </w:rPr>
              <w:fldChar w:fldCharType="begin"/>
            </w:r>
            <w:r w:rsidRPr="005E12E5">
              <w:rPr>
                <w:rFonts w:asciiTheme="minorHAnsi" w:hAnsiTheme="minorHAnsi" w:cs="Calibri"/>
                <w:sz w:val="14"/>
              </w:rPr>
              <w:instrText xml:space="preserve"> MERGEFIELD StandAlone:TDANormal~MinWtPlasticMW \* MERGEFORMAT </w:instrText>
            </w:r>
            <w:r w:rsidRPr="005E12E5">
              <w:rPr>
                <w:rFonts w:asciiTheme="minorHAnsi" w:hAnsiTheme="minorHAnsi" w:cs="Calibri"/>
                <w:sz w:val="14"/>
              </w:rPr>
              <w:fldChar w:fldCharType="separate"/>
            </w:r>
            <w:r w:rsidRPr="005E12E5">
              <w:rPr>
                <w:rFonts w:asciiTheme="minorHAnsi" w:hAnsiTheme="minorHAnsi" w:cs="Calibri"/>
                <w:noProof/>
                <w:sz w:val="14"/>
              </w:rPr>
              <w:t>«SA:MinWtPlasticMW»</w:t>
            </w:r>
            <w:r w:rsidRPr="005E12E5">
              <w:rPr>
                <w:rFonts w:asciiTheme="minorHAnsi" w:hAnsiTheme="minorHAnsi" w:cs="Calibri"/>
                <w:sz w:val="14"/>
              </w:rPr>
              <w:fldChar w:fldCharType="end"/>
            </w:r>
            <w:r w:rsidRPr="005E12E5">
              <w:rPr>
                <w:rFonts w:asciiTheme="minorHAnsi" w:hAnsiTheme="minorHAnsi" w:cs="Calibri"/>
                <w:sz w:val="14"/>
              </w:rPr>
              <w:t xml:space="preserve"> </w:t>
            </w:r>
            <w:r w:rsidRPr="005E12E5">
              <w:rPr>
                <w:rFonts w:asciiTheme="minorHAnsi" w:hAnsiTheme="minorHAnsi" w:cs="Calibri"/>
                <w:sz w:val="14"/>
              </w:rPr>
              <w:fldChar w:fldCharType="begin"/>
            </w:r>
            <w:r w:rsidRPr="005E12E5">
              <w:rPr>
                <w:rFonts w:asciiTheme="minorHAnsi" w:hAnsiTheme="minorHAnsi" w:cs="Calibri"/>
                <w:sz w:val="14"/>
              </w:rPr>
              <w:instrText xml:space="preserve"> MERGEFIELD Units:TDANormal~MinWtPlasticMW \* MERGEFORMAT </w:instrText>
            </w:r>
            <w:r w:rsidRPr="005E12E5">
              <w:rPr>
                <w:rFonts w:asciiTheme="minorHAnsi" w:hAnsiTheme="minorHAnsi" w:cs="Calibri"/>
                <w:sz w:val="14"/>
              </w:rPr>
              <w:fldChar w:fldCharType="separate"/>
            </w:r>
            <w:r w:rsidRPr="005E12E5">
              <w:rPr>
                <w:rFonts w:asciiTheme="minorHAnsi" w:hAnsiTheme="minorHAnsi" w:cs="Calibri"/>
                <w:noProof/>
                <w:sz w:val="14"/>
              </w:rPr>
              <w:t>«Units:MinWtPlasticMW»</w:t>
            </w:r>
            <w:r w:rsidRPr="005E12E5">
              <w:rPr>
                <w:rFonts w:asciiTheme="minorHAnsi" w:hAnsiTheme="minorHAnsi" w:cs="Calibri"/>
                <w:sz w:val="14"/>
              </w:rPr>
              <w:fldChar w:fldCharType="end"/>
            </w:r>
          </w:p>
        </w:tc>
        <w:tc>
          <w:tcPr>
            <w:tcW w:w="429" w:type="pct"/>
          </w:tcPr>
          <w:p w14:paraId="7C0BCBB5" w14:textId="77777777" w:rsidR="000C57FF" w:rsidRPr="00DB4F90" w:rsidRDefault="000C57FF" w:rsidP="007B457B">
            <w:pPr>
              <w:jc w:val="center"/>
              <w:rPr>
                <w:rFonts w:asciiTheme="minorHAnsi" w:hAnsiTheme="minorHAnsi" w:cs="Calibri"/>
                <w:sz w:val="14"/>
                <w:lang w:val="ru-RU"/>
              </w:rPr>
            </w:pPr>
            <w:r>
              <w:rPr>
                <w:rFonts w:asciiTheme="minorHAnsi" w:hAnsiTheme="minorHAnsi" w:cs="Calibri"/>
                <w:sz w:val="14"/>
                <w:lang w:val="ru-RU"/>
              </w:rPr>
              <w:t>на</w:t>
            </w:r>
          </w:p>
        </w:tc>
        <w:tc>
          <w:tcPr>
            <w:tcW w:w="1024" w:type="pct"/>
          </w:tcPr>
          <w:p w14:paraId="6B92E82C" w14:textId="77777777" w:rsidR="000C57FF" w:rsidRPr="005E12E5" w:rsidRDefault="000C57FF" w:rsidP="007B457B">
            <w:pPr>
              <w:rPr>
                <w:rFonts w:asciiTheme="minorHAnsi" w:hAnsiTheme="minorHAnsi" w:cs="Calibri"/>
                <w:sz w:val="14"/>
              </w:rPr>
            </w:pPr>
            <w:r w:rsidRPr="005E12E5">
              <w:rPr>
                <w:rFonts w:asciiTheme="minorHAnsi" w:hAnsiTheme="minorHAnsi" w:cs="Calibri"/>
                <w:sz w:val="14"/>
              </w:rPr>
              <w:fldChar w:fldCharType="begin"/>
            </w:r>
            <w:r w:rsidRPr="005E12E5">
              <w:rPr>
                <w:rFonts w:asciiTheme="minorHAnsi" w:hAnsiTheme="minorHAnsi" w:cs="Calibri"/>
                <w:sz w:val="14"/>
              </w:rPr>
              <w:instrText xml:space="preserve"> MERGEFIELD StandAlone:TDANormal~MinWtPlasticDepth \* MERGEFORMAT </w:instrText>
            </w:r>
            <w:r w:rsidRPr="005E12E5">
              <w:rPr>
                <w:rFonts w:asciiTheme="minorHAnsi" w:hAnsiTheme="minorHAnsi" w:cs="Calibri"/>
                <w:sz w:val="14"/>
              </w:rPr>
              <w:fldChar w:fldCharType="separate"/>
            </w:r>
            <w:r w:rsidRPr="005E12E5">
              <w:rPr>
                <w:rFonts w:asciiTheme="minorHAnsi" w:hAnsiTheme="minorHAnsi" w:cs="Calibri"/>
                <w:noProof/>
                <w:sz w:val="14"/>
              </w:rPr>
              <w:t>«SA:MinWtPlasticDepth»</w:t>
            </w:r>
            <w:r w:rsidRPr="005E12E5">
              <w:rPr>
                <w:rFonts w:asciiTheme="minorHAnsi" w:hAnsiTheme="minorHAnsi" w:cs="Calibri"/>
                <w:sz w:val="14"/>
              </w:rPr>
              <w:fldChar w:fldCharType="end"/>
            </w:r>
            <w:r w:rsidRPr="005E12E5">
              <w:rPr>
                <w:rFonts w:asciiTheme="minorHAnsi" w:hAnsiTheme="minorHAnsi" w:cs="Calibri"/>
                <w:sz w:val="14"/>
              </w:rPr>
              <w:t xml:space="preserve"> </w:t>
            </w:r>
            <w:r w:rsidRPr="005E12E5">
              <w:rPr>
                <w:rFonts w:asciiTheme="minorHAnsi" w:hAnsiTheme="minorHAnsi" w:cs="Calibri"/>
                <w:sz w:val="14"/>
              </w:rPr>
              <w:fldChar w:fldCharType="begin"/>
            </w:r>
            <w:r w:rsidRPr="005E12E5">
              <w:rPr>
                <w:rFonts w:asciiTheme="minorHAnsi" w:hAnsiTheme="minorHAnsi" w:cs="Calibri"/>
                <w:sz w:val="14"/>
              </w:rPr>
              <w:instrText xml:space="preserve"> MERGEFIELD Units:TDANormal~MinWtPlasticDepth \* MERGEFORMAT </w:instrText>
            </w:r>
            <w:r w:rsidRPr="005E12E5">
              <w:rPr>
                <w:rFonts w:asciiTheme="minorHAnsi" w:hAnsiTheme="minorHAnsi" w:cs="Calibri"/>
                <w:sz w:val="14"/>
              </w:rPr>
              <w:fldChar w:fldCharType="separate"/>
            </w:r>
            <w:r w:rsidRPr="005E12E5">
              <w:rPr>
                <w:rFonts w:asciiTheme="minorHAnsi" w:hAnsiTheme="minorHAnsi" w:cs="Calibri"/>
                <w:noProof/>
                <w:sz w:val="14"/>
              </w:rPr>
              <w:t>«Units:MinWtPlasticDepth»</w:t>
            </w:r>
            <w:r w:rsidRPr="005E12E5">
              <w:rPr>
                <w:rFonts w:asciiTheme="minorHAnsi" w:hAnsiTheme="minorHAnsi" w:cs="Calibri"/>
                <w:sz w:val="14"/>
              </w:rPr>
              <w:fldChar w:fldCharType="end"/>
            </w:r>
          </w:p>
        </w:tc>
      </w:tr>
      <w:tr w:rsidR="000C57FF" w:rsidRPr="005E12E5" w14:paraId="003A4C46" w14:textId="77777777" w:rsidTr="007B457B">
        <w:tc>
          <w:tcPr>
            <w:tcW w:w="2396" w:type="pct"/>
            <w:shd w:val="clear" w:color="auto" w:fill="BFBFBF" w:themeFill="background1" w:themeFillShade="BF"/>
          </w:tcPr>
          <w:p w14:paraId="58661C9B" w14:textId="77777777" w:rsidR="000C57FF" w:rsidRPr="007E0D03" w:rsidRDefault="000C57FF" w:rsidP="007B457B">
            <w:pPr>
              <w:rPr>
                <w:rFonts w:asciiTheme="minorHAnsi" w:hAnsiTheme="minorHAnsi" w:cs="Calibri"/>
                <w:b/>
                <w:sz w:val="14"/>
              </w:rPr>
            </w:pPr>
            <w:r w:rsidRPr="007E0D03">
              <w:rPr>
                <w:rFonts w:asciiTheme="minorHAnsi" w:hAnsiTheme="minorHAnsi" w:cs="Calibri"/>
                <w:b/>
                <w:sz w:val="14"/>
                <w:lang w:val="ru-RU"/>
              </w:rPr>
              <w:t>Затяжка при подъеме</w:t>
            </w:r>
            <w:r w:rsidRPr="007E0D03">
              <w:rPr>
                <w:rFonts w:asciiTheme="minorHAnsi" w:hAnsiTheme="minorHAnsi" w:cs="Calibri"/>
                <w:b/>
                <w:sz w:val="14"/>
              </w:rPr>
              <w:t xml:space="preserve"> </w:t>
            </w:r>
          </w:p>
        </w:tc>
        <w:tc>
          <w:tcPr>
            <w:tcW w:w="2604" w:type="pct"/>
            <w:gridSpan w:val="3"/>
          </w:tcPr>
          <w:p w14:paraId="60643B0D" w14:textId="77777777" w:rsidR="000C57FF" w:rsidRPr="005E12E5" w:rsidRDefault="000C57FF" w:rsidP="007B457B">
            <w:pPr>
              <w:rPr>
                <w:rFonts w:asciiTheme="minorHAnsi" w:hAnsiTheme="minorHAnsi" w:cs="Calibri"/>
                <w:sz w:val="14"/>
              </w:rPr>
            </w:pPr>
            <w:r w:rsidRPr="005E12E5">
              <w:rPr>
                <w:rFonts w:asciiTheme="minorHAnsi" w:hAnsiTheme="minorHAnsi" w:cs="Calibri"/>
                <w:sz w:val="14"/>
              </w:rPr>
              <w:fldChar w:fldCharType="begin"/>
            </w:r>
            <w:r w:rsidRPr="005E12E5">
              <w:rPr>
                <w:rFonts w:asciiTheme="minorHAnsi" w:hAnsiTheme="minorHAnsi" w:cs="Calibri"/>
                <w:sz w:val="14"/>
              </w:rPr>
              <w:instrText xml:space="preserve"> MERGEFIELD StandAlone:TDANormal~PickUp \* MERGEFORMAT </w:instrText>
            </w:r>
            <w:r w:rsidRPr="005E12E5">
              <w:rPr>
                <w:rFonts w:asciiTheme="minorHAnsi" w:hAnsiTheme="minorHAnsi" w:cs="Calibri"/>
                <w:sz w:val="14"/>
              </w:rPr>
              <w:fldChar w:fldCharType="separate"/>
            </w:r>
            <w:r w:rsidRPr="005E12E5">
              <w:rPr>
                <w:rFonts w:asciiTheme="minorHAnsi" w:hAnsiTheme="minorHAnsi" w:cs="Calibri"/>
                <w:noProof/>
                <w:sz w:val="14"/>
              </w:rPr>
              <w:t>«SA:PickUp»</w:t>
            </w:r>
            <w:r w:rsidRPr="005E12E5">
              <w:rPr>
                <w:rFonts w:asciiTheme="minorHAnsi" w:hAnsiTheme="minorHAnsi" w:cs="Calibri"/>
                <w:sz w:val="14"/>
              </w:rPr>
              <w:fldChar w:fldCharType="end"/>
            </w:r>
            <w:r w:rsidRPr="005E12E5">
              <w:rPr>
                <w:rFonts w:asciiTheme="minorHAnsi" w:hAnsiTheme="minorHAnsi" w:cs="Calibri"/>
                <w:sz w:val="14"/>
              </w:rPr>
              <w:t xml:space="preserve"> </w:t>
            </w:r>
            <w:r w:rsidRPr="005E12E5">
              <w:rPr>
                <w:rFonts w:asciiTheme="minorHAnsi" w:hAnsiTheme="minorHAnsi" w:cs="Calibri"/>
                <w:sz w:val="14"/>
              </w:rPr>
              <w:fldChar w:fldCharType="begin"/>
            </w:r>
            <w:r w:rsidRPr="005E12E5">
              <w:rPr>
                <w:rFonts w:asciiTheme="minorHAnsi" w:hAnsiTheme="minorHAnsi" w:cs="Calibri"/>
                <w:sz w:val="14"/>
              </w:rPr>
              <w:instrText xml:space="preserve"> MERGEFIELD Units:TDANormal~PickUp \* MERGEFORMAT </w:instrText>
            </w:r>
            <w:r w:rsidRPr="005E12E5">
              <w:rPr>
                <w:rFonts w:asciiTheme="minorHAnsi" w:hAnsiTheme="minorHAnsi" w:cs="Calibri"/>
                <w:sz w:val="14"/>
              </w:rPr>
              <w:fldChar w:fldCharType="separate"/>
            </w:r>
            <w:r w:rsidRPr="005E12E5">
              <w:rPr>
                <w:rFonts w:asciiTheme="minorHAnsi" w:hAnsiTheme="minorHAnsi" w:cs="Calibri"/>
                <w:noProof/>
                <w:sz w:val="14"/>
              </w:rPr>
              <w:t>«Units:PickUp»</w:t>
            </w:r>
            <w:r w:rsidRPr="005E12E5">
              <w:rPr>
                <w:rFonts w:asciiTheme="minorHAnsi" w:hAnsiTheme="minorHAnsi" w:cs="Calibri"/>
                <w:sz w:val="14"/>
              </w:rPr>
              <w:fldChar w:fldCharType="end"/>
            </w:r>
          </w:p>
        </w:tc>
      </w:tr>
      <w:tr w:rsidR="000C57FF" w:rsidRPr="005E12E5" w14:paraId="0D02D105" w14:textId="77777777" w:rsidTr="007B457B">
        <w:tc>
          <w:tcPr>
            <w:tcW w:w="2396" w:type="pct"/>
            <w:shd w:val="clear" w:color="auto" w:fill="BFBFBF" w:themeFill="background1" w:themeFillShade="BF"/>
          </w:tcPr>
          <w:p w14:paraId="578CD825" w14:textId="77777777" w:rsidR="000C57FF" w:rsidRPr="007E0D03" w:rsidRDefault="000C57FF" w:rsidP="007B457B">
            <w:pPr>
              <w:rPr>
                <w:rFonts w:asciiTheme="minorHAnsi" w:hAnsiTheme="minorHAnsi" w:cs="Calibri"/>
                <w:b/>
                <w:sz w:val="14"/>
              </w:rPr>
            </w:pPr>
            <w:r w:rsidRPr="007E0D03">
              <w:rPr>
                <w:rFonts w:asciiTheme="minorHAnsi" w:hAnsiTheme="minorHAnsi" w:cs="Calibri"/>
                <w:b/>
                <w:sz w:val="14"/>
                <w:lang w:val="ru-RU"/>
              </w:rPr>
              <w:t>Разгрузка при спуске</w:t>
            </w:r>
          </w:p>
        </w:tc>
        <w:tc>
          <w:tcPr>
            <w:tcW w:w="2604" w:type="pct"/>
            <w:gridSpan w:val="3"/>
          </w:tcPr>
          <w:p w14:paraId="514CDE8E" w14:textId="77777777" w:rsidR="000C57FF" w:rsidRPr="005E12E5" w:rsidRDefault="000C57FF" w:rsidP="007B457B">
            <w:pPr>
              <w:rPr>
                <w:rFonts w:asciiTheme="minorHAnsi" w:hAnsiTheme="minorHAnsi" w:cs="Calibri"/>
                <w:sz w:val="14"/>
              </w:rPr>
            </w:pPr>
            <w:r w:rsidRPr="005E12E5">
              <w:rPr>
                <w:rFonts w:asciiTheme="minorHAnsi" w:hAnsiTheme="minorHAnsi" w:cs="Calibri"/>
                <w:sz w:val="14"/>
              </w:rPr>
              <w:fldChar w:fldCharType="begin"/>
            </w:r>
            <w:r w:rsidRPr="005E12E5">
              <w:rPr>
                <w:rFonts w:asciiTheme="minorHAnsi" w:hAnsiTheme="minorHAnsi" w:cs="Calibri"/>
                <w:sz w:val="14"/>
              </w:rPr>
              <w:instrText xml:space="preserve"> MERGEFIELD StandAlone:TDANormal~SlackOff \* MERGEFORMAT </w:instrText>
            </w:r>
            <w:r w:rsidRPr="005E12E5">
              <w:rPr>
                <w:rFonts w:asciiTheme="minorHAnsi" w:hAnsiTheme="minorHAnsi" w:cs="Calibri"/>
                <w:sz w:val="14"/>
              </w:rPr>
              <w:fldChar w:fldCharType="separate"/>
            </w:r>
            <w:r w:rsidRPr="005E12E5">
              <w:rPr>
                <w:rFonts w:asciiTheme="minorHAnsi" w:hAnsiTheme="minorHAnsi" w:cs="Calibri"/>
                <w:noProof/>
                <w:sz w:val="14"/>
              </w:rPr>
              <w:t>«SA:SlackOff»</w:t>
            </w:r>
            <w:r w:rsidRPr="005E12E5">
              <w:rPr>
                <w:rFonts w:asciiTheme="minorHAnsi" w:hAnsiTheme="minorHAnsi" w:cs="Calibri"/>
                <w:sz w:val="14"/>
              </w:rPr>
              <w:fldChar w:fldCharType="end"/>
            </w:r>
            <w:r w:rsidRPr="005E12E5">
              <w:rPr>
                <w:rFonts w:asciiTheme="minorHAnsi" w:hAnsiTheme="minorHAnsi" w:cs="Calibri"/>
                <w:sz w:val="14"/>
              </w:rPr>
              <w:t xml:space="preserve"> </w:t>
            </w:r>
            <w:r w:rsidRPr="005E12E5">
              <w:rPr>
                <w:rFonts w:asciiTheme="minorHAnsi" w:hAnsiTheme="minorHAnsi" w:cs="Calibri"/>
                <w:sz w:val="14"/>
              </w:rPr>
              <w:fldChar w:fldCharType="begin"/>
            </w:r>
            <w:r w:rsidRPr="005E12E5">
              <w:rPr>
                <w:rFonts w:asciiTheme="minorHAnsi" w:hAnsiTheme="minorHAnsi" w:cs="Calibri"/>
                <w:sz w:val="14"/>
              </w:rPr>
              <w:instrText xml:space="preserve"> MERGEFIELD Units:TDANormal~SlackOff \* MERGEFORMAT </w:instrText>
            </w:r>
            <w:r w:rsidRPr="005E12E5">
              <w:rPr>
                <w:rFonts w:asciiTheme="minorHAnsi" w:hAnsiTheme="minorHAnsi" w:cs="Calibri"/>
                <w:sz w:val="14"/>
              </w:rPr>
              <w:fldChar w:fldCharType="separate"/>
            </w:r>
            <w:r w:rsidRPr="005E12E5">
              <w:rPr>
                <w:rFonts w:asciiTheme="minorHAnsi" w:hAnsiTheme="minorHAnsi" w:cs="Calibri"/>
                <w:noProof/>
                <w:sz w:val="14"/>
              </w:rPr>
              <w:t>«Units:SlackOff»</w:t>
            </w:r>
            <w:r w:rsidRPr="005E12E5">
              <w:rPr>
                <w:rFonts w:asciiTheme="minorHAnsi" w:hAnsiTheme="minorHAnsi" w:cs="Calibri"/>
                <w:sz w:val="14"/>
              </w:rPr>
              <w:fldChar w:fldCharType="end"/>
            </w:r>
          </w:p>
        </w:tc>
      </w:tr>
      <w:tr w:rsidR="000C57FF" w:rsidRPr="005E12E5" w14:paraId="640762AE" w14:textId="77777777" w:rsidTr="007B457B">
        <w:tc>
          <w:tcPr>
            <w:tcW w:w="2396" w:type="pct"/>
            <w:shd w:val="clear" w:color="auto" w:fill="BFBFBF" w:themeFill="background1" w:themeFillShade="BF"/>
          </w:tcPr>
          <w:p w14:paraId="401961B7" w14:textId="77777777" w:rsidR="000C57FF" w:rsidRPr="00F37377" w:rsidRDefault="000C57FF" w:rsidP="007B457B">
            <w:pPr>
              <w:rPr>
                <w:rFonts w:asciiTheme="minorHAnsi" w:hAnsiTheme="minorHAnsi" w:cs="Calibri"/>
                <w:b/>
                <w:sz w:val="14"/>
                <w:lang w:val="ru-RU"/>
              </w:rPr>
            </w:pPr>
            <w:r w:rsidRPr="00F37377">
              <w:rPr>
                <w:rFonts w:asciiTheme="minorHAnsi" w:hAnsiTheme="minorHAnsi" w:cs="Calibri"/>
                <w:b/>
                <w:sz w:val="14"/>
                <w:lang w:val="ru-RU"/>
              </w:rPr>
              <w:t>Грузоподъемность вышки</w:t>
            </w:r>
          </w:p>
        </w:tc>
        <w:tc>
          <w:tcPr>
            <w:tcW w:w="2604" w:type="pct"/>
            <w:gridSpan w:val="3"/>
          </w:tcPr>
          <w:p w14:paraId="28C68C76" w14:textId="77777777" w:rsidR="000C57FF" w:rsidRPr="005E12E5" w:rsidRDefault="000C57FF" w:rsidP="007B457B">
            <w:pPr>
              <w:rPr>
                <w:rFonts w:asciiTheme="minorHAnsi" w:hAnsiTheme="minorHAnsi" w:cs="Calibri"/>
                <w:sz w:val="14"/>
              </w:rPr>
            </w:pPr>
            <w:r w:rsidRPr="005E12E5">
              <w:rPr>
                <w:rFonts w:asciiTheme="minorHAnsi" w:hAnsiTheme="minorHAnsi" w:cs="Calibri"/>
                <w:sz w:val="14"/>
              </w:rPr>
              <w:fldChar w:fldCharType="begin"/>
            </w:r>
            <w:r w:rsidRPr="005E12E5">
              <w:rPr>
                <w:rFonts w:asciiTheme="minorHAnsi" w:hAnsiTheme="minorHAnsi" w:cs="Calibri"/>
                <w:sz w:val="14"/>
              </w:rPr>
              <w:instrText xml:space="preserve"> MERGEFIELD StandAlone:CD_CASE~rig_capacity \* MERGEFORMAT </w:instrText>
            </w:r>
            <w:r w:rsidRPr="005E12E5">
              <w:rPr>
                <w:rFonts w:asciiTheme="minorHAnsi" w:hAnsiTheme="minorHAnsi" w:cs="Calibri"/>
                <w:sz w:val="14"/>
              </w:rPr>
              <w:fldChar w:fldCharType="separate"/>
            </w:r>
            <w:r w:rsidRPr="005E12E5">
              <w:rPr>
                <w:rFonts w:asciiTheme="minorHAnsi" w:hAnsiTheme="minorHAnsi" w:cs="Calibri"/>
                <w:noProof/>
                <w:sz w:val="14"/>
              </w:rPr>
              <w:t>«SA:rig_capacity»</w:t>
            </w:r>
            <w:r w:rsidRPr="005E12E5">
              <w:rPr>
                <w:rFonts w:asciiTheme="minorHAnsi" w:hAnsiTheme="minorHAnsi" w:cs="Calibri"/>
                <w:sz w:val="14"/>
              </w:rPr>
              <w:fldChar w:fldCharType="end"/>
            </w:r>
            <w:r w:rsidRPr="005E12E5">
              <w:rPr>
                <w:rFonts w:asciiTheme="minorHAnsi" w:hAnsiTheme="minorHAnsi" w:cs="Calibri"/>
                <w:sz w:val="14"/>
              </w:rPr>
              <w:t xml:space="preserve"> </w:t>
            </w:r>
            <w:r w:rsidRPr="005E12E5">
              <w:rPr>
                <w:rFonts w:asciiTheme="minorHAnsi" w:hAnsiTheme="minorHAnsi" w:cs="Calibri"/>
                <w:sz w:val="14"/>
              </w:rPr>
              <w:fldChar w:fldCharType="begin"/>
            </w:r>
            <w:r w:rsidRPr="005E12E5">
              <w:rPr>
                <w:rFonts w:asciiTheme="minorHAnsi" w:hAnsiTheme="minorHAnsi" w:cs="Calibri"/>
                <w:sz w:val="14"/>
              </w:rPr>
              <w:instrText xml:space="preserve"> MERGEFIELD Units:CD_CASE~rig_capacity \* MERGEFORMAT </w:instrText>
            </w:r>
            <w:r w:rsidRPr="005E12E5">
              <w:rPr>
                <w:rFonts w:asciiTheme="minorHAnsi" w:hAnsiTheme="minorHAnsi" w:cs="Calibri"/>
                <w:sz w:val="14"/>
              </w:rPr>
              <w:fldChar w:fldCharType="separate"/>
            </w:r>
            <w:r w:rsidRPr="005E12E5">
              <w:rPr>
                <w:rFonts w:asciiTheme="minorHAnsi" w:hAnsiTheme="minorHAnsi" w:cs="Calibri"/>
                <w:noProof/>
                <w:sz w:val="14"/>
              </w:rPr>
              <w:t>«Units:rig_capacity»</w:t>
            </w:r>
            <w:r w:rsidRPr="005E12E5">
              <w:rPr>
                <w:rFonts w:asciiTheme="minorHAnsi" w:hAnsiTheme="minorHAnsi" w:cs="Calibri"/>
                <w:sz w:val="14"/>
              </w:rPr>
              <w:fldChar w:fldCharType="end"/>
            </w:r>
          </w:p>
        </w:tc>
      </w:tr>
      <w:tr w:rsidR="000C57FF" w:rsidRPr="005E12E5" w14:paraId="352225A9" w14:textId="77777777" w:rsidTr="007B457B">
        <w:tc>
          <w:tcPr>
            <w:tcW w:w="2396" w:type="pct"/>
            <w:shd w:val="clear" w:color="auto" w:fill="BFBFBF" w:themeFill="background1" w:themeFillShade="BF"/>
          </w:tcPr>
          <w:p w14:paraId="0A61A8EC" w14:textId="77777777" w:rsidR="000C57FF" w:rsidRPr="00F37377" w:rsidRDefault="000C57FF" w:rsidP="007B457B">
            <w:pPr>
              <w:rPr>
                <w:rFonts w:asciiTheme="minorHAnsi" w:hAnsiTheme="minorHAnsi" w:cs="Calibri"/>
                <w:b/>
                <w:sz w:val="14"/>
                <w:lang w:val="ru-RU"/>
              </w:rPr>
            </w:pPr>
            <w:r w:rsidRPr="00F37377">
              <w:rPr>
                <w:rFonts w:asciiTheme="minorHAnsi" w:hAnsiTheme="minorHAnsi" w:cs="Calibri"/>
                <w:b/>
                <w:sz w:val="14"/>
                <w:lang w:val="ru-RU"/>
              </w:rPr>
              <w:t>Крутящий момент (Момент ротора вышки)</w:t>
            </w:r>
          </w:p>
        </w:tc>
        <w:tc>
          <w:tcPr>
            <w:tcW w:w="2604" w:type="pct"/>
            <w:gridSpan w:val="3"/>
          </w:tcPr>
          <w:p w14:paraId="5F9A14F0" w14:textId="77777777" w:rsidR="000C57FF" w:rsidRPr="005E12E5" w:rsidRDefault="000C57FF" w:rsidP="007B457B">
            <w:pPr>
              <w:rPr>
                <w:rFonts w:asciiTheme="minorHAnsi" w:hAnsiTheme="minorHAnsi" w:cs="Calibri"/>
                <w:sz w:val="14"/>
              </w:rPr>
            </w:pPr>
            <w:r w:rsidRPr="005E12E5">
              <w:rPr>
                <w:rFonts w:asciiTheme="minorHAnsi" w:hAnsiTheme="minorHAnsi" w:cs="Calibri"/>
                <w:sz w:val="14"/>
              </w:rPr>
              <w:fldChar w:fldCharType="begin"/>
            </w:r>
            <w:r w:rsidRPr="005E12E5">
              <w:rPr>
                <w:rFonts w:asciiTheme="minorHAnsi" w:hAnsiTheme="minorHAnsi" w:cs="Calibri"/>
                <w:sz w:val="14"/>
              </w:rPr>
              <w:instrText xml:space="preserve"> MERGEFIELD StandAlone:WP_TDA_OPTIONS~torque_rating \* MERGEFORMAT </w:instrText>
            </w:r>
            <w:r w:rsidRPr="005E12E5">
              <w:rPr>
                <w:rFonts w:asciiTheme="minorHAnsi" w:hAnsiTheme="minorHAnsi" w:cs="Calibri"/>
                <w:sz w:val="14"/>
              </w:rPr>
              <w:fldChar w:fldCharType="separate"/>
            </w:r>
            <w:r w:rsidRPr="005E12E5">
              <w:rPr>
                <w:rFonts w:asciiTheme="minorHAnsi" w:hAnsiTheme="minorHAnsi" w:cs="Calibri"/>
                <w:noProof/>
                <w:sz w:val="14"/>
              </w:rPr>
              <w:t>«SA:torque_rating»</w:t>
            </w:r>
            <w:r w:rsidRPr="005E12E5">
              <w:rPr>
                <w:rFonts w:asciiTheme="minorHAnsi" w:hAnsiTheme="minorHAnsi" w:cs="Calibri"/>
                <w:sz w:val="14"/>
              </w:rPr>
              <w:fldChar w:fldCharType="end"/>
            </w:r>
            <w:r w:rsidRPr="005E12E5">
              <w:rPr>
                <w:rFonts w:asciiTheme="minorHAnsi" w:hAnsiTheme="minorHAnsi" w:cs="Calibri"/>
                <w:sz w:val="14"/>
              </w:rPr>
              <w:t xml:space="preserve"> </w:t>
            </w:r>
            <w:r w:rsidRPr="005E12E5">
              <w:rPr>
                <w:rFonts w:asciiTheme="minorHAnsi" w:hAnsiTheme="minorHAnsi" w:cs="Calibri"/>
                <w:sz w:val="14"/>
              </w:rPr>
              <w:fldChar w:fldCharType="begin"/>
            </w:r>
            <w:r w:rsidRPr="005E12E5">
              <w:rPr>
                <w:rFonts w:asciiTheme="minorHAnsi" w:hAnsiTheme="minorHAnsi" w:cs="Calibri"/>
                <w:sz w:val="14"/>
              </w:rPr>
              <w:instrText xml:space="preserve"> MERGEFIELD Units:WP_TDA_OPTIONS~torque_rating \* MERGEFORMAT </w:instrText>
            </w:r>
            <w:r w:rsidRPr="005E12E5">
              <w:rPr>
                <w:rFonts w:asciiTheme="minorHAnsi" w:hAnsiTheme="minorHAnsi" w:cs="Calibri"/>
                <w:sz w:val="14"/>
              </w:rPr>
              <w:fldChar w:fldCharType="separate"/>
            </w:r>
            <w:r w:rsidRPr="005E12E5">
              <w:rPr>
                <w:rFonts w:asciiTheme="minorHAnsi" w:hAnsiTheme="minorHAnsi" w:cs="Calibri"/>
                <w:noProof/>
                <w:sz w:val="14"/>
              </w:rPr>
              <w:t>«Units:torque_rating»</w:t>
            </w:r>
            <w:r w:rsidRPr="005E12E5">
              <w:rPr>
                <w:rFonts w:asciiTheme="minorHAnsi" w:hAnsiTheme="minorHAnsi" w:cs="Calibri"/>
                <w:sz w:val="14"/>
              </w:rPr>
              <w:fldChar w:fldCharType="end"/>
            </w:r>
          </w:p>
        </w:tc>
      </w:tr>
    </w:tbl>
    <w:p w14:paraId="7A0BA280" w14:textId="77777777" w:rsidR="000C57FF" w:rsidRPr="001B5D30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bookmarkStart w:id="23" w:name="_Toc405811740"/>
      <w:r>
        <w:rPr>
          <w:rFonts w:asciiTheme="minorHAnsi" w:hAnsiTheme="minorHAnsi"/>
          <w:b/>
          <w:lang w:val="ru-RU"/>
        </w:rPr>
        <w:t>Суммарный</w:t>
      </w:r>
      <w:r w:rsidRPr="001B5D30">
        <w:rPr>
          <w:rFonts w:asciiTheme="minorHAnsi" w:hAnsiTheme="minorHAnsi"/>
          <w:b/>
          <w:lang w:val="ru-RU"/>
        </w:rPr>
        <w:t xml:space="preserve"> отчет по нагрузкам</w:t>
      </w:r>
      <w:bookmarkEnd w:id="23"/>
    </w:p>
    <w:tbl>
      <w:tblPr>
        <w:tblStyle w:val="GridTable2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  <w:tblCaption w:val="TDANormalSummary"/>
        <w:tblDescription w:val="TemplateRow:2"/>
      </w:tblPr>
      <w:tblGrid>
        <w:gridCol w:w="542"/>
        <w:gridCol w:w="453"/>
        <w:gridCol w:w="414"/>
        <w:gridCol w:w="440"/>
        <w:gridCol w:w="507"/>
        <w:gridCol w:w="429"/>
        <w:gridCol w:w="432"/>
        <w:gridCol w:w="481"/>
        <w:gridCol w:w="829"/>
        <w:gridCol w:w="762"/>
        <w:gridCol w:w="837"/>
        <w:gridCol w:w="736"/>
        <w:gridCol w:w="643"/>
        <w:gridCol w:w="861"/>
        <w:gridCol w:w="786"/>
        <w:gridCol w:w="790"/>
        <w:gridCol w:w="848"/>
      </w:tblGrid>
      <w:tr w:rsidR="000C57FF" w:rsidRPr="008454B5" w14:paraId="4A931509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5"/>
          <w:tblHeader/>
        </w:trPr>
        <w:tc>
          <w:tcPr>
            <w:tcW w:w="251" w:type="pct"/>
            <w:vMerge w:val="restart"/>
            <w:shd w:val="clear" w:color="auto" w:fill="BFBFBF" w:themeFill="background1" w:themeFillShade="BF"/>
          </w:tcPr>
          <w:p w14:paraId="2B660E19" w14:textId="77777777" w:rsidR="000C57FF" w:rsidRPr="008454B5" w:rsidRDefault="000C57FF" w:rsidP="007B457B">
            <w:pPr>
              <w:rPr>
                <w:sz w:val="14"/>
                <w:szCs w:val="14"/>
                <w:lang w:val="ru-RU"/>
              </w:rPr>
            </w:pPr>
            <w:r w:rsidRPr="008454B5">
              <w:rPr>
                <w:sz w:val="14"/>
                <w:szCs w:val="14"/>
                <w:lang w:val="ru-RU"/>
              </w:rPr>
              <w:t>Условие нагружения</w:t>
            </w:r>
          </w:p>
        </w:tc>
        <w:tc>
          <w:tcPr>
            <w:tcW w:w="606" w:type="pct"/>
            <w:gridSpan w:val="3"/>
            <w:shd w:val="clear" w:color="auto" w:fill="BFBFBF" w:themeFill="background1" w:themeFillShade="BF"/>
            <w:noWrap/>
          </w:tcPr>
          <w:p w14:paraId="0537A9D4" w14:textId="77777777" w:rsidR="000C57FF" w:rsidRPr="008454B5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  <w:r w:rsidRPr="008454B5">
              <w:rPr>
                <w:sz w:val="14"/>
                <w:szCs w:val="14"/>
                <w:lang w:val="ru-RU"/>
              </w:rPr>
              <w:t>Отказ по напряжению</w:t>
            </w:r>
          </w:p>
        </w:tc>
        <w:tc>
          <w:tcPr>
            <w:tcW w:w="634" w:type="pct"/>
            <w:gridSpan w:val="3"/>
            <w:shd w:val="clear" w:color="auto" w:fill="BFBFBF" w:themeFill="background1" w:themeFillShade="BF"/>
            <w:noWrap/>
          </w:tcPr>
          <w:p w14:paraId="437AEE33" w14:textId="77777777" w:rsidR="000C57FF" w:rsidRPr="008454B5" w:rsidRDefault="000C57FF" w:rsidP="007B457B">
            <w:pPr>
              <w:jc w:val="center"/>
              <w:rPr>
                <w:sz w:val="14"/>
                <w:szCs w:val="14"/>
              </w:rPr>
            </w:pPr>
            <w:r w:rsidRPr="008454B5">
              <w:rPr>
                <w:sz w:val="14"/>
                <w:szCs w:val="14"/>
                <w:lang w:val="ru-RU"/>
              </w:rPr>
              <w:t>Пределы потери устойчивости</w:t>
            </w:r>
          </w:p>
        </w:tc>
        <w:tc>
          <w:tcPr>
            <w:tcW w:w="223" w:type="pct"/>
            <w:vMerge w:val="restart"/>
            <w:shd w:val="clear" w:color="auto" w:fill="BFBFBF" w:themeFill="background1" w:themeFillShade="BF"/>
            <w:noWrap/>
            <w:textDirection w:val="btLr"/>
          </w:tcPr>
          <w:p w14:paraId="5E10FF9B" w14:textId="77777777" w:rsidR="000C57FF" w:rsidRPr="008454B5" w:rsidRDefault="000C57FF" w:rsidP="007B457B">
            <w:pPr>
              <w:ind w:left="113" w:right="113"/>
              <w:rPr>
                <w:sz w:val="14"/>
                <w:szCs w:val="14"/>
                <w:lang w:val="ru-RU"/>
              </w:rPr>
            </w:pPr>
            <w:r w:rsidRPr="008454B5">
              <w:rPr>
                <w:sz w:val="14"/>
                <w:szCs w:val="14"/>
                <w:lang w:val="ru-RU"/>
              </w:rPr>
              <w:t>Отказ по моменту</w:t>
            </w:r>
          </w:p>
        </w:tc>
        <w:tc>
          <w:tcPr>
            <w:tcW w:w="384" w:type="pct"/>
            <w:vMerge w:val="restart"/>
            <w:shd w:val="clear" w:color="auto" w:fill="BFBFBF" w:themeFill="background1" w:themeFillShade="BF"/>
          </w:tcPr>
          <w:p w14:paraId="4D2AB86C" w14:textId="77777777" w:rsidR="000C57FF" w:rsidRPr="008454B5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  <w:r w:rsidRPr="008454B5">
              <w:rPr>
                <w:sz w:val="14"/>
                <w:szCs w:val="14"/>
                <w:lang w:val="ru-RU"/>
              </w:rPr>
              <w:t>Момент на столе ротора</w:t>
            </w:r>
          </w:p>
          <w:p w14:paraId="7AF1DC46" w14:textId="77777777" w:rsidR="000C57FF" w:rsidRPr="008454B5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</w:p>
          <w:p w14:paraId="2B9C6FDA" w14:textId="77777777" w:rsidR="000C57FF" w:rsidRPr="008454B5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</w:p>
          <w:p w14:paraId="2B7BD2F1" w14:textId="77777777" w:rsidR="000C57FF" w:rsidRPr="008454B5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</w:p>
          <w:p w14:paraId="48582BBC" w14:textId="77777777" w:rsidR="000C57FF" w:rsidRPr="008454B5" w:rsidRDefault="000C57FF" w:rsidP="007B457B">
            <w:pPr>
              <w:jc w:val="center"/>
              <w:rPr>
                <w:sz w:val="14"/>
                <w:szCs w:val="14"/>
              </w:rPr>
            </w:pPr>
          </w:p>
          <w:p w14:paraId="7992B05F" w14:textId="77777777" w:rsidR="000C57FF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</w:p>
          <w:p w14:paraId="0B852DFE" w14:textId="77777777" w:rsidR="000C57FF" w:rsidRPr="008454B5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</w:p>
          <w:p w14:paraId="0F4217F5" w14:textId="77777777" w:rsidR="000C57FF" w:rsidRPr="008454B5" w:rsidRDefault="000C57FF" w:rsidP="007B457B">
            <w:pPr>
              <w:jc w:val="center"/>
              <w:rPr>
                <w:sz w:val="14"/>
                <w:szCs w:val="14"/>
              </w:rPr>
            </w:pPr>
            <w:r w:rsidRPr="008454B5">
              <w:rPr>
                <w:sz w:val="14"/>
                <w:szCs w:val="14"/>
              </w:rPr>
              <w:t>(</w:t>
            </w:r>
            <w:r w:rsidRPr="008454B5">
              <w:rPr>
                <w:sz w:val="14"/>
                <w:szCs w:val="14"/>
              </w:rPr>
              <w:fldChar w:fldCharType="begin"/>
            </w:r>
            <w:r w:rsidRPr="008454B5">
              <w:rPr>
                <w:sz w:val="14"/>
                <w:szCs w:val="14"/>
              </w:rPr>
              <w:instrText xml:space="preserve"> MERGEFIELD Units:TDANormalSummary~SurfaceõTorque \* MERGEFORMAT </w:instrText>
            </w:r>
            <w:r w:rsidRPr="008454B5">
              <w:rPr>
                <w:sz w:val="14"/>
                <w:szCs w:val="14"/>
              </w:rPr>
              <w:fldChar w:fldCharType="separate"/>
            </w:r>
            <w:r w:rsidRPr="008454B5">
              <w:rPr>
                <w:noProof/>
                <w:sz w:val="14"/>
                <w:szCs w:val="14"/>
              </w:rPr>
              <w:t>«</w:t>
            </w:r>
            <w:proofErr w:type="spellStart"/>
            <w:r w:rsidRPr="008454B5">
              <w:rPr>
                <w:noProof/>
                <w:sz w:val="14"/>
                <w:szCs w:val="14"/>
              </w:rPr>
              <w:t>Units:SurfaceõTorque</w:t>
            </w:r>
            <w:proofErr w:type="spellEnd"/>
            <w:r w:rsidRPr="008454B5">
              <w:rPr>
                <w:noProof/>
                <w:sz w:val="14"/>
                <w:szCs w:val="14"/>
              </w:rPr>
              <w:t>»</w:t>
            </w:r>
            <w:r w:rsidRPr="008454B5">
              <w:rPr>
                <w:sz w:val="14"/>
                <w:szCs w:val="14"/>
              </w:rPr>
              <w:fldChar w:fldCharType="end"/>
            </w:r>
            <w:r w:rsidRPr="008454B5">
              <w:rPr>
                <w:sz w:val="14"/>
                <w:szCs w:val="14"/>
              </w:rPr>
              <w:t>)</w:t>
            </w:r>
          </w:p>
        </w:tc>
        <w:tc>
          <w:tcPr>
            <w:tcW w:w="353" w:type="pct"/>
            <w:vMerge w:val="restart"/>
            <w:shd w:val="clear" w:color="auto" w:fill="BFBFBF" w:themeFill="background1" w:themeFillShade="BF"/>
          </w:tcPr>
          <w:p w14:paraId="759DCBB2" w14:textId="77777777" w:rsidR="000C57FF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  <w:r w:rsidRPr="008454B5">
              <w:rPr>
                <w:sz w:val="14"/>
                <w:szCs w:val="14"/>
                <w:lang w:val="ru-RU"/>
              </w:rPr>
              <w:t xml:space="preserve"> Общее скручивание с учетом момента на долоте</w:t>
            </w:r>
          </w:p>
          <w:p w14:paraId="419C669F" w14:textId="77777777" w:rsidR="000C57FF" w:rsidRPr="008454B5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</w:p>
          <w:p w14:paraId="2819BE73" w14:textId="77777777" w:rsidR="000C57FF" w:rsidRPr="008454B5" w:rsidRDefault="000C57FF" w:rsidP="007B457B">
            <w:pPr>
              <w:jc w:val="center"/>
              <w:rPr>
                <w:sz w:val="14"/>
                <w:szCs w:val="14"/>
              </w:rPr>
            </w:pPr>
            <w:r w:rsidRPr="008454B5">
              <w:rPr>
                <w:sz w:val="14"/>
                <w:szCs w:val="14"/>
              </w:rPr>
              <w:t>(</w:t>
            </w:r>
            <w:r w:rsidRPr="008454B5">
              <w:rPr>
                <w:sz w:val="14"/>
                <w:szCs w:val="14"/>
              </w:rPr>
              <w:fldChar w:fldCharType="begin"/>
            </w:r>
            <w:r w:rsidRPr="008454B5">
              <w:rPr>
                <w:sz w:val="14"/>
                <w:szCs w:val="14"/>
              </w:rPr>
              <w:instrText xml:space="preserve"> MERGEFIELD Units:TDANormalSummary~TwistõWithõTorque \* MERGEFORMAT </w:instrText>
            </w:r>
            <w:r w:rsidRPr="008454B5">
              <w:rPr>
                <w:sz w:val="14"/>
                <w:szCs w:val="14"/>
              </w:rPr>
              <w:fldChar w:fldCharType="separate"/>
            </w:r>
            <w:r w:rsidRPr="008454B5">
              <w:rPr>
                <w:noProof/>
                <w:sz w:val="14"/>
                <w:szCs w:val="14"/>
              </w:rPr>
              <w:t>«</w:t>
            </w:r>
            <w:proofErr w:type="spellStart"/>
            <w:r w:rsidRPr="008454B5">
              <w:rPr>
                <w:noProof/>
                <w:sz w:val="14"/>
                <w:szCs w:val="14"/>
              </w:rPr>
              <w:t>Units:TwistõWithõTorque</w:t>
            </w:r>
            <w:proofErr w:type="spellEnd"/>
            <w:r w:rsidRPr="008454B5">
              <w:rPr>
                <w:noProof/>
                <w:sz w:val="14"/>
                <w:szCs w:val="14"/>
              </w:rPr>
              <w:t>»</w:t>
            </w:r>
            <w:r w:rsidRPr="008454B5">
              <w:rPr>
                <w:sz w:val="14"/>
                <w:szCs w:val="14"/>
              </w:rPr>
              <w:fldChar w:fldCharType="end"/>
            </w:r>
            <w:r w:rsidRPr="008454B5">
              <w:rPr>
                <w:sz w:val="14"/>
                <w:szCs w:val="14"/>
              </w:rPr>
              <w:t>)</w:t>
            </w:r>
          </w:p>
        </w:tc>
        <w:tc>
          <w:tcPr>
            <w:tcW w:w="388" w:type="pct"/>
            <w:vMerge w:val="restart"/>
            <w:shd w:val="clear" w:color="auto" w:fill="BFBFBF" w:themeFill="background1" w:themeFillShade="BF"/>
          </w:tcPr>
          <w:p w14:paraId="7EAC0FB3" w14:textId="77777777" w:rsidR="000C57FF" w:rsidRPr="008454B5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  <w:r w:rsidRPr="008454B5">
              <w:rPr>
                <w:sz w:val="14"/>
                <w:szCs w:val="14"/>
                <w:lang w:val="ru-RU"/>
              </w:rPr>
              <w:t>Общее скручивание без учета момента на долоте</w:t>
            </w:r>
          </w:p>
          <w:p w14:paraId="29E342A3" w14:textId="77777777" w:rsidR="000C57FF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</w:p>
          <w:p w14:paraId="0E801D64" w14:textId="77777777" w:rsidR="000C57FF" w:rsidRPr="008454B5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</w:p>
          <w:p w14:paraId="63F44551" w14:textId="77777777" w:rsidR="000C57FF" w:rsidRPr="008454B5" w:rsidRDefault="000C57FF" w:rsidP="007B457B">
            <w:pPr>
              <w:jc w:val="center"/>
              <w:rPr>
                <w:sz w:val="14"/>
                <w:szCs w:val="14"/>
              </w:rPr>
            </w:pPr>
            <w:r w:rsidRPr="008454B5">
              <w:rPr>
                <w:sz w:val="14"/>
                <w:szCs w:val="14"/>
              </w:rPr>
              <w:t>(</w:t>
            </w:r>
            <w:r w:rsidRPr="008454B5">
              <w:rPr>
                <w:sz w:val="14"/>
                <w:szCs w:val="14"/>
              </w:rPr>
              <w:fldChar w:fldCharType="begin"/>
            </w:r>
            <w:r w:rsidRPr="008454B5">
              <w:rPr>
                <w:sz w:val="14"/>
                <w:szCs w:val="14"/>
              </w:rPr>
              <w:instrText xml:space="preserve"> MERGEFIELD Units:TDANormalSummary~TwistõWithõNoõTorque \* MERGEFORMAT </w:instrText>
            </w:r>
            <w:r w:rsidRPr="008454B5">
              <w:rPr>
                <w:sz w:val="14"/>
                <w:szCs w:val="14"/>
              </w:rPr>
              <w:fldChar w:fldCharType="separate"/>
            </w:r>
            <w:r w:rsidRPr="008454B5">
              <w:rPr>
                <w:noProof/>
                <w:sz w:val="14"/>
                <w:szCs w:val="14"/>
              </w:rPr>
              <w:t>«</w:t>
            </w:r>
            <w:proofErr w:type="spellStart"/>
            <w:r w:rsidRPr="008454B5">
              <w:rPr>
                <w:noProof/>
                <w:sz w:val="14"/>
                <w:szCs w:val="14"/>
              </w:rPr>
              <w:t>Units:TwistõWithõNoõTorque</w:t>
            </w:r>
            <w:proofErr w:type="spellEnd"/>
            <w:r w:rsidRPr="008454B5">
              <w:rPr>
                <w:noProof/>
                <w:sz w:val="14"/>
                <w:szCs w:val="14"/>
              </w:rPr>
              <w:t>»</w:t>
            </w:r>
            <w:r w:rsidRPr="008454B5">
              <w:rPr>
                <w:sz w:val="14"/>
                <w:szCs w:val="14"/>
              </w:rPr>
              <w:fldChar w:fldCharType="end"/>
            </w:r>
            <w:r w:rsidRPr="008454B5">
              <w:rPr>
                <w:sz w:val="14"/>
                <w:szCs w:val="14"/>
              </w:rPr>
              <w:t>)</w:t>
            </w:r>
          </w:p>
        </w:tc>
        <w:tc>
          <w:tcPr>
            <w:tcW w:w="341" w:type="pct"/>
            <w:vMerge w:val="restart"/>
            <w:shd w:val="clear" w:color="auto" w:fill="BFBFBF" w:themeFill="background1" w:themeFillShade="BF"/>
          </w:tcPr>
          <w:p w14:paraId="2D1412E9" w14:textId="77777777" w:rsidR="000C57FF" w:rsidRPr="008454B5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  <w:r w:rsidRPr="008454B5">
              <w:rPr>
                <w:sz w:val="14"/>
                <w:szCs w:val="14"/>
                <w:lang w:val="ru-RU"/>
              </w:rPr>
              <w:t>Измеренный вес</w:t>
            </w:r>
          </w:p>
          <w:p w14:paraId="7626505B" w14:textId="77777777" w:rsidR="000C57FF" w:rsidRPr="008454B5" w:rsidRDefault="000C57FF" w:rsidP="007B457B">
            <w:pPr>
              <w:jc w:val="center"/>
              <w:rPr>
                <w:sz w:val="14"/>
                <w:szCs w:val="14"/>
              </w:rPr>
            </w:pPr>
          </w:p>
          <w:p w14:paraId="36E5997D" w14:textId="77777777" w:rsidR="000C57FF" w:rsidRPr="008454B5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</w:p>
          <w:p w14:paraId="213E0F94" w14:textId="77777777" w:rsidR="000C57FF" w:rsidRPr="008454B5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</w:p>
          <w:p w14:paraId="64E858F6" w14:textId="77777777" w:rsidR="000C57FF" w:rsidRPr="008454B5" w:rsidRDefault="000C57FF" w:rsidP="007B457B">
            <w:pPr>
              <w:jc w:val="center"/>
              <w:rPr>
                <w:sz w:val="14"/>
                <w:szCs w:val="14"/>
              </w:rPr>
            </w:pPr>
          </w:p>
          <w:p w14:paraId="40A9B80C" w14:textId="77777777" w:rsidR="000C57FF" w:rsidRPr="008454B5" w:rsidRDefault="000C57FF" w:rsidP="007B457B">
            <w:pPr>
              <w:jc w:val="center"/>
              <w:rPr>
                <w:sz w:val="14"/>
                <w:szCs w:val="14"/>
              </w:rPr>
            </w:pPr>
          </w:p>
          <w:p w14:paraId="4A0686AA" w14:textId="77777777" w:rsidR="000C57FF" w:rsidRPr="008454B5" w:rsidRDefault="000C57FF" w:rsidP="007B457B">
            <w:pPr>
              <w:jc w:val="center"/>
              <w:rPr>
                <w:sz w:val="14"/>
                <w:szCs w:val="14"/>
              </w:rPr>
            </w:pPr>
            <w:r w:rsidRPr="008454B5">
              <w:rPr>
                <w:sz w:val="14"/>
                <w:szCs w:val="14"/>
              </w:rPr>
              <w:t>(</w:t>
            </w:r>
            <w:r w:rsidRPr="008454B5">
              <w:rPr>
                <w:sz w:val="14"/>
                <w:szCs w:val="14"/>
              </w:rPr>
              <w:fldChar w:fldCharType="begin"/>
            </w:r>
            <w:r w:rsidRPr="008454B5">
              <w:rPr>
                <w:sz w:val="14"/>
                <w:szCs w:val="14"/>
              </w:rPr>
              <w:instrText xml:space="preserve"> MERGEFIELD Units:TDANormalSummary~MeasuredõWeight \* MERGEFORMAT </w:instrText>
            </w:r>
            <w:r w:rsidRPr="008454B5">
              <w:rPr>
                <w:sz w:val="14"/>
                <w:szCs w:val="14"/>
              </w:rPr>
              <w:fldChar w:fldCharType="separate"/>
            </w:r>
            <w:r w:rsidRPr="008454B5">
              <w:rPr>
                <w:noProof/>
                <w:sz w:val="14"/>
                <w:szCs w:val="14"/>
              </w:rPr>
              <w:t>«</w:t>
            </w:r>
            <w:proofErr w:type="spellStart"/>
            <w:r w:rsidRPr="008454B5">
              <w:rPr>
                <w:noProof/>
                <w:sz w:val="14"/>
                <w:szCs w:val="14"/>
              </w:rPr>
              <w:t>Units:MeasuredõWeight</w:t>
            </w:r>
            <w:proofErr w:type="spellEnd"/>
            <w:r w:rsidRPr="008454B5">
              <w:rPr>
                <w:noProof/>
                <w:sz w:val="14"/>
                <w:szCs w:val="14"/>
              </w:rPr>
              <w:t>»</w:t>
            </w:r>
            <w:r w:rsidRPr="008454B5">
              <w:rPr>
                <w:sz w:val="14"/>
                <w:szCs w:val="14"/>
              </w:rPr>
              <w:fldChar w:fldCharType="end"/>
            </w:r>
            <w:r w:rsidRPr="008454B5">
              <w:rPr>
                <w:sz w:val="14"/>
                <w:szCs w:val="14"/>
              </w:rPr>
              <w:t>)</w:t>
            </w:r>
          </w:p>
        </w:tc>
        <w:tc>
          <w:tcPr>
            <w:tcW w:w="298" w:type="pct"/>
            <w:vMerge w:val="restart"/>
            <w:shd w:val="clear" w:color="auto" w:fill="BFBFBF" w:themeFill="background1" w:themeFillShade="BF"/>
          </w:tcPr>
          <w:p w14:paraId="77690D95" w14:textId="77777777" w:rsidR="000C57FF" w:rsidRPr="008454B5" w:rsidRDefault="000C57FF" w:rsidP="007B457B">
            <w:pPr>
              <w:jc w:val="center"/>
              <w:rPr>
                <w:sz w:val="14"/>
                <w:szCs w:val="14"/>
              </w:rPr>
            </w:pPr>
            <w:r w:rsidRPr="008454B5">
              <w:rPr>
                <w:sz w:val="14"/>
                <w:szCs w:val="14"/>
                <w:lang w:val="ru-RU"/>
              </w:rPr>
              <w:t>Общее натяжение</w:t>
            </w:r>
          </w:p>
          <w:p w14:paraId="143B0791" w14:textId="77777777" w:rsidR="000C57FF" w:rsidRPr="008454B5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</w:p>
          <w:p w14:paraId="379DF1A9" w14:textId="77777777" w:rsidR="000C57FF" w:rsidRPr="008454B5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</w:p>
          <w:p w14:paraId="414CABC6" w14:textId="77777777" w:rsidR="000C57FF" w:rsidRPr="008454B5" w:rsidRDefault="000C57FF" w:rsidP="007B457B">
            <w:pPr>
              <w:jc w:val="center"/>
              <w:rPr>
                <w:sz w:val="14"/>
                <w:szCs w:val="14"/>
              </w:rPr>
            </w:pPr>
          </w:p>
          <w:p w14:paraId="35669A6E" w14:textId="77777777" w:rsidR="000C57FF" w:rsidRPr="008454B5" w:rsidRDefault="000C57FF" w:rsidP="007B457B">
            <w:pPr>
              <w:jc w:val="center"/>
              <w:rPr>
                <w:sz w:val="14"/>
                <w:szCs w:val="14"/>
              </w:rPr>
            </w:pPr>
          </w:p>
          <w:p w14:paraId="3C3F3D16" w14:textId="77777777" w:rsidR="000C57FF" w:rsidRPr="008454B5" w:rsidRDefault="000C57FF" w:rsidP="007B457B">
            <w:pPr>
              <w:jc w:val="center"/>
              <w:rPr>
                <w:sz w:val="14"/>
                <w:szCs w:val="14"/>
              </w:rPr>
            </w:pPr>
          </w:p>
          <w:p w14:paraId="611747A3" w14:textId="77777777" w:rsidR="000C57FF" w:rsidRPr="008454B5" w:rsidRDefault="000C57FF" w:rsidP="007B457B">
            <w:pPr>
              <w:jc w:val="center"/>
              <w:rPr>
                <w:sz w:val="14"/>
                <w:szCs w:val="14"/>
              </w:rPr>
            </w:pPr>
            <w:r w:rsidRPr="008454B5">
              <w:rPr>
                <w:sz w:val="14"/>
                <w:szCs w:val="14"/>
              </w:rPr>
              <w:t>(</w:t>
            </w:r>
            <w:r w:rsidRPr="008454B5">
              <w:rPr>
                <w:sz w:val="14"/>
                <w:szCs w:val="14"/>
              </w:rPr>
              <w:fldChar w:fldCharType="begin"/>
            </w:r>
            <w:r w:rsidRPr="008454B5">
              <w:rPr>
                <w:sz w:val="14"/>
                <w:szCs w:val="14"/>
              </w:rPr>
              <w:instrText xml:space="preserve"> MERGEFIELD Units:TDANormalSummary~TotalõStretch \* MERGEFORMAT </w:instrText>
            </w:r>
            <w:r w:rsidRPr="008454B5">
              <w:rPr>
                <w:sz w:val="14"/>
                <w:szCs w:val="14"/>
              </w:rPr>
              <w:fldChar w:fldCharType="separate"/>
            </w:r>
            <w:r w:rsidRPr="008454B5">
              <w:rPr>
                <w:noProof/>
                <w:sz w:val="14"/>
                <w:szCs w:val="14"/>
              </w:rPr>
              <w:t>«</w:t>
            </w:r>
            <w:proofErr w:type="spellStart"/>
            <w:r w:rsidRPr="008454B5">
              <w:rPr>
                <w:noProof/>
                <w:sz w:val="14"/>
                <w:szCs w:val="14"/>
              </w:rPr>
              <w:t>Units:TotalõStretch</w:t>
            </w:r>
            <w:proofErr w:type="spellEnd"/>
            <w:r w:rsidRPr="008454B5">
              <w:rPr>
                <w:noProof/>
                <w:sz w:val="14"/>
                <w:szCs w:val="14"/>
              </w:rPr>
              <w:t>»</w:t>
            </w:r>
            <w:r w:rsidRPr="008454B5">
              <w:rPr>
                <w:sz w:val="14"/>
                <w:szCs w:val="14"/>
              </w:rPr>
              <w:fldChar w:fldCharType="end"/>
            </w:r>
            <w:r w:rsidRPr="008454B5">
              <w:rPr>
                <w:sz w:val="14"/>
                <w:szCs w:val="14"/>
              </w:rPr>
              <w:t>)</w:t>
            </w:r>
          </w:p>
        </w:tc>
        <w:tc>
          <w:tcPr>
            <w:tcW w:w="763" w:type="pct"/>
            <w:gridSpan w:val="2"/>
            <w:shd w:val="clear" w:color="auto" w:fill="BFBFBF" w:themeFill="background1" w:themeFillShade="BF"/>
          </w:tcPr>
          <w:p w14:paraId="55241F77" w14:textId="77777777" w:rsidR="000C57FF" w:rsidRPr="008454B5" w:rsidRDefault="000C57FF" w:rsidP="007B457B">
            <w:pPr>
              <w:jc w:val="center"/>
              <w:rPr>
                <w:sz w:val="14"/>
                <w:szCs w:val="14"/>
              </w:rPr>
            </w:pPr>
            <w:r w:rsidRPr="008454B5">
              <w:rPr>
                <w:sz w:val="14"/>
                <w:szCs w:val="14"/>
                <w:lang w:val="ru-RU"/>
              </w:rPr>
              <w:t>Осевое напряжение</w:t>
            </w:r>
            <w:r w:rsidRPr="008454B5">
              <w:rPr>
                <w:sz w:val="14"/>
                <w:szCs w:val="14"/>
              </w:rPr>
              <w:t xml:space="preserve"> = 0</w:t>
            </w:r>
          </w:p>
        </w:tc>
        <w:tc>
          <w:tcPr>
            <w:tcW w:w="366" w:type="pct"/>
            <w:vMerge w:val="restart"/>
            <w:shd w:val="clear" w:color="auto" w:fill="BFBFBF" w:themeFill="background1" w:themeFillShade="BF"/>
          </w:tcPr>
          <w:p w14:paraId="65D7FD9B" w14:textId="77777777" w:rsidR="000C57FF" w:rsidRPr="008454B5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  <w:r w:rsidRPr="008454B5">
              <w:rPr>
                <w:sz w:val="14"/>
                <w:szCs w:val="14"/>
                <w:lang w:val="ru-RU"/>
              </w:rPr>
              <w:t>Нейтрал. точка на расстоянии от устья</w:t>
            </w:r>
          </w:p>
          <w:p w14:paraId="2A291A4C" w14:textId="77777777" w:rsidR="000C57FF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</w:p>
          <w:p w14:paraId="05E29A2C" w14:textId="77777777" w:rsidR="000C57FF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</w:p>
          <w:p w14:paraId="6141452D" w14:textId="77777777" w:rsidR="000C57FF" w:rsidRPr="008454B5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</w:p>
          <w:p w14:paraId="2007BC39" w14:textId="77777777" w:rsidR="000C57FF" w:rsidRPr="008454B5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  <w:r w:rsidRPr="008454B5">
              <w:rPr>
                <w:sz w:val="14"/>
                <w:szCs w:val="14"/>
                <w:lang w:val="ru-RU"/>
              </w:rPr>
              <w:t>(</w:t>
            </w:r>
            <w:r w:rsidRPr="008454B5">
              <w:rPr>
                <w:sz w:val="14"/>
                <w:szCs w:val="14"/>
              </w:rPr>
              <w:fldChar w:fldCharType="begin"/>
            </w:r>
            <w:r w:rsidRPr="008454B5">
              <w:rPr>
                <w:sz w:val="14"/>
                <w:szCs w:val="14"/>
                <w:lang w:val="ru-RU"/>
              </w:rPr>
              <w:instrText xml:space="preserve"> </w:instrText>
            </w:r>
            <w:r w:rsidRPr="008454B5">
              <w:rPr>
                <w:sz w:val="14"/>
                <w:szCs w:val="14"/>
              </w:rPr>
              <w:instrText>MERGEFIELD</w:instrText>
            </w:r>
            <w:r w:rsidRPr="008454B5">
              <w:rPr>
                <w:sz w:val="14"/>
                <w:szCs w:val="14"/>
                <w:lang w:val="ru-RU"/>
              </w:rPr>
              <w:instrText xml:space="preserve"> </w:instrText>
            </w:r>
            <w:r w:rsidRPr="008454B5">
              <w:rPr>
                <w:sz w:val="14"/>
                <w:szCs w:val="14"/>
              </w:rPr>
              <w:instrText>Units</w:instrText>
            </w:r>
            <w:r w:rsidRPr="008454B5">
              <w:rPr>
                <w:sz w:val="14"/>
                <w:szCs w:val="14"/>
                <w:lang w:val="ru-RU"/>
              </w:rPr>
              <w:instrText>:</w:instrText>
            </w:r>
            <w:r w:rsidRPr="008454B5">
              <w:rPr>
                <w:sz w:val="14"/>
                <w:szCs w:val="14"/>
              </w:rPr>
              <w:instrText>TDANormalSummary</w:instrText>
            </w:r>
            <w:r w:rsidRPr="008454B5">
              <w:rPr>
                <w:sz w:val="14"/>
                <w:szCs w:val="14"/>
                <w:lang w:val="ru-RU"/>
              </w:rPr>
              <w:instrText>~</w:instrText>
            </w:r>
            <w:r w:rsidRPr="008454B5">
              <w:rPr>
                <w:sz w:val="14"/>
                <w:szCs w:val="14"/>
              </w:rPr>
              <w:instrText>Neutral</w:instrText>
            </w:r>
            <w:r w:rsidRPr="008454B5">
              <w:rPr>
                <w:sz w:val="14"/>
                <w:szCs w:val="14"/>
                <w:lang w:val="ru-RU"/>
              </w:rPr>
              <w:instrText>õ</w:instrText>
            </w:r>
            <w:r w:rsidRPr="008454B5">
              <w:rPr>
                <w:sz w:val="14"/>
                <w:szCs w:val="14"/>
              </w:rPr>
              <w:instrText>Point</w:instrText>
            </w:r>
            <w:r w:rsidRPr="008454B5">
              <w:rPr>
                <w:sz w:val="14"/>
                <w:szCs w:val="14"/>
                <w:lang w:val="ru-RU"/>
              </w:rPr>
              <w:instrText>õ</w:instrText>
            </w:r>
            <w:r w:rsidRPr="008454B5">
              <w:rPr>
                <w:sz w:val="14"/>
                <w:szCs w:val="14"/>
              </w:rPr>
              <w:instrText>Depth</w:instrText>
            </w:r>
            <w:r w:rsidRPr="008454B5">
              <w:rPr>
                <w:sz w:val="14"/>
                <w:szCs w:val="14"/>
                <w:lang w:val="ru-RU"/>
              </w:rPr>
              <w:instrText xml:space="preserve"> \* </w:instrText>
            </w:r>
            <w:r w:rsidRPr="008454B5">
              <w:rPr>
                <w:sz w:val="14"/>
                <w:szCs w:val="14"/>
              </w:rPr>
              <w:instrText>MERGEFORMAT</w:instrText>
            </w:r>
            <w:r w:rsidRPr="008454B5">
              <w:rPr>
                <w:sz w:val="14"/>
                <w:szCs w:val="14"/>
                <w:lang w:val="ru-RU"/>
              </w:rPr>
              <w:instrText xml:space="preserve"> </w:instrText>
            </w:r>
            <w:r w:rsidRPr="008454B5">
              <w:rPr>
                <w:sz w:val="14"/>
                <w:szCs w:val="14"/>
              </w:rPr>
              <w:fldChar w:fldCharType="separate"/>
            </w:r>
            <w:r w:rsidRPr="008454B5">
              <w:rPr>
                <w:noProof/>
                <w:sz w:val="14"/>
                <w:szCs w:val="14"/>
                <w:lang w:val="ru-RU"/>
              </w:rPr>
              <w:t>«</w:t>
            </w:r>
            <w:r w:rsidRPr="008454B5">
              <w:rPr>
                <w:noProof/>
                <w:sz w:val="14"/>
                <w:szCs w:val="14"/>
              </w:rPr>
              <w:t>Units</w:t>
            </w:r>
            <w:r w:rsidRPr="008454B5">
              <w:rPr>
                <w:noProof/>
                <w:sz w:val="14"/>
                <w:szCs w:val="14"/>
                <w:lang w:val="ru-RU"/>
              </w:rPr>
              <w:t>:</w:t>
            </w:r>
            <w:r w:rsidRPr="008454B5">
              <w:rPr>
                <w:noProof/>
                <w:sz w:val="14"/>
                <w:szCs w:val="14"/>
              </w:rPr>
              <w:t>Neutral</w:t>
            </w:r>
            <w:r w:rsidRPr="008454B5">
              <w:rPr>
                <w:noProof/>
                <w:sz w:val="14"/>
                <w:szCs w:val="14"/>
                <w:lang w:val="ru-RU"/>
              </w:rPr>
              <w:t>õ</w:t>
            </w:r>
            <w:r w:rsidRPr="008454B5">
              <w:rPr>
                <w:noProof/>
                <w:sz w:val="14"/>
                <w:szCs w:val="14"/>
              </w:rPr>
              <w:t>Point</w:t>
            </w:r>
            <w:r w:rsidRPr="008454B5">
              <w:rPr>
                <w:noProof/>
                <w:sz w:val="14"/>
                <w:szCs w:val="14"/>
                <w:lang w:val="ru-RU"/>
              </w:rPr>
              <w:t>õ</w:t>
            </w:r>
            <w:r w:rsidRPr="008454B5">
              <w:rPr>
                <w:noProof/>
                <w:sz w:val="14"/>
                <w:szCs w:val="14"/>
              </w:rPr>
              <w:t>Depth</w:t>
            </w:r>
            <w:r w:rsidRPr="008454B5">
              <w:rPr>
                <w:noProof/>
                <w:sz w:val="14"/>
                <w:szCs w:val="14"/>
                <w:lang w:val="ru-RU"/>
              </w:rPr>
              <w:t>»</w:t>
            </w:r>
            <w:r w:rsidRPr="008454B5">
              <w:rPr>
                <w:sz w:val="14"/>
                <w:szCs w:val="14"/>
              </w:rPr>
              <w:fldChar w:fldCharType="end"/>
            </w:r>
            <w:r w:rsidRPr="008454B5"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393" w:type="pct"/>
            <w:vMerge w:val="restart"/>
            <w:shd w:val="clear" w:color="auto" w:fill="BFBFBF" w:themeFill="background1" w:themeFillShade="BF"/>
          </w:tcPr>
          <w:p w14:paraId="63CC8742" w14:textId="77777777" w:rsidR="000C57FF" w:rsidRPr="008454B5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  <w:r w:rsidRPr="008454B5">
              <w:rPr>
                <w:sz w:val="14"/>
                <w:szCs w:val="14"/>
                <w:lang w:val="ru-RU"/>
              </w:rPr>
              <w:t>Нейтрал. точка на расстоянии от долота</w:t>
            </w:r>
          </w:p>
          <w:p w14:paraId="386DE3CA" w14:textId="77777777" w:rsidR="000C57FF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</w:p>
          <w:p w14:paraId="6AC89D0A" w14:textId="77777777" w:rsidR="000C57FF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</w:p>
          <w:p w14:paraId="2D3D6E9D" w14:textId="77777777" w:rsidR="000C57FF" w:rsidRPr="008454B5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</w:p>
          <w:p w14:paraId="28C938C1" w14:textId="77777777" w:rsidR="000C57FF" w:rsidRPr="008454B5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  <w:r w:rsidRPr="008454B5">
              <w:rPr>
                <w:sz w:val="14"/>
                <w:szCs w:val="14"/>
                <w:lang w:val="ru-RU"/>
              </w:rPr>
              <w:t>(</w:t>
            </w:r>
            <w:r w:rsidRPr="008454B5">
              <w:rPr>
                <w:sz w:val="14"/>
                <w:szCs w:val="14"/>
              </w:rPr>
              <w:fldChar w:fldCharType="begin"/>
            </w:r>
            <w:r w:rsidRPr="008454B5">
              <w:rPr>
                <w:sz w:val="14"/>
                <w:szCs w:val="14"/>
                <w:lang w:val="ru-RU"/>
              </w:rPr>
              <w:instrText xml:space="preserve"> </w:instrText>
            </w:r>
            <w:r w:rsidRPr="008454B5">
              <w:rPr>
                <w:sz w:val="14"/>
                <w:szCs w:val="14"/>
              </w:rPr>
              <w:instrText>MERGEFIELD</w:instrText>
            </w:r>
            <w:r w:rsidRPr="008454B5">
              <w:rPr>
                <w:sz w:val="14"/>
                <w:szCs w:val="14"/>
                <w:lang w:val="ru-RU"/>
              </w:rPr>
              <w:instrText xml:space="preserve"> </w:instrText>
            </w:r>
            <w:r w:rsidRPr="008454B5">
              <w:rPr>
                <w:sz w:val="14"/>
                <w:szCs w:val="14"/>
              </w:rPr>
              <w:instrText>Units</w:instrText>
            </w:r>
            <w:r w:rsidRPr="008454B5">
              <w:rPr>
                <w:sz w:val="14"/>
                <w:szCs w:val="14"/>
                <w:lang w:val="ru-RU"/>
              </w:rPr>
              <w:instrText>:</w:instrText>
            </w:r>
            <w:r w:rsidRPr="008454B5">
              <w:rPr>
                <w:sz w:val="14"/>
                <w:szCs w:val="14"/>
              </w:rPr>
              <w:instrText>TDANormalSummary</w:instrText>
            </w:r>
            <w:r w:rsidRPr="008454B5">
              <w:rPr>
                <w:sz w:val="14"/>
                <w:szCs w:val="14"/>
                <w:lang w:val="ru-RU"/>
              </w:rPr>
              <w:instrText>~</w:instrText>
            </w:r>
            <w:r w:rsidRPr="008454B5">
              <w:rPr>
                <w:sz w:val="14"/>
                <w:szCs w:val="14"/>
              </w:rPr>
              <w:instrText>Neutral</w:instrText>
            </w:r>
            <w:r w:rsidRPr="008454B5">
              <w:rPr>
                <w:sz w:val="14"/>
                <w:szCs w:val="14"/>
                <w:lang w:val="ru-RU"/>
              </w:rPr>
              <w:instrText>õ</w:instrText>
            </w:r>
            <w:r w:rsidRPr="008454B5">
              <w:rPr>
                <w:sz w:val="14"/>
                <w:szCs w:val="14"/>
              </w:rPr>
              <w:instrText>Point</w:instrText>
            </w:r>
            <w:r w:rsidRPr="008454B5">
              <w:rPr>
                <w:sz w:val="14"/>
                <w:szCs w:val="14"/>
                <w:lang w:val="ru-RU"/>
              </w:rPr>
              <w:instrText>õ</w:instrText>
            </w:r>
            <w:r w:rsidRPr="008454B5">
              <w:rPr>
                <w:sz w:val="14"/>
                <w:szCs w:val="14"/>
              </w:rPr>
              <w:instrText>From</w:instrText>
            </w:r>
            <w:r w:rsidRPr="008454B5">
              <w:rPr>
                <w:sz w:val="14"/>
                <w:szCs w:val="14"/>
                <w:lang w:val="ru-RU"/>
              </w:rPr>
              <w:instrText>õ</w:instrText>
            </w:r>
            <w:r w:rsidRPr="008454B5">
              <w:rPr>
                <w:sz w:val="14"/>
                <w:szCs w:val="14"/>
              </w:rPr>
              <w:instrText>Bit</w:instrText>
            </w:r>
            <w:r w:rsidRPr="008454B5">
              <w:rPr>
                <w:sz w:val="14"/>
                <w:szCs w:val="14"/>
                <w:lang w:val="ru-RU"/>
              </w:rPr>
              <w:instrText xml:space="preserve"> \* </w:instrText>
            </w:r>
            <w:r w:rsidRPr="008454B5">
              <w:rPr>
                <w:sz w:val="14"/>
                <w:szCs w:val="14"/>
              </w:rPr>
              <w:instrText>MERGEFORMAT</w:instrText>
            </w:r>
            <w:r w:rsidRPr="008454B5">
              <w:rPr>
                <w:sz w:val="14"/>
                <w:szCs w:val="14"/>
                <w:lang w:val="ru-RU"/>
              </w:rPr>
              <w:instrText xml:space="preserve"> </w:instrText>
            </w:r>
            <w:r w:rsidRPr="008454B5">
              <w:rPr>
                <w:sz w:val="14"/>
                <w:szCs w:val="14"/>
              </w:rPr>
              <w:fldChar w:fldCharType="separate"/>
            </w:r>
            <w:r w:rsidRPr="008454B5">
              <w:rPr>
                <w:noProof/>
                <w:sz w:val="14"/>
                <w:szCs w:val="14"/>
                <w:lang w:val="ru-RU"/>
              </w:rPr>
              <w:t>«</w:t>
            </w:r>
            <w:r w:rsidRPr="008454B5">
              <w:rPr>
                <w:noProof/>
                <w:sz w:val="14"/>
                <w:szCs w:val="14"/>
              </w:rPr>
              <w:t>Units</w:t>
            </w:r>
            <w:r w:rsidRPr="008454B5">
              <w:rPr>
                <w:noProof/>
                <w:sz w:val="14"/>
                <w:szCs w:val="14"/>
                <w:lang w:val="ru-RU"/>
              </w:rPr>
              <w:t>:</w:t>
            </w:r>
            <w:r w:rsidRPr="008454B5">
              <w:rPr>
                <w:noProof/>
                <w:sz w:val="14"/>
                <w:szCs w:val="14"/>
              </w:rPr>
              <w:t>Neutral</w:t>
            </w:r>
            <w:r w:rsidRPr="008454B5">
              <w:rPr>
                <w:noProof/>
                <w:sz w:val="14"/>
                <w:szCs w:val="14"/>
                <w:lang w:val="ru-RU"/>
              </w:rPr>
              <w:t>õ</w:t>
            </w:r>
            <w:r w:rsidRPr="008454B5">
              <w:rPr>
                <w:noProof/>
                <w:sz w:val="14"/>
                <w:szCs w:val="14"/>
              </w:rPr>
              <w:t>Point</w:t>
            </w:r>
            <w:r w:rsidRPr="008454B5">
              <w:rPr>
                <w:noProof/>
                <w:sz w:val="14"/>
                <w:szCs w:val="14"/>
                <w:lang w:val="ru-RU"/>
              </w:rPr>
              <w:t>õ</w:t>
            </w:r>
            <w:r w:rsidRPr="008454B5">
              <w:rPr>
                <w:noProof/>
                <w:sz w:val="14"/>
                <w:szCs w:val="14"/>
              </w:rPr>
              <w:t>From</w:t>
            </w:r>
            <w:r w:rsidRPr="008454B5">
              <w:rPr>
                <w:noProof/>
                <w:sz w:val="14"/>
                <w:szCs w:val="14"/>
                <w:lang w:val="ru-RU"/>
              </w:rPr>
              <w:t>õ</w:t>
            </w:r>
            <w:r w:rsidRPr="008454B5">
              <w:rPr>
                <w:noProof/>
                <w:sz w:val="14"/>
                <w:szCs w:val="14"/>
              </w:rPr>
              <w:t>Bit</w:t>
            </w:r>
            <w:r w:rsidRPr="008454B5">
              <w:rPr>
                <w:noProof/>
                <w:sz w:val="14"/>
                <w:szCs w:val="14"/>
                <w:lang w:val="ru-RU"/>
              </w:rPr>
              <w:t>»</w:t>
            </w:r>
            <w:r w:rsidRPr="008454B5">
              <w:rPr>
                <w:sz w:val="14"/>
                <w:szCs w:val="14"/>
              </w:rPr>
              <w:fldChar w:fldCharType="end"/>
            </w:r>
            <w:r w:rsidRPr="008454B5">
              <w:rPr>
                <w:sz w:val="14"/>
                <w:szCs w:val="14"/>
                <w:lang w:val="ru-RU"/>
              </w:rPr>
              <w:t>)</w:t>
            </w:r>
          </w:p>
        </w:tc>
      </w:tr>
      <w:tr w:rsidR="000C57FF" w:rsidRPr="007F16AC" w14:paraId="3037F972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  <w:tblHeader/>
        </w:trPr>
        <w:tc>
          <w:tcPr>
            <w:tcW w:w="251" w:type="pct"/>
            <w:vMerge/>
            <w:shd w:val="clear" w:color="auto" w:fill="BFBFBF" w:themeFill="background1" w:themeFillShade="BF"/>
          </w:tcPr>
          <w:p w14:paraId="079ADAB5" w14:textId="77777777" w:rsidR="000C57FF" w:rsidRPr="007E0D03" w:rsidRDefault="000C57FF" w:rsidP="007B457B">
            <w:pPr>
              <w:rPr>
                <w:color w:val="FF0000"/>
                <w:sz w:val="14"/>
                <w:szCs w:val="14"/>
                <w:lang w:val="ru-RU"/>
              </w:rPr>
            </w:pPr>
          </w:p>
        </w:tc>
        <w:tc>
          <w:tcPr>
            <w:tcW w:w="210" w:type="pct"/>
            <w:shd w:val="clear" w:color="auto" w:fill="BFBFBF" w:themeFill="background1" w:themeFillShade="BF"/>
            <w:textDirection w:val="btLr"/>
          </w:tcPr>
          <w:p w14:paraId="5AC4FC76" w14:textId="77777777" w:rsidR="000C57FF" w:rsidRPr="00F37377" w:rsidRDefault="000C57FF" w:rsidP="007B457B">
            <w:pPr>
              <w:ind w:left="113" w:right="113"/>
              <w:rPr>
                <w:sz w:val="14"/>
                <w:szCs w:val="14"/>
                <w:lang w:val="ru-RU"/>
              </w:rPr>
            </w:pPr>
            <w:r w:rsidRPr="00F37377">
              <w:rPr>
                <w:sz w:val="14"/>
                <w:szCs w:val="14"/>
                <w:lang w:val="ru-RU"/>
              </w:rPr>
              <w:t>Усталость</w:t>
            </w:r>
          </w:p>
        </w:tc>
        <w:tc>
          <w:tcPr>
            <w:tcW w:w="192" w:type="pct"/>
            <w:shd w:val="clear" w:color="auto" w:fill="BFBFBF" w:themeFill="background1" w:themeFillShade="BF"/>
            <w:noWrap/>
            <w:textDirection w:val="btLr"/>
          </w:tcPr>
          <w:p w14:paraId="5216293C" w14:textId="77777777" w:rsidR="000C57FF" w:rsidRPr="00F37377" w:rsidRDefault="000C57FF" w:rsidP="007B457B">
            <w:pPr>
              <w:ind w:left="113" w:right="113"/>
              <w:rPr>
                <w:sz w:val="14"/>
                <w:szCs w:val="14"/>
                <w:lang w:val="ru-RU"/>
              </w:rPr>
            </w:pPr>
            <w:r w:rsidRPr="00F37377">
              <w:rPr>
                <w:sz w:val="14"/>
                <w:szCs w:val="14"/>
                <w:lang w:val="ru-RU"/>
              </w:rPr>
              <w:t>Достижение 90% предела текучести</w:t>
            </w:r>
          </w:p>
        </w:tc>
        <w:tc>
          <w:tcPr>
            <w:tcW w:w="203" w:type="pct"/>
            <w:shd w:val="clear" w:color="auto" w:fill="BFBFBF" w:themeFill="background1" w:themeFillShade="BF"/>
            <w:noWrap/>
            <w:textDirection w:val="btLr"/>
          </w:tcPr>
          <w:p w14:paraId="3738D1FE" w14:textId="77777777" w:rsidR="000C57FF" w:rsidRPr="00F37377" w:rsidRDefault="000C57FF" w:rsidP="007B457B">
            <w:pPr>
              <w:ind w:left="113" w:right="113"/>
              <w:rPr>
                <w:sz w:val="14"/>
                <w:szCs w:val="14"/>
              </w:rPr>
            </w:pPr>
            <w:r w:rsidRPr="00F37377">
              <w:rPr>
                <w:sz w:val="14"/>
                <w:szCs w:val="14"/>
                <w:lang w:val="ru-RU"/>
              </w:rPr>
              <w:t xml:space="preserve">Достижение </w:t>
            </w:r>
            <w:r w:rsidRPr="00F37377">
              <w:rPr>
                <w:sz w:val="14"/>
                <w:szCs w:val="14"/>
              </w:rPr>
              <w:t xml:space="preserve">100% </w:t>
            </w:r>
            <w:r w:rsidRPr="00F37377">
              <w:rPr>
                <w:sz w:val="14"/>
                <w:szCs w:val="14"/>
                <w:lang w:val="ru-RU"/>
              </w:rPr>
              <w:t>предела текучести</w:t>
            </w:r>
          </w:p>
        </w:tc>
        <w:tc>
          <w:tcPr>
            <w:tcW w:w="235" w:type="pct"/>
            <w:shd w:val="clear" w:color="auto" w:fill="BFBFBF" w:themeFill="background1" w:themeFillShade="BF"/>
            <w:noWrap/>
            <w:textDirection w:val="btLr"/>
          </w:tcPr>
          <w:p w14:paraId="19DCC608" w14:textId="77777777" w:rsidR="000C57FF" w:rsidRPr="00F37377" w:rsidRDefault="000C57FF" w:rsidP="007B457B">
            <w:pPr>
              <w:ind w:left="113" w:right="113"/>
              <w:rPr>
                <w:sz w:val="14"/>
                <w:szCs w:val="14"/>
                <w:lang w:val="ru-RU"/>
              </w:rPr>
            </w:pPr>
            <w:r w:rsidRPr="00F37377">
              <w:rPr>
                <w:sz w:val="14"/>
                <w:szCs w:val="14"/>
                <w:lang w:val="ru-RU"/>
              </w:rPr>
              <w:t>Синусоидальный</w:t>
            </w:r>
          </w:p>
        </w:tc>
        <w:tc>
          <w:tcPr>
            <w:tcW w:w="199" w:type="pct"/>
            <w:shd w:val="clear" w:color="auto" w:fill="BFBFBF" w:themeFill="background1" w:themeFillShade="BF"/>
            <w:noWrap/>
            <w:textDirection w:val="btLr"/>
          </w:tcPr>
          <w:p w14:paraId="45A5E2B1" w14:textId="77777777" w:rsidR="000C57FF" w:rsidRPr="00F37377" w:rsidRDefault="000C57FF" w:rsidP="007B457B">
            <w:pPr>
              <w:ind w:left="113" w:right="113"/>
              <w:rPr>
                <w:sz w:val="14"/>
                <w:szCs w:val="14"/>
                <w:lang w:val="ru-RU"/>
              </w:rPr>
            </w:pPr>
            <w:r w:rsidRPr="00F37377">
              <w:rPr>
                <w:sz w:val="14"/>
                <w:szCs w:val="14"/>
                <w:lang w:val="ru-RU"/>
              </w:rPr>
              <w:t>Спиральный</w:t>
            </w:r>
          </w:p>
        </w:tc>
        <w:tc>
          <w:tcPr>
            <w:tcW w:w="200" w:type="pct"/>
            <w:shd w:val="clear" w:color="auto" w:fill="BFBFBF" w:themeFill="background1" w:themeFillShade="BF"/>
            <w:noWrap/>
            <w:textDirection w:val="btLr"/>
          </w:tcPr>
          <w:p w14:paraId="07F68C93" w14:textId="77777777" w:rsidR="000C57FF" w:rsidRPr="00F37377" w:rsidRDefault="000C57FF" w:rsidP="007B457B">
            <w:pPr>
              <w:ind w:left="113" w:right="113"/>
              <w:rPr>
                <w:sz w:val="14"/>
                <w:szCs w:val="14"/>
                <w:lang w:val="ru-RU"/>
              </w:rPr>
            </w:pPr>
            <w:r w:rsidRPr="00F37377">
              <w:rPr>
                <w:sz w:val="14"/>
                <w:szCs w:val="14"/>
                <w:lang w:val="ru-RU"/>
              </w:rPr>
              <w:t>Запирание</w:t>
            </w:r>
          </w:p>
        </w:tc>
        <w:tc>
          <w:tcPr>
            <w:tcW w:w="223" w:type="pct"/>
            <w:vMerge/>
            <w:shd w:val="clear" w:color="auto" w:fill="BFBFBF" w:themeFill="background1" w:themeFillShade="BF"/>
            <w:noWrap/>
          </w:tcPr>
          <w:p w14:paraId="187BA8F0" w14:textId="77777777" w:rsidR="000C57FF" w:rsidRPr="00F37377" w:rsidRDefault="000C57FF" w:rsidP="007B457B">
            <w:pPr>
              <w:rPr>
                <w:sz w:val="14"/>
                <w:szCs w:val="14"/>
              </w:rPr>
            </w:pPr>
          </w:p>
        </w:tc>
        <w:tc>
          <w:tcPr>
            <w:tcW w:w="384" w:type="pct"/>
            <w:vMerge/>
            <w:shd w:val="clear" w:color="auto" w:fill="BFBFBF" w:themeFill="background1" w:themeFillShade="BF"/>
          </w:tcPr>
          <w:p w14:paraId="5B0CC83E" w14:textId="77777777" w:rsidR="000C57FF" w:rsidRPr="005E12E5" w:rsidRDefault="000C57FF" w:rsidP="007B457B">
            <w:pPr>
              <w:rPr>
                <w:sz w:val="14"/>
                <w:szCs w:val="14"/>
              </w:rPr>
            </w:pPr>
          </w:p>
        </w:tc>
        <w:tc>
          <w:tcPr>
            <w:tcW w:w="353" w:type="pct"/>
            <w:vMerge/>
            <w:shd w:val="clear" w:color="auto" w:fill="BFBFBF" w:themeFill="background1" w:themeFillShade="BF"/>
          </w:tcPr>
          <w:p w14:paraId="146AD030" w14:textId="77777777" w:rsidR="000C57FF" w:rsidRPr="005E12E5" w:rsidRDefault="000C57FF" w:rsidP="007B457B">
            <w:pPr>
              <w:rPr>
                <w:sz w:val="14"/>
                <w:szCs w:val="14"/>
              </w:rPr>
            </w:pPr>
          </w:p>
        </w:tc>
        <w:tc>
          <w:tcPr>
            <w:tcW w:w="388" w:type="pct"/>
            <w:vMerge/>
            <w:shd w:val="clear" w:color="auto" w:fill="BFBFBF" w:themeFill="background1" w:themeFillShade="BF"/>
          </w:tcPr>
          <w:p w14:paraId="60C176DC" w14:textId="77777777" w:rsidR="000C57FF" w:rsidRPr="005E12E5" w:rsidRDefault="000C57FF" w:rsidP="007B457B">
            <w:pPr>
              <w:rPr>
                <w:sz w:val="14"/>
                <w:szCs w:val="14"/>
              </w:rPr>
            </w:pPr>
          </w:p>
        </w:tc>
        <w:tc>
          <w:tcPr>
            <w:tcW w:w="341" w:type="pct"/>
            <w:vMerge/>
            <w:shd w:val="clear" w:color="auto" w:fill="BFBFBF" w:themeFill="background1" w:themeFillShade="BF"/>
          </w:tcPr>
          <w:p w14:paraId="78F9C350" w14:textId="77777777" w:rsidR="000C57FF" w:rsidRPr="005E12E5" w:rsidRDefault="000C57FF" w:rsidP="007B457B">
            <w:pPr>
              <w:rPr>
                <w:sz w:val="14"/>
                <w:szCs w:val="14"/>
              </w:rPr>
            </w:pPr>
          </w:p>
        </w:tc>
        <w:tc>
          <w:tcPr>
            <w:tcW w:w="298" w:type="pct"/>
            <w:vMerge/>
            <w:shd w:val="clear" w:color="auto" w:fill="BFBFBF" w:themeFill="background1" w:themeFillShade="BF"/>
          </w:tcPr>
          <w:p w14:paraId="20C6DBC3" w14:textId="77777777" w:rsidR="000C57FF" w:rsidRPr="005E12E5" w:rsidRDefault="000C57FF" w:rsidP="007B457B">
            <w:pPr>
              <w:rPr>
                <w:sz w:val="14"/>
                <w:szCs w:val="14"/>
              </w:rPr>
            </w:pPr>
          </w:p>
        </w:tc>
        <w:tc>
          <w:tcPr>
            <w:tcW w:w="399" w:type="pct"/>
            <w:shd w:val="clear" w:color="auto" w:fill="BFBFBF" w:themeFill="background1" w:themeFillShade="BF"/>
          </w:tcPr>
          <w:p w14:paraId="07E97985" w14:textId="77777777" w:rsidR="000C57FF" w:rsidRPr="0099566E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  <w:r w:rsidRPr="008D0C93">
              <w:rPr>
                <w:sz w:val="14"/>
                <w:szCs w:val="14"/>
                <w:lang w:val="ru-RU"/>
              </w:rPr>
              <w:t>Расстояние от поверхности</w:t>
            </w:r>
          </w:p>
          <w:p w14:paraId="22E7A734" w14:textId="77777777" w:rsidR="000C57FF" w:rsidRPr="0099566E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</w:p>
          <w:p w14:paraId="2C063F19" w14:textId="77777777" w:rsidR="000C57FF" w:rsidRPr="0099566E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</w:p>
          <w:p w14:paraId="06AF6752" w14:textId="77777777" w:rsidR="000C57FF" w:rsidRPr="0099566E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  <w:r w:rsidRPr="0099566E">
              <w:rPr>
                <w:sz w:val="14"/>
                <w:szCs w:val="14"/>
                <w:lang w:val="ru-RU"/>
              </w:rPr>
              <w:t>(</w:t>
            </w:r>
            <w:r w:rsidRPr="008D0C93">
              <w:rPr>
                <w:sz w:val="14"/>
                <w:szCs w:val="14"/>
              </w:rPr>
              <w:fldChar w:fldCharType="begin"/>
            </w:r>
            <w:r w:rsidRPr="0099566E">
              <w:rPr>
                <w:sz w:val="14"/>
                <w:szCs w:val="14"/>
                <w:lang w:val="ru-RU"/>
              </w:rPr>
              <w:instrText xml:space="preserve"> </w:instrText>
            </w:r>
            <w:r w:rsidRPr="008D0C93">
              <w:rPr>
                <w:sz w:val="14"/>
                <w:szCs w:val="14"/>
              </w:rPr>
              <w:instrText>MERGEFIELD</w:instrText>
            </w:r>
            <w:r w:rsidRPr="0099566E">
              <w:rPr>
                <w:sz w:val="14"/>
                <w:szCs w:val="14"/>
                <w:lang w:val="ru-RU"/>
              </w:rPr>
              <w:instrText xml:space="preserve"> </w:instrText>
            </w:r>
            <w:r w:rsidRPr="008D0C93">
              <w:rPr>
                <w:sz w:val="14"/>
                <w:szCs w:val="14"/>
              </w:rPr>
              <w:instrText>Units</w:instrText>
            </w:r>
            <w:r w:rsidRPr="0099566E">
              <w:rPr>
                <w:sz w:val="14"/>
                <w:szCs w:val="14"/>
                <w:lang w:val="ru-RU"/>
              </w:rPr>
              <w:instrText>:</w:instrText>
            </w:r>
            <w:r w:rsidRPr="008D0C93">
              <w:rPr>
                <w:sz w:val="14"/>
                <w:szCs w:val="14"/>
              </w:rPr>
              <w:instrText>TDANormalSummary</w:instrText>
            </w:r>
            <w:r w:rsidRPr="0099566E">
              <w:rPr>
                <w:sz w:val="14"/>
                <w:szCs w:val="14"/>
                <w:lang w:val="ru-RU"/>
              </w:rPr>
              <w:instrText>~</w:instrText>
            </w:r>
            <w:r w:rsidRPr="008D0C93">
              <w:rPr>
                <w:sz w:val="14"/>
                <w:szCs w:val="14"/>
              </w:rPr>
              <w:instrText>Zero</w:instrText>
            </w:r>
            <w:r w:rsidRPr="0099566E">
              <w:rPr>
                <w:sz w:val="14"/>
                <w:szCs w:val="14"/>
                <w:lang w:val="ru-RU"/>
              </w:rPr>
              <w:instrText>õ</w:instrText>
            </w:r>
            <w:r w:rsidRPr="008D0C93">
              <w:rPr>
                <w:sz w:val="14"/>
                <w:szCs w:val="14"/>
              </w:rPr>
              <w:instrText>Axial</w:instrText>
            </w:r>
            <w:r w:rsidRPr="0099566E">
              <w:rPr>
                <w:sz w:val="14"/>
                <w:szCs w:val="14"/>
                <w:lang w:val="ru-RU"/>
              </w:rPr>
              <w:instrText>õ</w:instrText>
            </w:r>
            <w:r w:rsidRPr="008D0C93">
              <w:rPr>
                <w:sz w:val="14"/>
                <w:szCs w:val="14"/>
              </w:rPr>
              <w:instrText>Stress</w:instrText>
            </w:r>
            <w:r w:rsidRPr="0099566E">
              <w:rPr>
                <w:sz w:val="14"/>
                <w:szCs w:val="14"/>
                <w:lang w:val="ru-RU"/>
              </w:rPr>
              <w:instrText>õ</w:instrText>
            </w:r>
            <w:r w:rsidRPr="008D0C93">
              <w:rPr>
                <w:sz w:val="14"/>
                <w:szCs w:val="14"/>
              </w:rPr>
              <w:instrText>Depth</w:instrText>
            </w:r>
            <w:r w:rsidRPr="0099566E">
              <w:rPr>
                <w:sz w:val="14"/>
                <w:szCs w:val="14"/>
                <w:lang w:val="ru-RU"/>
              </w:rPr>
              <w:instrText xml:space="preserve"> \* </w:instrText>
            </w:r>
            <w:r w:rsidRPr="008D0C93">
              <w:rPr>
                <w:sz w:val="14"/>
                <w:szCs w:val="14"/>
              </w:rPr>
              <w:instrText>MERGEFORMAT</w:instrText>
            </w:r>
            <w:r w:rsidRPr="0099566E">
              <w:rPr>
                <w:sz w:val="14"/>
                <w:szCs w:val="14"/>
                <w:lang w:val="ru-RU"/>
              </w:rPr>
              <w:instrText xml:space="preserve"> </w:instrText>
            </w:r>
            <w:r w:rsidRPr="008D0C93">
              <w:rPr>
                <w:sz w:val="14"/>
                <w:szCs w:val="14"/>
              </w:rPr>
              <w:fldChar w:fldCharType="separate"/>
            </w:r>
            <w:r w:rsidRPr="0099566E">
              <w:rPr>
                <w:noProof/>
                <w:sz w:val="14"/>
                <w:szCs w:val="14"/>
                <w:lang w:val="ru-RU"/>
              </w:rPr>
              <w:t>«</w:t>
            </w:r>
            <w:r w:rsidRPr="008D0C93">
              <w:rPr>
                <w:noProof/>
                <w:sz w:val="14"/>
                <w:szCs w:val="14"/>
              </w:rPr>
              <w:t>Units</w:t>
            </w:r>
            <w:r w:rsidRPr="0099566E">
              <w:rPr>
                <w:noProof/>
                <w:sz w:val="14"/>
                <w:szCs w:val="14"/>
                <w:lang w:val="ru-RU"/>
              </w:rPr>
              <w:t>:</w:t>
            </w:r>
            <w:r w:rsidRPr="008D0C93">
              <w:rPr>
                <w:noProof/>
                <w:sz w:val="14"/>
                <w:szCs w:val="14"/>
              </w:rPr>
              <w:t>Zero</w:t>
            </w:r>
            <w:r w:rsidRPr="0099566E">
              <w:rPr>
                <w:noProof/>
                <w:sz w:val="14"/>
                <w:szCs w:val="14"/>
                <w:lang w:val="ru-RU"/>
              </w:rPr>
              <w:t>õ</w:t>
            </w:r>
            <w:r w:rsidRPr="008D0C93">
              <w:rPr>
                <w:noProof/>
                <w:sz w:val="14"/>
                <w:szCs w:val="14"/>
              </w:rPr>
              <w:t>Axial</w:t>
            </w:r>
            <w:r w:rsidRPr="0099566E">
              <w:rPr>
                <w:noProof/>
                <w:sz w:val="14"/>
                <w:szCs w:val="14"/>
                <w:lang w:val="ru-RU"/>
              </w:rPr>
              <w:t>õ</w:t>
            </w:r>
            <w:r w:rsidRPr="008D0C93">
              <w:rPr>
                <w:noProof/>
                <w:sz w:val="14"/>
                <w:szCs w:val="14"/>
              </w:rPr>
              <w:t>Stress</w:t>
            </w:r>
            <w:r w:rsidRPr="0099566E">
              <w:rPr>
                <w:noProof/>
                <w:sz w:val="14"/>
                <w:szCs w:val="14"/>
                <w:lang w:val="ru-RU"/>
              </w:rPr>
              <w:t>õ</w:t>
            </w:r>
            <w:r w:rsidRPr="008D0C93">
              <w:rPr>
                <w:noProof/>
                <w:sz w:val="14"/>
                <w:szCs w:val="14"/>
              </w:rPr>
              <w:t>Depth</w:t>
            </w:r>
            <w:r w:rsidRPr="0099566E">
              <w:rPr>
                <w:noProof/>
                <w:sz w:val="14"/>
                <w:szCs w:val="14"/>
                <w:lang w:val="ru-RU"/>
              </w:rPr>
              <w:t>»</w:t>
            </w:r>
            <w:r w:rsidRPr="008D0C93">
              <w:rPr>
                <w:sz w:val="14"/>
                <w:szCs w:val="14"/>
              </w:rPr>
              <w:fldChar w:fldCharType="end"/>
            </w:r>
            <w:r w:rsidRPr="0099566E"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364" w:type="pct"/>
            <w:shd w:val="clear" w:color="auto" w:fill="BFBFBF" w:themeFill="background1" w:themeFillShade="BF"/>
          </w:tcPr>
          <w:p w14:paraId="121B61F9" w14:textId="77777777" w:rsidR="000C57FF" w:rsidRPr="0099566E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  <w:r w:rsidRPr="008D0C93">
              <w:rPr>
                <w:sz w:val="14"/>
                <w:szCs w:val="14"/>
                <w:lang w:val="ru-RU"/>
              </w:rPr>
              <w:t>Расстояние от долота</w:t>
            </w:r>
          </w:p>
          <w:p w14:paraId="3F8A553D" w14:textId="77777777" w:rsidR="000C57FF" w:rsidRPr="0099566E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</w:p>
          <w:p w14:paraId="38F4DF73" w14:textId="77777777" w:rsidR="000C57FF" w:rsidRPr="0099566E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</w:p>
          <w:p w14:paraId="252D13E6" w14:textId="77777777" w:rsidR="000C57FF" w:rsidRPr="0099566E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</w:p>
          <w:p w14:paraId="4D611F38" w14:textId="77777777" w:rsidR="000C57FF" w:rsidRPr="0099566E" w:rsidRDefault="000C57FF" w:rsidP="007B457B">
            <w:pPr>
              <w:jc w:val="center"/>
              <w:rPr>
                <w:sz w:val="14"/>
                <w:szCs w:val="14"/>
                <w:lang w:val="ru-RU"/>
              </w:rPr>
            </w:pPr>
            <w:r w:rsidRPr="0099566E">
              <w:rPr>
                <w:sz w:val="14"/>
                <w:szCs w:val="14"/>
                <w:lang w:val="ru-RU"/>
              </w:rPr>
              <w:t>(</w:t>
            </w:r>
            <w:r w:rsidRPr="008D0C93">
              <w:rPr>
                <w:sz w:val="14"/>
                <w:szCs w:val="14"/>
              </w:rPr>
              <w:fldChar w:fldCharType="begin"/>
            </w:r>
            <w:r w:rsidRPr="0099566E">
              <w:rPr>
                <w:sz w:val="14"/>
                <w:szCs w:val="14"/>
                <w:lang w:val="ru-RU"/>
              </w:rPr>
              <w:instrText xml:space="preserve"> </w:instrText>
            </w:r>
            <w:r w:rsidRPr="008D0C93">
              <w:rPr>
                <w:sz w:val="14"/>
                <w:szCs w:val="14"/>
              </w:rPr>
              <w:instrText>MERGEFIELD</w:instrText>
            </w:r>
            <w:r w:rsidRPr="0099566E">
              <w:rPr>
                <w:sz w:val="14"/>
                <w:szCs w:val="14"/>
                <w:lang w:val="ru-RU"/>
              </w:rPr>
              <w:instrText xml:space="preserve"> </w:instrText>
            </w:r>
            <w:r w:rsidRPr="008D0C93">
              <w:rPr>
                <w:sz w:val="14"/>
                <w:szCs w:val="14"/>
              </w:rPr>
              <w:instrText>Units</w:instrText>
            </w:r>
            <w:r w:rsidRPr="0099566E">
              <w:rPr>
                <w:sz w:val="14"/>
                <w:szCs w:val="14"/>
                <w:lang w:val="ru-RU"/>
              </w:rPr>
              <w:instrText>:</w:instrText>
            </w:r>
            <w:r w:rsidRPr="008D0C93">
              <w:rPr>
                <w:sz w:val="14"/>
                <w:szCs w:val="14"/>
              </w:rPr>
              <w:instrText>TDANormalSummary</w:instrText>
            </w:r>
            <w:r w:rsidRPr="0099566E">
              <w:rPr>
                <w:sz w:val="14"/>
                <w:szCs w:val="14"/>
                <w:lang w:val="ru-RU"/>
              </w:rPr>
              <w:instrText>~</w:instrText>
            </w:r>
            <w:r w:rsidRPr="008D0C93">
              <w:rPr>
                <w:sz w:val="14"/>
                <w:szCs w:val="14"/>
              </w:rPr>
              <w:instrText>Zero</w:instrText>
            </w:r>
            <w:r w:rsidRPr="0099566E">
              <w:rPr>
                <w:sz w:val="14"/>
                <w:szCs w:val="14"/>
                <w:lang w:val="ru-RU"/>
              </w:rPr>
              <w:instrText>õ</w:instrText>
            </w:r>
            <w:r w:rsidRPr="008D0C93">
              <w:rPr>
                <w:sz w:val="14"/>
                <w:szCs w:val="14"/>
              </w:rPr>
              <w:instrText>Axial</w:instrText>
            </w:r>
            <w:r w:rsidRPr="0099566E">
              <w:rPr>
                <w:sz w:val="14"/>
                <w:szCs w:val="14"/>
                <w:lang w:val="ru-RU"/>
              </w:rPr>
              <w:instrText>õ</w:instrText>
            </w:r>
            <w:r w:rsidRPr="008D0C93">
              <w:rPr>
                <w:sz w:val="14"/>
                <w:szCs w:val="14"/>
              </w:rPr>
              <w:instrText>From</w:instrText>
            </w:r>
            <w:r w:rsidRPr="0099566E">
              <w:rPr>
                <w:sz w:val="14"/>
                <w:szCs w:val="14"/>
                <w:lang w:val="ru-RU"/>
              </w:rPr>
              <w:instrText>õ</w:instrText>
            </w:r>
            <w:r w:rsidRPr="008D0C93">
              <w:rPr>
                <w:sz w:val="14"/>
                <w:szCs w:val="14"/>
              </w:rPr>
              <w:instrText>Bit</w:instrText>
            </w:r>
            <w:r w:rsidRPr="0099566E">
              <w:rPr>
                <w:sz w:val="14"/>
                <w:szCs w:val="14"/>
                <w:lang w:val="ru-RU"/>
              </w:rPr>
              <w:instrText xml:space="preserve"> \* </w:instrText>
            </w:r>
            <w:r w:rsidRPr="008D0C93">
              <w:rPr>
                <w:sz w:val="14"/>
                <w:szCs w:val="14"/>
              </w:rPr>
              <w:instrText>MERGEFORMAT</w:instrText>
            </w:r>
            <w:r w:rsidRPr="0099566E">
              <w:rPr>
                <w:sz w:val="14"/>
                <w:szCs w:val="14"/>
                <w:lang w:val="ru-RU"/>
              </w:rPr>
              <w:instrText xml:space="preserve"> </w:instrText>
            </w:r>
            <w:r w:rsidRPr="008D0C93">
              <w:rPr>
                <w:sz w:val="14"/>
                <w:szCs w:val="14"/>
              </w:rPr>
              <w:fldChar w:fldCharType="separate"/>
            </w:r>
            <w:r w:rsidRPr="0099566E">
              <w:rPr>
                <w:noProof/>
                <w:sz w:val="14"/>
                <w:szCs w:val="14"/>
                <w:lang w:val="ru-RU"/>
              </w:rPr>
              <w:t>«</w:t>
            </w:r>
            <w:r w:rsidRPr="008D0C93">
              <w:rPr>
                <w:noProof/>
                <w:sz w:val="14"/>
                <w:szCs w:val="14"/>
              </w:rPr>
              <w:t>Units</w:t>
            </w:r>
            <w:r w:rsidRPr="0099566E">
              <w:rPr>
                <w:noProof/>
                <w:sz w:val="14"/>
                <w:szCs w:val="14"/>
                <w:lang w:val="ru-RU"/>
              </w:rPr>
              <w:t>:</w:t>
            </w:r>
            <w:r w:rsidRPr="008D0C93">
              <w:rPr>
                <w:noProof/>
                <w:sz w:val="14"/>
                <w:szCs w:val="14"/>
              </w:rPr>
              <w:t>Zero</w:t>
            </w:r>
            <w:r w:rsidRPr="0099566E">
              <w:rPr>
                <w:noProof/>
                <w:sz w:val="14"/>
                <w:szCs w:val="14"/>
                <w:lang w:val="ru-RU"/>
              </w:rPr>
              <w:t>õ</w:t>
            </w:r>
            <w:r w:rsidRPr="008D0C93">
              <w:rPr>
                <w:noProof/>
                <w:sz w:val="14"/>
                <w:szCs w:val="14"/>
              </w:rPr>
              <w:t>Axial</w:t>
            </w:r>
            <w:r w:rsidRPr="0099566E">
              <w:rPr>
                <w:noProof/>
                <w:sz w:val="14"/>
                <w:szCs w:val="14"/>
                <w:lang w:val="ru-RU"/>
              </w:rPr>
              <w:t>õ</w:t>
            </w:r>
            <w:r w:rsidRPr="008D0C93">
              <w:rPr>
                <w:noProof/>
                <w:sz w:val="14"/>
                <w:szCs w:val="14"/>
              </w:rPr>
              <w:t>From</w:t>
            </w:r>
            <w:r w:rsidRPr="0099566E">
              <w:rPr>
                <w:noProof/>
                <w:sz w:val="14"/>
                <w:szCs w:val="14"/>
                <w:lang w:val="ru-RU"/>
              </w:rPr>
              <w:t>õ</w:t>
            </w:r>
            <w:r w:rsidRPr="008D0C93">
              <w:rPr>
                <w:noProof/>
                <w:sz w:val="14"/>
                <w:szCs w:val="14"/>
              </w:rPr>
              <w:t>Bit</w:t>
            </w:r>
            <w:r w:rsidRPr="0099566E">
              <w:rPr>
                <w:noProof/>
                <w:sz w:val="14"/>
                <w:szCs w:val="14"/>
                <w:lang w:val="ru-RU"/>
              </w:rPr>
              <w:t>»</w:t>
            </w:r>
            <w:r w:rsidRPr="008D0C93">
              <w:rPr>
                <w:sz w:val="14"/>
                <w:szCs w:val="14"/>
              </w:rPr>
              <w:fldChar w:fldCharType="end"/>
            </w:r>
            <w:r w:rsidRPr="0099566E"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366" w:type="pct"/>
            <w:vMerge/>
            <w:shd w:val="clear" w:color="auto" w:fill="BFBFBF" w:themeFill="background1" w:themeFillShade="BF"/>
          </w:tcPr>
          <w:p w14:paraId="21F777D2" w14:textId="77777777" w:rsidR="000C57FF" w:rsidRPr="0099566E" w:rsidRDefault="000C57FF" w:rsidP="007B457B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393" w:type="pct"/>
            <w:vMerge/>
            <w:shd w:val="clear" w:color="auto" w:fill="BFBFBF" w:themeFill="background1" w:themeFillShade="BF"/>
          </w:tcPr>
          <w:p w14:paraId="2DBC69EA" w14:textId="77777777" w:rsidR="000C57FF" w:rsidRPr="0099566E" w:rsidRDefault="000C57FF" w:rsidP="007B457B">
            <w:pPr>
              <w:rPr>
                <w:sz w:val="14"/>
                <w:szCs w:val="14"/>
                <w:lang w:val="ru-RU"/>
              </w:rPr>
            </w:pPr>
          </w:p>
        </w:tc>
      </w:tr>
      <w:tr w:rsidR="000C57FF" w:rsidRPr="005E12E5" w14:paraId="6C4A20D3" w14:textId="77777777" w:rsidTr="007B457B">
        <w:tc>
          <w:tcPr>
            <w:tcW w:w="251" w:type="pct"/>
          </w:tcPr>
          <w:p w14:paraId="6E69502B" w14:textId="77777777" w:rsidR="000C57FF" w:rsidRPr="005E12E5" w:rsidRDefault="000C57FF" w:rsidP="007B457B">
            <w:pPr>
              <w:rPr>
                <w:sz w:val="14"/>
                <w:szCs w:val="14"/>
              </w:rPr>
            </w:pPr>
            <w:r w:rsidRPr="005E12E5">
              <w:rPr>
                <w:sz w:val="14"/>
                <w:szCs w:val="14"/>
              </w:rPr>
              <w:fldChar w:fldCharType="begin"/>
            </w:r>
            <w:r w:rsidRPr="005E12E5">
              <w:rPr>
                <w:sz w:val="14"/>
                <w:szCs w:val="14"/>
              </w:rPr>
              <w:instrText xml:space="preserve"> MERGEFIELD LoadõCondition \* MERGEFORMAT </w:instrText>
            </w:r>
            <w:r w:rsidRPr="005E12E5">
              <w:rPr>
                <w:sz w:val="14"/>
                <w:szCs w:val="14"/>
              </w:rPr>
              <w:fldChar w:fldCharType="separate"/>
            </w:r>
            <w:r w:rsidRPr="005E12E5">
              <w:rPr>
                <w:noProof/>
                <w:sz w:val="14"/>
                <w:szCs w:val="14"/>
              </w:rPr>
              <w:t>«LoadõCondition»</w:t>
            </w:r>
            <w:r w:rsidRPr="005E12E5">
              <w:rPr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210" w:type="pct"/>
            <w:vAlign w:val="center"/>
          </w:tcPr>
          <w:p w14:paraId="593585F1" w14:textId="77777777" w:rsidR="000C57FF" w:rsidRPr="005E12E5" w:rsidRDefault="000C57FF" w:rsidP="007B457B">
            <w:pPr>
              <w:jc w:val="center"/>
              <w:rPr>
                <w:sz w:val="14"/>
                <w:szCs w:val="14"/>
              </w:rPr>
            </w:pPr>
            <w:r w:rsidRPr="005E12E5">
              <w:rPr>
                <w:sz w:val="14"/>
                <w:szCs w:val="14"/>
              </w:rPr>
              <w:fldChar w:fldCharType="begin"/>
            </w:r>
            <w:r w:rsidRPr="005E12E5">
              <w:rPr>
                <w:sz w:val="14"/>
                <w:szCs w:val="14"/>
              </w:rPr>
              <w:instrText xml:space="preserve"> MERGEFIELD Fn_Fatigue \* MERGEFORMAT </w:instrText>
            </w:r>
            <w:r w:rsidRPr="005E12E5">
              <w:rPr>
                <w:sz w:val="14"/>
                <w:szCs w:val="14"/>
              </w:rPr>
              <w:fldChar w:fldCharType="separate"/>
            </w:r>
            <w:r w:rsidRPr="005E12E5">
              <w:rPr>
                <w:noProof/>
                <w:sz w:val="14"/>
                <w:szCs w:val="14"/>
              </w:rPr>
              <w:t>«Fn_Fatigue»</w:t>
            </w:r>
            <w:r w:rsidRPr="005E12E5">
              <w:rPr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92" w:type="pct"/>
            <w:vAlign w:val="center"/>
          </w:tcPr>
          <w:p w14:paraId="7560665C" w14:textId="77777777" w:rsidR="000C57FF" w:rsidRPr="005E12E5" w:rsidRDefault="000C57FF" w:rsidP="007B457B">
            <w:pPr>
              <w:jc w:val="center"/>
              <w:rPr>
                <w:sz w:val="14"/>
                <w:szCs w:val="14"/>
              </w:rPr>
            </w:pPr>
            <w:r w:rsidRPr="005E12E5">
              <w:rPr>
                <w:sz w:val="14"/>
                <w:szCs w:val="14"/>
              </w:rPr>
              <w:fldChar w:fldCharType="begin"/>
            </w:r>
            <w:r w:rsidRPr="005E12E5">
              <w:rPr>
                <w:sz w:val="14"/>
                <w:szCs w:val="14"/>
              </w:rPr>
              <w:instrText xml:space="preserve"> MERGEFIELD fn_90pct \* MERGEFORMAT </w:instrText>
            </w:r>
            <w:r w:rsidRPr="005E12E5">
              <w:rPr>
                <w:sz w:val="14"/>
                <w:szCs w:val="14"/>
              </w:rPr>
              <w:fldChar w:fldCharType="separate"/>
            </w:r>
            <w:r w:rsidRPr="005E12E5">
              <w:rPr>
                <w:noProof/>
                <w:sz w:val="14"/>
                <w:szCs w:val="14"/>
              </w:rPr>
              <w:t>«fn_90pct»</w:t>
            </w:r>
            <w:r w:rsidRPr="005E12E5">
              <w:rPr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203" w:type="pct"/>
            <w:vAlign w:val="center"/>
          </w:tcPr>
          <w:p w14:paraId="0E43C246" w14:textId="77777777" w:rsidR="000C57FF" w:rsidRPr="005E12E5" w:rsidRDefault="000C57FF" w:rsidP="007B457B">
            <w:pPr>
              <w:jc w:val="center"/>
              <w:rPr>
                <w:sz w:val="14"/>
                <w:szCs w:val="14"/>
              </w:rPr>
            </w:pPr>
            <w:r w:rsidRPr="005E12E5">
              <w:rPr>
                <w:sz w:val="14"/>
                <w:szCs w:val="14"/>
              </w:rPr>
              <w:fldChar w:fldCharType="begin"/>
            </w:r>
            <w:r w:rsidRPr="005E12E5">
              <w:rPr>
                <w:sz w:val="14"/>
                <w:szCs w:val="14"/>
              </w:rPr>
              <w:instrText xml:space="preserve"> MERGEFIELD fn_100pct \* MERGEFORMAT </w:instrText>
            </w:r>
            <w:r w:rsidRPr="005E12E5">
              <w:rPr>
                <w:sz w:val="14"/>
                <w:szCs w:val="14"/>
              </w:rPr>
              <w:fldChar w:fldCharType="separate"/>
            </w:r>
            <w:r w:rsidRPr="005E12E5">
              <w:rPr>
                <w:noProof/>
                <w:sz w:val="14"/>
                <w:szCs w:val="14"/>
              </w:rPr>
              <w:t>«fn_100pct»</w:t>
            </w:r>
            <w:r w:rsidRPr="005E12E5">
              <w:rPr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235" w:type="pct"/>
            <w:vAlign w:val="center"/>
          </w:tcPr>
          <w:p w14:paraId="5880ABCE" w14:textId="77777777" w:rsidR="000C57FF" w:rsidRPr="005E12E5" w:rsidRDefault="000C57FF" w:rsidP="007B457B">
            <w:pPr>
              <w:jc w:val="center"/>
              <w:rPr>
                <w:sz w:val="14"/>
                <w:szCs w:val="14"/>
              </w:rPr>
            </w:pPr>
            <w:r w:rsidRPr="005E12E5">
              <w:rPr>
                <w:sz w:val="14"/>
                <w:szCs w:val="14"/>
              </w:rPr>
              <w:fldChar w:fldCharType="begin"/>
            </w:r>
            <w:r w:rsidRPr="005E12E5">
              <w:rPr>
                <w:sz w:val="14"/>
                <w:szCs w:val="14"/>
              </w:rPr>
              <w:instrText xml:space="preserve"> MERGEFIELD FN_sinusoidal \* MERGEFORMAT </w:instrText>
            </w:r>
            <w:r w:rsidRPr="005E12E5">
              <w:rPr>
                <w:sz w:val="14"/>
                <w:szCs w:val="14"/>
              </w:rPr>
              <w:fldChar w:fldCharType="separate"/>
            </w:r>
            <w:r w:rsidRPr="005E12E5">
              <w:rPr>
                <w:noProof/>
                <w:sz w:val="14"/>
                <w:szCs w:val="14"/>
              </w:rPr>
              <w:t>«FN_sinusoidal»</w:t>
            </w:r>
            <w:r w:rsidRPr="005E12E5">
              <w:rPr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99" w:type="pct"/>
            <w:vAlign w:val="center"/>
          </w:tcPr>
          <w:p w14:paraId="5B4BD666" w14:textId="77777777" w:rsidR="000C57FF" w:rsidRPr="005E12E5" w:rsidRDefault="000C57FF" w:rsidP="007B457B">
            <w:pPr>
              <w:jc w:val="center"/>
              <w:rPr>
                <w:sz w:val="14"/>
                <w:szCs w:val="14"/>
              </w:rPr>
            </w:pPr>
            <w:r w:rsidRPr="005E12E5">
              <w:rPr>
                <w:sz w:val="14"/>
                <w:szCs w:val="14"/>
              </w:rPr>
              <w:fldChar w:fldCharType="begin"/>
            </w:r>
            <w:r w:rsidRPr="005E12E5">
              <w:rPr>
                <w:sz w:val="14"/>
                <w:szCs w:val="14"/>
              </w:rPr>
              <w:instrText xml:space="preserve"> MERGEFIELD fn_helical \* MERGEFORMAT </w:instrText>
            </w:r>
            <w:r w:rsidRPr="005E12E5">
              <w:rPr>
                <w:sz w:val="14"/>
                <w:szCs w:val="14"/>
              </w:rPr>
              <w:fldChar w:fldCharType="separate"/>
            </w:r>
            <w:r w:rsidRPr="005E12E5">
              <w:rPr>
                <w:noProof/>
                <w:sz w:val="14"/>
                <w:szCs w:val="14"/>
              </w:rPr>
              <w:t>«fn_helical»</w:t>
            </w:r>
            <w:r w:rsidRPr="005E12E5">
              <w:rPr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200" w:type="pct"/>
            <w:vAlign w:val="center"/>
          </w:tcPr>
          <w:p w14:paraId="076CFBB9" w14:textId="77777777" w:rsidR="000C57FF" w:rsidRPr="005E12E5" w:rsidRDefault="000C57FF" w:rsidP="007B457B">
            <w:pPr>
              <w:jc w:val="center"/>
              <w:rPr>
                <w:sz w:val="14"/>
                <w:szCs w:val="14"/>
              </w:rPr>
            </w:pPr>
            <w:r w:rsidRPr="005E12E5">
              <w:rPr>
                <w:sz w:val="14"/>
                <w:szCs w:val="14"/>
              </w:rPr>
              <w:fldChar w:fldCharType="begin"/>
            </w:r>
            <w:r w:rsidRPr="005E12E5">
              <w:rPr>
                <w:sz w:val="14"/>
                <w:szCs w:val="14"/>
              </w:rPr>
              <w:instrText xml:space="preserve"> MERGEFIELD fn_lockup \* MERGEFORMAT </w:instrText>
            </w:r>
            <w:r w:rsidRPr="005E12E5">
              <w:rPr>
                <w:sz w:val="14"/>
                <w:szCs w:val="14"/>
              </w:rPr>
              <w:fldChar w:fldCharType="separate"/>
            </w:r>
            <w:r w:rsidRPr="005E12E5">
              <w:rPr>
                <w:noProof/>
                <w:sz w:val="14"/>
                <w:szCs w:val="14"/>
              </w:rPr>
              <w:t>«fn_lockup»</w:t>
            </w:r>
            <w:r w:rsidRPr="005E12E5">
              <w:rPr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223" w:type="pct"/>
            <w:vAlign w:val="center"/>
          </w:tcPr>
          <w:p w14:paraId="7B019490" w14:textId="77777777" w:rsidR="000C57FF" w:rsidRPr="005E12E5" w:rsidRDefault="000C57FF" w:rsidP="007B457B">
            <w:pPr>
              <w:jc w:val="center"/>
              <w:rPr>
                <w:sz w:val="14"/>
                <w:szCs w:val="14"/>
              </w:rPr>
            </w:pPr>
            <w:r w:rsidRPr="005E12E5">
              <w:rPr>
                <w:sz w:val="14"/>
                <w:szCs w:val="14"/>
              </w:rPr>
              <w:fldChar w:fldCharType="begin"/>
            </w:r>
            <w:r w:rsidRPr="005E12E5">
              <w:rPr>
                <w:sz w:val="14"/>
                <w:szCs w:val="14"/>
              </w:rPr>
              <w:instrText xml:space="preserve"> MERGEFIELD Fn_TorqueFailure \* MERGEFORMAT </w:instrText>
            </w:r>
            <w:r w:rsidRPr="005E12E5">
              <w:rPr>
                <w:sz w:val="14"/>
                <w:szCs w:val="14"/>
              </w:rPr>
              <w:fldChar w:fldCharType="separate"/>
            </w:r>
            <w:r w:rsidRPr="005E12E5">
              <w:rPr>
                <w:noProof/>
                <w:sz w:val="14"/>
                <w:szCs w:val="14"/>
              </w:rPr>
              <w:t>«Fn_TorqueFailure»</w:t>
            </w:r>
            <w:r w:rsidRPr="005E12E5">
              <w:rPr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384" w:type="pct"/>
          </w:tcPr>
          <w:p w14:paraId="06AD4689" w14:textId="77777777" w:rsidR="000C57FF" w:rsidRPr="005E12E5" w:rsidRDefault="000C57FF" w:rsidP="007B457B">
            <w:pPr>
              <w:jc w:val="right"/>
              <w:rPr>
                <w:sz w:val="14"/>
                <w:szCs w:val="14"/>
              </w:rPr>
            </w:pPr>
            <w:r w:rsidRPr="005E12E5">
              <w:rPr>
                <w:sz w:val="14"/>
                <w:szCs w:val="14"/>
              </w:rPr>
              <w:fldChar w:fldCharType="begin"/>
            </w:r>
            <w:r w:rsidRPr="005E12E5">
              <w:rPr>
                <w:sz w:val="14"/>
                <w:szCs w:val="14"/>
              </w:rPr>
              <w:instrText xml:space="preserve"> MERGEFIELD SurfaceõTorque \* MERGEFORMAT </w:instrText>
            </w:r>
            <w:r w:rsidRPr="005E12E5">
              <w:rPr>
                <w:sz w:val="14"/>
                <w:szCs w:val="14"/>
              </w:rPr>
              <w:fldChar w:fldCharType="separate"/>
            </w:r>
            <w:r w:rsidRPr="005E12E5">
              <w:rPr>
                <w:noProof/>
                <w:sz w:val="14"/>
                <w:szCs w:val="14"/>
              </w:rPr>
              <w:t>«SurfaceõTorque»</w:t>
            </w:r>
            <w:r w:rsidRPr="005E12E5">
              <w:rPr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353" w:type="pct"/>
          </w:tcPr>
          <w:p w14:paraId="4077B0BD" w14:textId="77777777" w:rsidR="000C57FF" w:rsidRPr="005E12E5" w:rsidRDefault="000C57FF" w:rsidP="007B457B">
            <w:pPr>
              <w:jc w:val="right"/>
              <w:rPr>
                <w:sz w:val="14"/>
                <w:szCs w:val="14"/>
              </w:rPr>
            </w:pPr>
            <w:r w:rsidRPr="005E12E5">
              <w:rPr>
                <w:sz w:val="14"/>
                <w:szCs w:val="14"/>
              </w:rPr>
              <w:fldChar w:fldCharType="begin"/>
            </w:r>
            <w:r w:rsidRPr="005E12E5">
              <w:rPr>
                <w:sz w:val="14"/>
                <w:szCs w:val="14"/>
              </w:rPr>
              <w:instrText xml:space="preserve"> MERGEFIELD TwistõWithõTorque \* MERGEFORMAT </w:instrText>
            </w:r>
            <w:r w:rsidRPr="005E12E5">
              <w:rPr>
                <w:sz w:val="14"/>
                <w:szCs w:val="14"/>
              </w:rPr>
              <w:fldChar w:fldCharType="separate"/>
            </w:r>
            <w:r w:rsidRPr="005E12E5">
              <w:rPr>
                <w:noProof/>
                <w:sz w:val="14"/>
                <w:szCs w:val="14"/>
              </w:rPr>
              <w:t>«TwistõWithõTorque»</w:t>
            </w:r>
            <w:r w:rsidRPr="005E12E5">
              <w:rPr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388" w:type="pct"/>
          </w:tcPr>
          <w:p w14:paraId="4AC41AA0" w14:textId="77777777" w:rsidR="000C57FF" w:rsidRPr="005E12E5" w:rsidRDefault="000C57FF" w:rsidP="007B457B">
            <w:pPr>
              <w:jc w:val="right"/>
              <w:rPr>
                <w:sz w:val="14"/>
                <w:szCs w:val="14"/>
              </w:rPr>
            </w:pPr>
            <w:r w:rsidRPr="005E12E5">
              <w:rPr>
                <w:sz w:val="14"/>
                <w:szCs w:val="14"/>
              </w:rPr>
              <w:fldChar w:fldCharType="begin"/>
            </w:r>
            <w:r w:rsidRPr="005E12E5">
              <w:rPr>
                <w:sz w:val="14"/>
                <w:szCs w:val="14"/>
              </w:rPr>
              <w:instrText xml:space="preserve"> MERGEFIELD TwistõWithõNoõTorque \* MERGEFORMAT </w:instrText>
            </w:r>
            <w:r w:rsidRPr="005E12E5">
              <w:rPr>
                <w:sz w:val="14"/>
                <w:szCs w:val="14"/>
              </w:rPr>
              <w:fldChar w:fldCharType="separate"/>
            </w:r>
            <w:r w:rsidRPr="005E12E5">
              <w:rPr>
                <w:noProof/>
                <w:sz w:val="14"/>
                <w:szCs w:val="14"/>
              </w:rPr>
              <w:t>«TwistõWithõNoõTorque»</w:t>
            </w:r>
            <w:r w:rsidRPr="005E12E5">
              <w:rPr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341" w:type="pct"/>
          </w:tcPr>
          <w:p w14:paraId="603E4F67" w14:textId="77777777" w:rsidR="000C57FF" w:rsidRPr="005E12E5" w:rsidRDefault="000C57FF" w:rsidP="007B457B">
            <w:pPr>
              <w:jc w:val="right"/>
              <w:rPr>
                <w:sz w:val="14"/>
                <w:szCs w:val="14"/>
              </w:rPr>
            </w:pPr>
            <w:r w:rsidRPr="005E12E5">
              <w:rPr>
                <w:sz w:val="14"/>
                <w:szCs w:val="14"/>
              </w:rPr>
              <w:fldChar w:fldCharType="begin"/>
            </w:r>
            <w:r w:rsidRPr="005E12E5">
              <w:rPr>
                <w:sz w:val="14"/>
                <w:szCs w:val="14"/>
              </w:rPr>
              <w:instrText xml:space="preserve"> MERGEFIELD MeasuredõWeight \* MERGEFORMAT </w:instrText>
            </w:r>
            <w:r w:rsidRPr="005E12E5">
              <w:rPr>
                <w:sz w:val="14"/>
                <w:szCs w:val="14"/>
              </w:rPr>
              <w:fldChar w:fldCharType="separate"/>
            </w:r>
            <w:r w:rsidRPr="005E12E5">
              <w:rPr>
                <w:noProof/>
                <w:sz w:val="14"/>
                <w:szCs w:val="14"/>
              </w:rPr>
              <w:t>«MeasuredõWeight»</w:t>
            </w:r>
            <w:r w:rsidRPr="005E12E5">
              <w:rPr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298" w:type="pct"/>
          </w:tcPr>
          <w:p w14:paraId="5179161B" w14:textId="77777777" w:rsidR="000C57FF" w:rsidRPr="005E12E5" w:rsidRDefault="000C57FF" w:rsidP="007B457B">
            <w:pPr>
              <w:jc w:val="right"/>
              <w:rPr>
                <w:sz w:val="14"/>
                <w:szCs w:val="14"/>
              </w:rPr>
            </w:pPr>
            <w:r w:rsidRPr="005E12E5">
              <w:rPr>
                <w:sz w:val="14"/>
                <w:szCs w:val="14"/>
              </w:rPr>
              <w:fldChar w:fldCharType="begin"/>
            </w:r>
            <w:r w:rsidRPr="005E12E5">
              <w:rPr>
                <w:sz w:val="14"/>
                <w:szCs w:val="14"/>
              </w:rPr>
              <w:instrText xml:space="preserve"> MERGEFIELD TotalõStretch \* MERGEFORMAT </w:instrText>
            </w:r>
            <w:r w:rsidRPr="005E12E5">
              <w:rPr>
                <w:sz w:val="14"/>
                <w:szCs w:val="14"/>
              </w:rPr>
              <w:fldChar w:fldCharType="separate"/>
            </w:r>
            <w:r w:rsidRPr="005E12E5">
              <w:rPr>
                <w:noProof/>
                <w:sz w:val="14"/>
                <w:szCs w:val="14"/>
              </w:rPr>
              <w:t>«TotalõStretch»</w:t>
            </w:r>
            <w:r w:rsidRPr="005E12E5">
              <w:rPr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399" w:type="pct"/>
          </w:tcPr>
          <w:p w14:paraId="2D51F508" w14:textId="77777777" w:rsidR="000C57FF" w:rsidRPr="005E12E5" w:rsidRDefault="000C57FF" w:rsidP="007B457B">
            <w:pPr>
              <w:jc w:val="right"/>
              <w:rPr>
                <w:sz w:val="14"/>
                <w:szCs w:val="14"/>
              </w:rPr>
            </w:pPr>
            <w:r w:rsidRPr="005E12E5">
              <w:rPr>
                <w:sz w:val="14"/>
                <w:szCs w:val="14"/>
              </w:rPr>
              <w:fldChar w:fldCharType="begin"/>
            </w:r>
            <w:r w:rsidRPr="005E12E5">
              <w:rPr>
                <w:sz w:val="14"/>
                <w:szCs w:val="14"/>
              </w:rPr>
              <w:instrText xml:space="preserve"> MERGEFIELD ZeroõAxialõStressõDepth \* MERGEFORMAT </w:instrText>
            </w:r>
            <w:r w:rsidRPr="005E12E5">
              <w:rPr>
                <w:sz w:val="14"/>
                <w:szCs w:val="14"/>
              </w:rPr>
              <w:fldChar w:fldCharType="separate"/>
            </w:r>
            <w:r w:rsidRPr="005E12E5">
              <w:rPr>
                <w:noProof/>
                <w:sz w:val="14"/>
                <w:szCs w:val="14"/>
              </w:rPr>
              <w:t>«ZeroõAxialõStressõDepth»</w:t>
            </w:r>
            <w:r w:rsidRPr="005E12E5">
              <w:rPr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364" w:type="pct"/>
          </w:tcPr>
          <w:p w14:paraId="3C320AF9" w14:textId="77777777" w:rsidR="000C57FF" w:rsidRPr="005E12E5" w:rsidRDefault="000C57FF" w:rsidP="007B457B">
            <w:pPr>
              <w:jc w:val="right"/>
              <w:rPr>
                <w:sz w:val="14"/>
                <w:szCs w:val="14"/>
              </w:rPr>
            </w:pPr>
            <w:r w:rsidRPr="005E12E5">
              <w:rPr>
                <w:sz w:val="14"/>
                <w:szCs w:val="14"/>
              </w:rPr>
              <w:fldChar w:fldCharType="begin"/>
            </w:r>
            <w:r w:rsidRPr="005E12E5">
              <w:rPr>
                <w:sz w:val="14"/>
                <w:szCs w:val="14"/>
              </w:rPr>
              <w:instrText xml:space="preserve"> MERGEFIELD ZeroõAxialõFromõBit \* MERGEFORMAT </w:instrText>
            </w:r>
            <w:r w:rsidRPr="005E12E5">
              <w:rPr>
                <w:sz w:val="14"/>
                <w:szCs w:val="14"/>
              </w:rPr>
              <w:fldChar w:fldCharType="separate"/>
            </w:r>
            <w:r w:rsidRPr="005E12E5">
              <w:rPr>
                <w:noProof/>
                <w:sz w:val="14"/>
                <w:szCs w:val="14"/>
              </w:rPr>
              <w:t>«ZeroõAxialõFromõBit»</w:t>
            </w:r>
            <w:r w:rsidRPr="005E12E5">
              <w:rPr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366" w:type="pct"/>
          </w:tcPr>
          <w:p w14:paraId="66DBCED7" w14:textId="77777777" w:rsidR="000C57FF" w:rsidRPr="005E12E5" w:rsidRDefault="000C57FF" w:rsidP="007B457B">
            <w:pPr>
              <w:jc w:val="right"/>
              <w:rPr>
                <w:sz w:val="14"/>
                <w:szCs w:val="14"/>
              </w:rPr>
            </w:pPr>
            <w:r w:rsidRPr="005E12E5">
              <w:rPr>
                <w:sz w:val="14"/>
                <w:szCs w:val="14"/>
              </w:rPr>
              <w:fldChar w:fldCharType="begin"/>
            </w:r>
            <w:r w:rsidRPr="005E12E5">
              <w:rPr>
                <w:sz w:val="14"/>
                <w:szCs w:val="14"/>
              </w:rPr>
              <w:instrText xml:space="preserve"> MERGEFIELD NeutralõPointõDepth \* MERGEFORMAT </w:instrText>
            </w:r>
            <w:r w:rsidRPr="005E12E5">
              <w:rPr>
                <w:sz w:val="14"/>
                <w:szCs w:val="14"/>
              </w:rPr>
              <w:fldChar w:fldCharType="separate"/>
            </w:r>
            <w:r w:rsidRPr="005E12E5">
              <w:rPr>
                <w:noProof/>
                <w:sz w:val="14"/>
                <w:szCs w:val="14"/>
              </w:rPr>
              <w:t>«NeutralõPointõDepth»</w:t>
            </w:r>
            <w:r w:rsidRPr="005E12E5">
              <w:rPr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393" w:type="pct"/>
          </w:tcPr>
          <w:p w14:paraId="199B0CE3" w14:textId="77777777" w:rsidR="000C57FF" w:rsidRPr="005E12E5" w:rsidRDefault="000C57FF" w:rsidP="007B457B">
            <w:pPr>
              <w:jc w:val="right"/>
              <w:rPr>
                <w:sz w:val="14"/>
                <w:szCs w:val="14"/>
              </w:rPr>
            </w:pPr>
            <w:r w:rsidRPr="005E12E5">
              <w:rPr>
                <w:sz w:val="14"/>
                <w:szCs w:val="14"/>
              </w:rPr>
              <w:fldChar w:fldCharType="begin"/>
            </w:r>
            <w:r w:rsidRPr="005E12E5">
              <w:rPr>
                <w:sz w:val="14"/>
                <w:szCs w:val="14"/>
              </w:rPr>
              <w:instrText xml:space="preserve"> MERGEFIELD NeutralõPointõFromõBit \* MERGEFORMAT </w:instrText>
            </w:r>
            <w:r w:rsidRPr="005E12E5">
              <w:rPr>
                <w:sz w:val="14"/>
                <w:szCs w:val="14"/>
              </w:rPr>
              <w:fldChar w:fldCharType="separate"/>
            </w:r>
            <w:r w:rsidRPr="005E12E5">
              <w:rPr>
                <w:noProof/>
                <w:sz w:val="14"/>
                <w:szCs w:val="14"/>
              </w:rPr>
              <w:t>«NeutralõPointõFromõBit»</w:t>
            </w:r>
            <w:r w:rsidRPr="005E12E5">
              <w:rPr>
                <w:noProof/>
                <w:sz w:val="14"/>
                <w:szCs w:val="14"/>
              </w:rPr>
              <w:fldChar w:fldCharType="end"/>
            </w:r>
          </w:p>
        </w:tc>
      </w:tr>
    </w:tbl>
    <w:p w14:paraId="72DA3FFA" w14:textId="77777777" w:rsidR="000C57FF" w:rsidRDefault="000C57FF" w:rsidP="000C57FF">
      <w:r>
        <w:rPr>
          <w:rFonts w:asciiTheme="minorHAnsi" w:eastAsia="Times New Roman" w:hAnsiTheme="minorHAnsi"/>
          <w:noProof/>
          <w:sz w:val="16"/>
          <w:szCs w:val="16"/>
        </w:rPr>
        <w:fldChar w:fldCharType="begin"/>
      </w:r>
      <w:r>
        <w:rPr>
          <w:rFonts w:asciiTheme="minorHAnsi" w:eastAsia="Times New Roman" w:hAnsiTheme="minorHAnsi"/>
          <w:noProof/>
          <w:sz w:val="16"/>
          <w:szCs w:val="16"/>
        </w:rPr>
        <w:instrText xml:space="preserve"> MERGEFIELD END_CONDITION:Cond_TDANormalSummaryExists \* MERGEFORMAT </w:instrText>
      </w:r>
      <w:r>
        <w:rPr>
          <w:rFonts w:asciiTheme="minorHAnsi" w:eastAsia="Times New Roman" w:hAnsiTheme="minorHAnsi"/>
          <w:noProof/>
          <w:sz w:val="16"/>
          <w:szCs w:val="16"/>
        </w:rPr>
        <w:fldChar w:fldCharType="separate"/>
      </w:r>
      <w:r>
        <w:rPr>
          <w:rFonts w:asciiTheme="minorHAnsi" w:eastAsia="Times New Roman" w:hAnsiTheme="minorHAnsi"/>
          <w:noProof/>
          <w:sz w:val="16"/>
          <w:szCs w:val="16"/>
        </w:rPr>
        <w:t>«END_CONDITION:Cond_TDANormalSummaryExists»</w:t>
      </w:r>
      <w:r>
        <w:rPr>
          <w:rFonts w:asciiTheme="minorHAnsi" w:eastAsia="Times New Roman" w:hAnsiTheme="minorHAnsi"/>
          <w:noProof/>
          <w:sz w:val="16"/>
          <w:szCs w:val="16"/>
        </w:rPr>
        <w:fldChar w:fldCharType="end"/>
      </w:r>
      <w:r>
        <w:rPr>
          <w:rFonts w:asciiTheme="minorHAnsi" w:eastAsia="Times New Roman" w:hAnsiTheme="minorHAnsi"/>
          <w:noProof/>
          <w:sz w:val="16"/>
          <w:szCs w:val="16"/>
        </w:rPr>
        <w:fldChar w:fldCharType="begin"/>
      </w:r>
      <w:r>
        <w:rPr>
          <w:rFonts w:asciiTheme="minorHAnsi" w:eastAsia="Times New Roman" w:hAnsiTheme="minorHAnsi"/>
          <w:noProof/>
          <w:sz w:val="16"/>
          <w:szCs w:val="16"/>
        </w:rPr>
        <w:instrText xml:space="preserve"> MERGEFIELD BEGIN_CONDITION:TDPlots.Section.Show \* MERGEFORMAT </w:instrText>
      </w:r>
      <w:r>
        <w:rPr>
          <w:rFonts w:asciiTheme="minorHAnsi" w:eastAsia="Times New Roman" w:hAnsiTheme="minorHAnsi"/>
          <w:noProof/>
          <w:sz w:val="16"/>
          <w:szCs w:val="16"/>
        </w:rPr>
        <w:fldChar w:fldCharType="separate"/>
      </w:r>
      <w:r>
        <w:rPr>
          <w:rFonts w:asciiTheme="minorHAnsi" w:eastAsia="Times New Roman" w:hAnsiTheme="minorHAnsi"/>
          <w:noProof/>
          <w:sz w:val="16"/>
          <w:szCs w:val="16"/>
        </w:rPr>
        <w:t>«BEGIN_CONDITION:TDPlots.Section.Show»</w:t>
      </w:r>
      <w:r>
        <w:rPr>
          <w:rFonts w:asciiTheme="minorHAnsi" w:eastAsia="Times New Roman" w:hAnsiTheme="minorHAnsi"/>
          <w:noProof/>
          <w:sz w:val="16"/>
          <w:szCs w:val="16"/>
        </w:rPr>
        <w:fldChar w:fldCharType="end"/>
      </w:r>
    </w:p>
    <w:p w14:paraId="39D54771" w14:textId="77777777" w:rsidR="000C57FF" w:rsidRPr="00C57E9C" w:rsidRDefault="000C57FF" w:rsidP="000C57FF">
      <w:pPr>
        <w:pStyle w:val="Heading1"/>
        <w:pageBreakBefore/>
        <w:numPr>
          <w:ilvl w:val="0"/>
          <w:numId w:val="4"/>
        </w:numPr>
        <w:shd w:val="clear" w:color="auto" w:fill="C00000"/>
        <w:spacing w:before="0" w:after="240"/>
        <w:ind w:left="274" w:right="-86"/>
        <w:rPr>
          <w:rFonts w:asciiTheme="minorHAnsi" w:hAnsiTheme="minorHAnsi"/>
          <w:b w:val="0"/>
          <w:color w:val="auto"/>
        </w:rPr>
      </w:pPr>
      <w:r w:rsidRPr="00C57E9C">
        <w:rPr>
          <w:rFonts w:asciiTheme="minorHAnsi" w:hAnsiTheme="minorHAnsi"/>
          <w:b w:val="0"/>
          <w:color w:val="auto"/>
          <w:lang w:val="ru-RU"/>
        </w:rPr>
        <w:lastRenderedPageBreak/>
        <w:t>Графики</w:t>
      </w:r>
      <w:r>
        <w:rPr>
          <w:rFonts w:asciiTheme="minorHAnsi" w:hAnsiTheme="minorHAnsi"/>
          <w:b w:val="0"/>
          <w:color w:val="auto"/>
          <w:lang w:val="ru-RU"/>
        </w:rPr>
        <w:t xml:space="preserve"> Модуля Момент и Н</w:t>
      </w:r>
      <w:r w:rsidRPr="00C57E9C">
        <w:rPr>
          <w:rFonts w:asciiTheme="minorHAnsi" w:hAnsiTheme="minorHAnsi"/>
          <w:b w:val="0"/>
          <w:color w:val="auto"/>
          <w:lang w:val="ru-RU"/>
        </w:rPr>
        <w:t>атяжени</w:t>
      </w:r>
      <w:r>
        <w:rPr>
          <w:rFonts w:asciiTheme="minorHAnsi" w:hAnsiTheme="minorHAnsi"/>
          <w:b w:val="0"/>
          <w:color w:val="auto"/>
          <w:lang w:val="ru-RU"/>
        </w:rPr>
        <w:t>е</w:t>
      </w:r>
    </w:p>
    <w:tbl>
      <w:tblPr>
        <w:tblStyle w:val="TableGridLight1"/>
        <w:tblW w:w="5000" w:type="pct"/>
        <w:tblLook w:val="0420" w:firstRow="1" w:lastRow="0" w:firstColumn="0" w:lastColumn="0" w:noHBand="0" w:noVBand="1"/>
        <w:tblCaption w:val="Qry_PlotOrder_TnD"/>
      </w:tblPr>
      <w:tblGrid>
        <w:gridCol w:w="10790"/>
      </w:tblGrid>
      <w:tr w:rsidR="000C57FF" w:rsidRPr="00C66343" w14:paraId="3614F492" w14:textId="77777777" w:rsidTr="007B457B">
        <w:trPr>
          <w:trHeight w:val="17"/>
        </w:trPr>
        <w:tc>
          <w:tcPr>
            <w:tcW w:w="5000" w:type="pct"/>
            <w:tcBorders>
              <w:bottom w:val="single" w:sz="4" w:space="0" w:color="auto"/>
            </w:tcBorders>
          </w:tcPr>
          <w:p w14:paraId="46228A00" w14:textId="77777777" w:rsidR="000C57FF" w:rsidRPr="00C66343" w:rsidRDefault="000C57FF" w:rsidP="007B457B">
            <w:pPr>
              <w:rPr>
                <w:rFonts w:asciiTheme="minorHAnsi" w:hAnsiTheme="minorHAnsi"/>
                <w:sz w:val="2"/>
                <w:szCs w:val="2"/>
                <w:lang w:val="ru-RU"/>
              </w:rPr>
            </w:pPr>
          </w:p>
        </w:tc>
      </w:tr>
      <w:tr w:rsidR="000C57FF" w:rsidRPr="002268CB" w14:paraId="2FA0BB22" w14:textId="77777777" w:rsidTr="007B457B">
        <w:trPr>
          <w:cantSplit/>
          <w:trHeight w:val="569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76552" w14:textId="77777777" w:rsidR="000C57FF" w:rsidRPr="00DD341F" w:rsidRDefault="000C57FF" w:rsidP="007B457B">
            <w:pPr>
              <w:pStyle w:val="Heading2SubSectionHeader-Fluids"/>
              <w:numPr>
                <w:ilvl w:val="1"/>
                <w:numId w:val="4"/>
              </w:numPr>
              <w:spacing w:before="0" w:line="240" w:lineRule="auto"/>
              <w:ind w:left="720" w:right="-90" w:hanging="810"/>
              <w:rPr>
                <w:rFonts w:asciiTheme="minorHAnsi" w:hAnsiTheme="minorHAnsi"/>
                <w:b/>
              </w:rPr>
            </w:pPr>
            <w:r w:rsidRPr="00DD341F">
              <w:rPr>
                <w:rFonts w:asciiTheme="minorHAnsi" w:hAnsiTheme="minorHAnsi"/>
                <w:b/>
              </w:rPr>
              <w:fldChar w:fldCharType="begin"/>
            </w:r>
            <w:r w:rsidRPr="00DD341F">
              <w:rPr>
                <w:rFonts w:asciiTheme="minorHAnsi" w:hAnsiTheme="minorHAnsi"/>
                <w:b/>
              </w:rPr>
              <w:instrText xml:space="preserve"> MERGEFIELD Title \* MERGEFORMAT </w:instrText>
            </w:r>
            <w:r w:rsidRPr="00DD341F">
              <w:rPr>
                <w:rFonts w:asciiTheme="minorHAnsi" w:hAnsiTheme="minorHAnsi"/>
                <w:b/>
              </w:rPr>
              <w:fldChar w:fldCharType="separate"/>
            </w:r>
            <w:bookmarkStart w:id="24" w:name="_Toc405811741"/>
            <w:r w:rsidRPr="00DD341F">
              <w:rPr>
                <w:rFonts w:asciiTheme="minorHAnsi" w:hAnsiTheme="minorHAnsi"/>
                <w:b/>
              </w:rPr>
              <w:t>«Title»</w:t>
            </w:r>
            <w:bookmarkEnd w:id="24"/>
            <w:r w:rsidRPr="00DD341F">
              <w:rPr>
                <w:rFonts w:asciiTheme="minorHAnsi" w:hAnsiTheme="minorHAnsi"/>
                <w:b/>
              </w:rPr>
              <w:fldChar w:fldCharType="end"/>
            </w:r>
          </w:p>
          <w:p w14:paraId="19F6E44A" w14:textId="77777777" w:rsidR="000C57FF" w:rsidRPr="002268CB" w:rsidRDefault="000C57FF" w:rsidP="007B457B">
            <w:pPr>
              <w:rPr>
                <w:rFonts w:asciiTheme="minorHAnsi" w:hAnsiTheme="minorHAnsi"/>
              </w:rPr>
            </w:pPr>
            <w:r w:rsidRPr="002268CB">
              <w:rPr>
                <w:rFonts w:asciiTheme="minorHAnsi" w:hAnsiTheme="minorHAnsi"/>
                <w:noProof/>
                <w:lang w:val="en-AU" w:eastAsia="en-AU"/>
              </w:rPr>
              <w:drawing>
                <wp:inline distT="0" distB="0" distL="0" distR="0" wp14:anchorId="310D1D7D" wp14:editId="5F311DB9">
                  <wp:extent cx="6744428" cy="3444114"/>
                  <wp:effectExtent l="0" t="0" r="0" b="4445"/>
                  <wp:docPr id="7" name="Picture 7" title="Path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6693" cy="3465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37CF6F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END_CONDITION:Cond_TDPlots.Section.Show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«END_CONDITION:Cond_TDPlots.Section.Show»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BEGIN_CONDITION:HydraulicsDataSection.Show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«BEGIN_CONDITION:HydraulicsDataSection.Show»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</w:p>
    <w:p w14:paraId="2C1DA520" w14:textId="77777777" w:rsidR="000C57FF" w:rsidRPr="00C57E9C" w:rsidRDefault="000C57FF" w:rsidP="000C57FF">
      <w:pPr>
        <w:pStyle w:val="Heading1"/>
        <w:pageBreakBefore/>
        <w:numPr>
          <w:ilvl w:val="0"/>
          <w:numId w:val="4"/>
        </w:numPr>
        <w:shd w:val="clear" w:color="auto" w:fill="C00000"/>
        <w:spacing w:before="0" w:after="240"/>
        <w:ind w:left="274" w:right="-86"/>
        <w:rPr>
          <w:rFonts w:asciiTheme="minorHAnsi" w:hAnsiTheme="minorHAnsi"/>
          <w:b w:val="0"/>
          <w:color w:val="auto"/>
        </w:rPr>
      </w:pPr>
      <w:r>
        <w:rPr>
          <w:rFonts w:asciiTheme="minorHAnsi" w:hAnsiTheme="minorHAnsi"/>
          <w:b w:val="0"/>
          <w:color w:val="auto"/>
          <w:lang w:val="ru-RU"/>
        </w:rPr>
        <w:lastRenderedPageBreak/>
        <w:t>Данные для расчета в Модуле Гидравлика (</w:t>
      </w:r>
      <w:r>
        <w:rPr>
          <w:rFonts w:asciiTheme="minorHAnsi" w:hAnsiTheme="minorHAnsi"/>
          <w:b w:val="0"/>
          <w:color w:val="auto"/>
          <w:lang w:val="en-AU"/>
        </w:rPr>
        <w:t>Hydraulics</w:t>
      </w:r>
      <w:r>
        <w:rPr>
          <w:rFonts w:asciiTheme="minorHAnsi" w:hAnsiTheme="minorHAnsi"/>
          <w:b w:val="0"/>
          <w:color w:val="auto"/>
          <w:lang w:val="ru-RU"/>
        </w:rPr>
        <w:t>)</w:t>
      </w:r>
    </w:p>
    <w:p w14:paraId="08548143" w14:textId="77777777" w:rsidR="000C57FF" w:rsidRPr="00BB0CE4" w:rsidRDefault="000C57FF" w:rsidP="000C57FF">
      <w:pPr>
        <w:pStyle w:val="Heading2SubSectionHeader-Fluids"/>
        <w:numPr>
          <w:ilvl w:val="1"/>
          <w:numId w:val="4"/>
        </w:numPr>
        <w:spacing w:before="0" w:line="240" w:lineRule="auto"/>
        <w:ind w:left="720" w:right="-90" w:hanging="810"/>
        <w:rPr>
          <w:rFonts w:asciiTheme="minorHAnsi" w:hAnsiTheme="minorHAnsi"/>
          <w:b/>
        </w:rPr>
      </w:pPr>
      <w:r w:rsidRPr="00BB0CE4">
        <w:rPr>
          <w:rFonts w:asciiTheme="minorHAnsi" w:hAnsiTheme="minorHAnsi"/>
          <w:b/>
          <w:lang w:val="ru-RU"/>
        </w:rPr>
        <w:t>Инструмент расчета</w:t>
      </w:r>
    </w:p>
    <w:tbl>
      <w:tblPr>
        <w:tblStyle w:val="GridTable1Ligh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2663"/>
        <w:gridCol w:w="2732"/>
        <w:gridCol w:w="5395"/>
      </w:tblGrid>
      <w:tr w:rsidR="000C57FF" w:rsidRPr="00BB0CE4" w14:paraId="547EF16D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pct"/>
            <w:shd w:val="clear" w:color="BFBFBF" w:themeColor="background1" w:themeShade="BF" w:fill="BFBFBF" w:themeFill="background1" w:themeFillShade="BF"/>
          </w:tcPr>
          <w:p w14:paraId="2CEFA981" w14:textId="77777777" w:rsidR="000C57FF" w:rsidRPr="00BB0CE4" w:rsidRDefault="000C57FF" w:rsidP="007B457B">
            <w:pPr>
              <w:rPr>
                <w:rFonts w:asciiTheme="minorHAnsi" w:hAnsiTheme="minorHAnsi"/>
                <w:sz w:val="14"/>
                <w:szCs w:val="18"/>
                <w:lang w:val="ru-RU"/>
              </w:rPr>
            </w:pPr>
            <w:r w:rsidRPr="00BB0CE4">
              <w:rPr>
                <w:rFonts w:asciiTheme="minorHAnsi" w:hAnsiTheme="minorHAnsi"/>
                <w:sz w:val="14"/>
                <w:szCs w:val="18"/>
                <w:lang w:val="ru-RU"/>
              </w:rPr>
              <w:t>Используемая модель</w:t>
            </w:r>
          </w:p>
        </w:tc>
        <w:tc>
          <w:tcPr>
            <w:tcW w:w="1266" w:type="pct"/>
          </w:tcPr>
          <w:p w14:paraId="01467C41" w14:textId="77777777" w:rsidR="000C57FF" w:rsidRPr="00BB0CE4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noProof/>
                <w:sz w:val="14"/>
                <w:szCs w:val="18"/>
              </w:rPr>
            </w:pPr>
            <w:r w:rsidRPr="00BB0CE4">
              <w:rPr>
                <w:rFonts w:asciiTheme="minorHAnsi" w:hAnsiTheme="minorHAnsi"/>
                <w:noProof/>
                <w:sz w:val="14"/>
                <w:szCs w:val="18"/>
              </w:rPr>
              <w:fldChar w:fldCharType="begin"/>
            </w:r>
            <w:r w:rsidRPr="00BB0CE4">
              <w:rPr>
                <w:rFonts w:asciiTheme="minorHAnsi" w:hAnsiTheme="minorHAnsi"/>
                <w:noProof/>
                <w:sz w:val="14"/>
                <w:szCs w:val="18"/>
              </w:rPr>
              <w:instrText xml:space="preserve"> MERGEFIELD StandAlone:Qry_HydraulicsCalculationModel~FrmHydraulicsCalculationModel \* MERGEFORMAT </w:instrText>
            </w:r>
            <w:r w:rsidRPr="00BB0CE4">
              <w:rPr>
                <w:rFonts w:asciiTheme="minorHAnsi" w:hAnsiTheme="minorHAnsi"/>
                <w:noProof/>
                <w:sz w:val="14"/>
                <w:szCs w:val="18"/>
              </w:rPr>
              <w:fldChar w:fldCharType="separate"/>
            </w:r>
            <w:r w:rsidRPr="00BB0CE4">
              <w:rPr>
                <w:rFonts w:asciiTheme="minorHAnsi" w:hAnsiTheme="minorHAnsi"/>
                <w:noProof/>
                <w:sz w:val="14"/>
                <w:szCs w:val="18"/>
              </w:rPr>
              <w:t>«SA:FrmHydraulicsCalculationModel»</w:t>
            </w:r>
            <w:r w:rsidRPr="00BB0CE4">
              <w:rPr>
                <w:rFonts w:asciiTheme="minorHAnsi" w:hAnsiTheme="minorHAnsi"/>
                <w:noProof/>
                <w:sz w:val="14"/>
                <w:szCs w:val="18"/>
              </w:rPr>
              <w:fldChar w:fldCharType="end"/>
            </w:r>
          </w:p>
        </w:tc>
        <w:tc>
          <w:tcPr>
            <w:tcW w:w="2500" w:type="pct"/>
            <w:shd w:val="clear" w:color="auto" w:fill="auto"/>
          </w:tcPr>
          <w:p w14:paraId="08197A8C" w14:textId="77777777" w:rsidR="000C57FF" w:rsidRPr="00BB0CE4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14"/>
                <w:szCs w:val="18"/>
              </w:rPr>
            </w:pPr>
          </w:p>
        </w:tc>
      </w:tr>
    </w:tbl>
    <w:p w14:paraId="2500BA27" w14:textId="77777777" w:rsidR="000C57FF" w:rsidRPr="00BB0CE4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BB0CE4">
        <w:rPr>
          <w:rFonts w:asciiTheme="minorHAnsi" w:hAnsiTheme="minorHAnsi"/>
          <w:noProof/>
          <w:sz w:val="16"/>
          <w:szCs w:val="16"/>
        </w:rPr>
        <w:fldChar w:fldCharType="begin"/>
      </w:r>
      <w:r w:rsidRPr="00BB0CE4">
        <w:rPr>
          <w:rFonts w:asciiTheme="minorHAnsi" w:hAnsiTheme="minorHAnsi"/>
          <w:noProof/>
          <w:sz w:val="16"/>
          <w:szCs w:val="16"/>
        </w:rPr>
        <w:instrText xml:space="preserve"> MERGEFIELD BEGIN_CONDITION:Cond_UseDownHoleProperties.No \* MERGEFORMAT </w:instrText>
      </w:r>
      <w:r w:rsidRPr="00BB0CE4">
        <w:rPr>
          <w:rFonts w:asciiTheme="minorHAnsi" w:hAnsiTheme="minorHAnsi"/>
          <w:noProof/>
          <w:sz w:val="16"/>
          <w:szCs w:val="16"/>
        </w:rPr>
        <w:fldChar w:fldCharType="separate"/>
      </w:r>
      <w:r w:rsidRPr="00BB0CE4">
        <w:rPr>
          <w:rFonts w:asciiTheme="minorHAnsi" w:hAnsiTheme="minorHAnsi"/>
          <w:noProof/>
          <w:sz w:val="16"/>
          <w:szCs w:val="16"/>
        </w:rPr>
        <w:t>«BEGIN_CONDITION:Cond_UseDownHoleProperties.No»</w:t>
      </w:r>
      <w:r w:rsidRPr="00BB0CE4">
        <w:rPr>
          <w:rFonts w:asciiTheme="minorHAnsi" w:hAnsiTheme="minorHAnsi"/>
          <w:noProof/>
          <w:sz w:val="16"/>
          <w:szCs w:val="16"/>
        </w:rPr>
        <w:fldChar w:fldCharType="end"/>
      </w:r>
    </w:p>
    <w:tbl>
      <w:tblPr>
        <w:tblStyle w:val="GridTable1Ligh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663"/>
        <w:gridCol w:w="2732"/>
        <w:gridCol w:w="5395"/>
      </w:tblGrid>
      <w:tr w:rsidR="000C57FF" w:rsidRPr="00BB0CE4" w14:paraId="5F3BB57B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pct"/>
            <w:shd w:val="clear" w:color="BFBFBF" w:themeColor="background1" w:themeShade="BF" w:fill="BFBFBF" w:themeFill="background1" w:themeFillShade="BF"/>
          </w:tcPr>
          <w:p w14:paraId="27F23A58" w14:textId="77777777" w:rsidR="000C57FF" w:rsidRPr="00BB0CE4" w:rsidRDefault="000C57FF" w:rsidP="007B457B">
            <w:pPr>
              <w:rPr>
                <w:rFonts w:asciiTheme="minorHAnsi" w:hAnsiTheme="minorHAnsi"/>
                <w:sz w:val="14"/>
                <w:szCs w:val="18"/>
              </w:rPr>
            </w:pPr>
            <w:r w:rsidRPr="00BB0CE4">
              <w:rPr>
                <w:rFonts w:asciiTheme="minorHAnsi" w:hAnsiTheme="minorHAnsi"/>
                <w:sz w:val="14"/>
                <w:szCs w:val="18"/>
                <w:lang w:val="ru-RU"/>
              </w:rPr>
              <w:t>Использовать скважинные условия</w:t>
            </w:r>
          </w:p>
        </w:tc>
        <w:tc>
          <w:tcPr>
            <w:tcW w:w="1266" w:type="pct"/>
          </w:tcPr>
          <w:p w14:paraId="12B50316" w14:textId="77777777" w:rsidR="000C57FF" w:rsidRPr="00BB0CE4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8"/>
              </w:rPr>
            </w:pPr>
            <w:r w:rsidRPr="00BB0CE4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BB0CE4">
              <w:rPr>
                <w:rFonts w:asciiTheme="minorHAnsi" w:hAnsiTheme="minorHAnsi"/>
                <w:sz w:val="14"/>
                <w:szCs w:val="18"/>
              </w:rPr>
              <w:instrText xml:space="preserve"> MERGEFIELD StandAlone:Qry_UseDownholeProperties~use_downhole_properties \* MERGEFORMAT </w:instrText>
            </w:r>
            <w:r w:rsidRPr="00BB0CE4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BB0CE4">
              <w:rPr>
                <w:rFonts w:asciiTheme="minorHAnsi" w:hAnsiTheme="minorHAnsi"/>
                <w:noProof/>
                <w:sz w:val="14"/>
                <w:szCs w:val="18"/>
              </w:rPr>
              <w:t>«SA:use_downhole_properties»</w:t>
            </w:r>
            <w:r w:rsidRPr="00BB0CE4">
              <w:rPr>
                <w:rFonts w:asciiTheme="minorHAnsi" w:hAnsiTheme="minorHAnsi"/>
                <w:sz w:val="14"/>
                <w:szCs w:val="18"/>
              </w:rPr>
              <w:fldChar w:fldCharType="end"/>
            </w:r>
          </w:p>
        </w:tc>
        <w:tc>
          <w:tcPr>
            <w:tcW w:w="2500" w:type="pct"/>
            <w:shd w:val="clear" w:color="auto" w:fill="auto"/>
          </w:tcPr>
          <w:p w14:paraId="4544108C" w14:textId="77777777" w:rsidR="000C57FF" w:rsidRPr="00BB0CE4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8"/>
              </w:rPr>
            </w:pPr>
          </w:p>
        </w:tc>
      </w:tr>
    </w:tbl>
    <w:p w14:paraId="10AE1BBC" w14:textId="77777777" w:rsidR="000C57FF" w:rsidRPr="00BB0CE4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BB0CE4">
        <w:rPr>
          <w:rFonts w:asciiTheme="minorHAnsi" w:hAnsiTheme="minorHAnsi"/>
          <w:noProof/>
          <w:sz w:val="16"/>
          <w:szCs w:val="16"/>
        </w:rPr>
        <w:fldChar w:fldCharType="begin"/>
      </w:r>
      <w:r w:rsidRPr="00BB0CE4">
        <w:rPr>
          <w:rFonts w:asciiTheme="minorHAnsi" w:hAnsiTheme="minorHAnsi"/>
          <w:noProof/>
          <w:sz w:val="16"/>
          <w:szCs w:val="16"/>
        </w:rPr>
        <w:instrText xml:space="preserve"> MERGEFIELD END_CONDITION:Cond_UseDownHoleProperties.No \* MERGEFORMAT </w:instrText>
      </w:r>
      <w:r w:rsidRPr="00BB0CE4">
        <w:rPr>
          <w:rFonts w:asciiTheme="minorHAnsi" w:hAnsiTheme="minorHAnsi"/>
          <w:noProof/>
          <w:sz w:val="16"/>
          <w:szCs w:val="16"/>
        </w:rPr>
        <w:fldChar w:fldCharType="separate"/>
      </w:r>
      <w:r w:rsidRPr="00BB0CE4">
        <w:rPr>
          <w:rFonts w:asciiTheme="minorHAnsi" w:hAnsiTheme="minorHAnsi"/>
          <w:noProof/>
          <w:sz w:val="16"/>
          <w:szCs w:val="16"/>
        </w:rPr>
        <w:t>«END_CONDITION:Cond_UseDownHoleProperties.No»</w:t>
      </w:r>
      <w:r w:rsidRPr="00BB0CE4">
        <w:rPr>
          <w:rFonts w:asciiTheme="minorHAnsi" w:hAnsiTheme="minorHAnsi"/>
          <w:noProof/>
          <w:sz w:val="16"/>
          <w:szCs w:val="16"/>
        </w:rPr>
        <w:fldChar w:fldCharType="end"/>
      </w:r>
      <w:r w:rsidRPr="00BB0CE4">
        <w:rPr>
          <w:rFonts w:asciiTheme="minorHAnsi" w:hAnsiTheme="minorHAnsi"/>
          <w:noProof/>
          <w:sz w:val="16"/>
          <w:szCs w:val="16"/>
        </w:rPr>
        <w:fldChar w:fldCharType="begin"/>
      </w:r>
      <w:r w:rsidRPr="00BB0CE4">
        <w:rPr>
          <w:rFonts w:asciiTheme="minorHAnsi" w:hAnsiTheme="minorHAnsi"/>
          <w:noProof/>
          <w:sz w:val="16"/>
          <w:szCs w:val="16"/>
        </w:rPr>
        <w:instrText xml:space="preserve"> MERGEFIELD BEGIN_CONDITION:Cond_UseDownHoleProperties.Yes \* MERGEFORMAT </w:instrText>
      </w:r>
      <w:r w:rsidRPr="00BB0CE4">
        <w:rPr>
          <w:rFonts w:asciiTheme="minorHAnsi" w:hAnsiTheme="minorHAnsi"/>
          <w:noProof/>
          <w:sz w:val="16"/>
          <w:szCs w:val="16"/>
        </w:rPr>
        <w:fldChar w:fldCharType="separate"/>
      </w:r>
      <w:r w:rsidRPr="00BB0CE4">
        <w:rPr>
          <w:rFonts w:asciiTheme="minorHAnsi" w:hAnsiTheme="minorHAnsi"/>
          <w:noProof/>
          <w:sz w:val="16"/>
          <w:szCs w:val="16"/>
        </w:rPr>
        <w:t>«BEGIN_CONDITION:Cond_UseDownHoleProperties.Yes»</w:t>
      </w:r>
      <w:r w:rsidRPr="00BB0CE4">
        <w:rPr>
          <w:rFonts w:asciiTheme="minorHAnsi" w:hAnsiTheme="minorHAnsi"/>
          <w:noProof/>
          <w:sz w:val="16"/>
          <w:szCs w:val="16"/>
        </w:rPr>
        <w:fldChar w:fldCharType="end"/>
      </w:r>
    </w:p>
    <w:tbl>
      <w:tblPr>
        <w:tblStyle w:val="GridTable1Ligh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665"/>
        <w:gridCol w:w="2730"/>
        <w:gridCol w:w="2732"/>
        <w:gridCol w:w="2663"/>
      </w:tblGrid>
      <w:tr w:rsidR="000C57FF" w:rsidRPr="00BB0CE4" w14:paraId="5911289F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5" w:type="pct"/>
            <w:shd w:val="clear" w:color="BFBFBF" w:themeColor="background1" w:themeShade="BF" w:fill="BFBFBF" w:themeFill="background1" w:themeFillShade="BF"/>
          </w:tcPr>
          <w:p w14:paraId="026AABEE" w14:textId="77777777" w:rsidR="000C57FF" w:rsidRPr="00BB0CE4" w:rsidRDefault="000C57FF" w:rsidP="007B457B">
            <w:pPr>
              <w:rPr>
                <w:rFonts w:asciiTheme="minorHAnsi" w:hAnsiTheme="minorHAnsi"/>
                <w:sz w:val="14"/>
                <w:szCs w:val="18"/>
                <w:lang w:val="ru-RU"/>
              </w:rPr>
            </w:pPr>
            <w:r w:rsidRPr="00BB0CE4">
              <w:rPr>
                <w:rFonts w:asciiTheme="minorHAnsi" w:hAnsiTheme="minorHAnsi"/>
                <w:sz w:val="14"/>
                <w:szCs w:val="18"/>
                <w:lang w:val="ru-RU"/>
              </w:rPr>
              <w:t>Использовать скважинные условия</w:t>
            </w:r>
          </w:p>
        </w:tc>
        <w:tc>
          <w:tcPr>
            <w:tcW w:w="1265" w:type="pct"/>
          </w:tcPr>
          <w:p w14:paraId="51527884" w14:textId="77777777" w:rsidR="000C57FF" w:rsidRPr="00BB0CE4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8"/>
              </w:rPr>
            </w:pPr>
            <w:r w:rsidRPr="00BB0CE4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BB0CE4">
              <w:rPr>
                <w:rFonts w:asciiTheme="minorHAnsi" w:hAnsiTheme="minorHAnsi"/>
                <w:sz w:val="14"/>
                <w:szCs w:val="18"/>
              </w:rPr>
              <w:instrText xml:space="preserve"> MERGEFIELD StandAlone:Qry_UseDownholeProperties~use_downhole_properties \* MERGEFORMAT </w:instrText>
            </w:r>
            <w:r w:rsidRPr="00BB0CE4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BB0CE4">
              <w:rPr>
                <w:rFonts w:asciiTheme="minorHAnsi" w:hAnsiTheme="minorHAnsi"/>
                <w:noProof/>
                <w:sz w:val="14"/>
                <w:szCs w:val="18"/>
              </w:rPr>
              <w:t>«SA:use_downhole_properties»</w:t>
            </w:r>
            <w:r w:rsidRPr="00BB0CE4">
              <w:rPr>
                <w:rFonts w:asciiTheme="minorHAnsi" w:hAnsiTheme="minorHAnsi"/>
                <w:sz w:val="14"/>
                <w:szCs w:val="18"/>
              </w:rPr>
              <w:fldChar w:fldCharType="end"/>
            </w:r>
          </w:p>
        </w:tc>
        <w:tc>
          <w:tcPr>
            <w:tcW w:w="1266" w:type="pct"/>
            <w:shd w:val="clear" w:color="auto" w:fill="BFBFBF" w:themeFill="background1" w:themeFillShade="BF"/>
          </w:tcPr>
          <w:p w14:paraId="63E63C7D" w14:textId="77777777" w:rsidR="000C57FF" w:rsidRPr="00BB0CE4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14"/>
                <w:szCs w:val="18"/>
              </w:rPr>
            </w:pPr>
            <w:r w:rsidRPr="00BB0CE4">
              <w:rPr>
                <w:rFonts w:asciiTheme="minorHAnsi" w:hAnsiTheme="minorHAnsi"/>
                <w:b/>
                <w:sz w:val="14"/>
                <w:szCs w:val="18"/>
                <w:lang w:val="ru-RU"/>
              </w:rPr>
              <w:t>Прогноз реологии</w:t>
            </w:r>
          </w:p>
        </w:tc>
        <w:tc>
          <w:tcPr>
            <w:tcW w:w="1234" w:type="pct"/>
          </w:tcPr>
          <w:p w14:paraId="12AB84C5" w14:textId="77777777" w:rsidR="000C57FF" w:rsidRPr="00BB0CE4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8"/>
              </w:rPr>
            </w:pPr>
            <w:r w:rsidRPr="00BB0CE4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BB0CE4">
              <w:rPr>
                <w:rFonts w:asciiTheme="minorHAnsi" w:hAnsiTheme="minorHAnsi"/>
                <w:sz w:val="14"/>
                <w:szCs w:val="18"/>
              </w:rPr>
              <w:instrText xml:space="preserve"> MERGEFIELD StandAlone:Qry_RheologyPrediction~rheology_prediction \* MERGEFORMAT </w:instrText>
            </w:r>
            <w:r w:rsidRPr="00BB0CE4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BB0CE4">
              <w:rPr>
                <w:rFonts w:asciiTheme="minorHAnsi" w:hAnsiTheme="minorHAnsi"/>
                <w:noProof/>
                <w:sz w:val="14"/>
                <w:szCs w:val="18"/>
              </w:rPr>
              <w:t>«SA:rheology_prediction»</w:t>
            </w:r>
            <w:r w:rsidRPr="00BB0CE4">
              <w:rPr>
                <w:rFonts w:asciiTheme="minorHAnsi" w:hAnsiTheme="minorHAnsi"/>
                <w:sz w:val="14"/>
                <w:szCs w:val="18"/>
              </w:rPr>
              <w:fldChar w:fldCharType="end"/>
            </w:r>
          </w:p>
        </w:tc>
      </w:tr>
    </w:tbl>
    <w:p w14:paraId="0250384D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END_CONDITION:Cond_UseDownHoleProperties.Yes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«END_CONDITION:Cond_UseDownHoleProperties.Yes»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BEGIN_CONDITION:Hyd.CuttingLoadingCalc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«BEGIN_CONDITION:Hyd.CuttingLoadingCalc»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</w:p>
    <w:p w14:paraId="5A8CA1F6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</w:p>
    <w:p w14:paraId="602E38DA" w14:textId="77777777" w:rsidR="000C57FF" w:rsidRPr="005E3CBA" w:rsidRDefault="000C57FF" w:rsidP="000C57FF">
      <w:pPr>
        <w:pStyle w:val="Heading2SubSectionHeader-Fluids"/>
        <w:numPr>
          <w:ilvl w:val="1"/>
          <w:numId w:val="4"/>
        </w:numPr>
        <w:spacing w:before="0" w:line="240" w:lineRule="auto"/>
        <w:ind w:left="720" w:right="-90" w:hanging="810"/>
        <w:rPr>
          <w:rFonts w:asciiTheme="minorHAnsi" w:hAnsiTheme="minorHAnsi"/>
          <w:b/>
        </w:rPr>
      </w:pPr>
      <w:bookmarkStart w:id="25" w:name="_Toc405811742"/>
      <w:r w:rsidRPr="005E3CBA">
        <w:rPr>
          <w:rFonts w:asciiTheme="minorHAnsi" w:hAnsiTheme="minorHAnsi"/>
          <w:b/>
          <w:lang w:val="ru-RU"/>
        </w:rPr>
        <w:t>Параметры расчета оседания шлама</w:t>
      </w:r>
      <w:bookmarkEnd w:id="25"/>
    </w:p>
    <w:p w14:paraId="6847F5E9" w14:textId="77777777" w:rsidR="000C57FF" w:rsidRPr="00F74401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BEGIN_CONDITION:Hyd.SurfaceEquip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«BEGIN_CONDITION:Hyd.SurfaceEquip»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</w:p>
    <w:tbl>
      <w:tblPr>
        <w:tblStyle w:val="GridTable1Ligh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624"/>
        <w:gridCol w:w="2771"/>
        <w:gridCol w:w="2732"/>
        <w:gridCol w:w="2663"/>
      </w:tblGrid>
      <w:tr w:rsidR="000C57FF" w:rsidRPr="005E3CBA" w14:paraId="17F2F747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BFBFBF" w:themeColor="background1" w:themeShade="BF" w:fill="BFBFBF" w:themeFill="background1" w:themeFillShade="BF"/>
          </w:tcPr>
          <w:p w14:paraId="2BB1C902" w14:textId="77777777" w:rsidR="000C57FF" w:rsidRPr="005E3CBA" w:rsidRDefault="000C57FF" w:rsidP="007B457B">
            <w:pPr>
              <w:rPr>
                <w:rFonts w:asciiTheme="minorHAnsi" w:hAnsiTheme="minorHAnsi"/>
                <w:sz w:val="14"/>
                <w:szCs w:val="18"/>
                <w:lang w:val="ru-RU"/>
              </w:rPr>
            </w:pPr>
            <w:r w:rsidRPr="005E3CBA">
              <w:rPr>
                <w:rFonts w:asciiTheme="minorHAnsi" w:hAnsiTheme="minorHAnsi"/>
                <w:sz w:val="14"/>
                <w:szCs w:val="18"/>
                <w:lang w:val="ru-RU"/>
              </w:rPr>
              <w:t>Механическая скорость проходки</w:t>
            </w:r>
          </w:p>
        </w:tc>
        <w:tc>
          <w:tcPr>
            <w:tcW w:w="1284" w:type="pct"/>
          </w:tcPr>
          <w:p w14:paraId="5E7911A4" w14:textId="77777777" w:rsidR="000C57FF" w:rsidRPr="005E3CBA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14"/>
                <w:szCs w:val="18"/>
              </w:rPr>
            </w:pPr>
            <w:r w:rsidRPr="005E3CBA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3CBA">
              <w:rPr>
                <w:rFonts w:asciiTheme="minorHAnsi" w:hAnsiTheme="minorHAnsi"/>
                <w:sz w:val="14"/>
                <w:szCs w:val="18"/>
              </w:rPr>
              <w:instrText xml:space="preserve"> MERGEFIELD StandAlone:WP_HYD_PARAMS~rop \* MERGEFORMAT </w:instrText>
            </w:r>
            <w:r w:rsidRPr="005E3CBA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t>«SA:rop»</w:t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fldChar w:fldCharType="end"/>
            </w:r>
            <w:r w:rsidRPr="005E3CBA">
              <w:rPr>
                <w:rFonts w:asciiTheme="minorHAnsi" w:hAnsiTheme="minorHAnsi"/>
                <w:sz w:val="14"/>
                <w:szCs w:val="18"/>
              </w:rPr>
              <w:t xml:space="preserve"> </w:t>
            </w:r>
            <w:r w:rsidRPr="005E3CBA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3CBA">
              <w:rPr>
                <w:rFonts w:asciiTheme="minorHAnsi" w:hAnsiTheme="minorHAnsi"/>
                <w:sz w:val="14"/>
                <w:szCs w:val="18"/>
              </w:rPr>
              <w:instrText xml:space="preserve"> MERGEFIELD Units:WP_HYD_PARAMS~rop \* MERGEFORMAT </w:instrText>
            </w:r>
            <w:r w:rsidRPr="005E3CBA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t>«Units:rop»</w:t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fldChar w:fldCharType="end"/>
            </w:r>
          </w:p>
        </w:tc>
        <w:tc>
          <w:tcPr>
            <w:tcW w:w="1266" w:type="pct"/>
            <w:shd w:val="clear" w:color="auto" w:fill="BFBFBF" w:themeFill="background1" w:themeFillShade="BF"/>
          </w:tcPr>
          <w:p w14:paraId="65A69818" w14:textId="77777777" w:rsidR="000C57FF" w:rsidRPr="005E3CBA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14"/>
                <w:szCs w:val="18"/>
                <w:lang w:val="ru-RU"/>
              </w:rPr>
            </w:pPr>
            <w:r w:rsidRPr="005E3CBA">
              <w:rPr>
                <w:rFonts w:asciiTheme="minorHAnsi" w:hAnsiTheme="minorHAnsi"/>
                <w:b/>
                <w:sz w:val="14"/>
                <w:szCs w:val="18"/>
                <w:lang w:val="ru-RU"/>
              </w:rPr>
              <w:t>Скорость оборотов ротора</w:t>
            </w:r>
          </w:p>
        </w:tc>
        <w:tc>
          <w:tcPr>
            <w:tcW w:w="1234" w:type="pct"/>
          </w:tcPr>
          <w:p w14:paraId="4325B08D" w14:textId="77777777" w:rsidR="000C57FF" w:rsidRPr="005E3CBA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14"/>
                <w:szCs w:val="18"/>
              </w:rPr>
            </w:pPr>
            <w:r w:rsidRPr="005E3CBA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3CBA">
              <w:rPr>
                <w:rFonts w:asciiTheme="minorHAnsi" w:hAnsiTheme="minorHAnsi"/>
                <w:sz w:val="14"/>
                <w:szCs w:val="18"/>
              </w:rPr>
              <w:instrText xml:space="preserve"> MERGEFIELD StandAlone:WP_HYD_PARAMS~rotary_speed \* MERGEFORMAT </w:instrText>
            </w:r>
            <w:r w:rsidRPr="005E3CBA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t>«SA:rotary_speed»</w:t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fldChar w:fldCharType="end"/>
            </w:r>
            <w:r w:rsidRPr="005E3CBA">
              <w:rPr>
                <w:rFonts w:asciiTheme="minorHAnsi" w:hAnsiTheme="minorHAnsi"/>
                <w:sz w:val="14"/>
                <w:szCs w:val="18"/>
              </w:rPr>
              <w:t xml:space="preserve"> </w:t>
            </w:r>
            <w:r w:rsidRPr="005E3CBA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3CBA">
              <w:rPr>
                <w:rFonts w:asciiTheme="minorHAnsi" w:hAnsiTheme="minorHAnsi"/>
                <w:sz w:val="14"/>
                <w:szCs w:val="18"/>
              </w:rPr>
              <w:instrText xml:space="preserve"> MERGEFIELD Units:WP_HYD_PARAMS~rotary_speed \* MERGEFORMAT </w:instrText>
            </w:r>
            <w:r w:rsidRPr="005E3CBA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t>«Units:rotary_speed»</w:t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fldChar w:fldCharType="end"/>
            </w:r>
          </w:p>
        </w:tc>
      </w:tr>
    </w:tbl>
    <w:p w14:paraId="5F052167" w14:textId="77777777" w:rsidR="000C57FF" w:rsidRPr="005E3CBA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5E3CBA">
        <w:rPr>
          <w:rFonts w:asciiTheme="minorHAnsi" w:hAnsiTheme="minorHAnsi"/>
          <w:noProof/>
          <w:sz w:val="16"/>
          <w:szCs w:val="16"/>
        </w:rPr>
        <w:fldChar w:fldCharType="begin"/>
      </w:r>
      <w:r w:rsidRPr="005E3CBA">
        <w:rPr>
          <w:rFonts w:asciiTheme="minorHAnsi" w:hAnsiTheme="minorHAnsi"/>
          <w:noProof/>
          <w:sz w:val="16"/>
          <w:szCs w:val="16"/>
        </w:rPr>
        <w:instrText xml:space="preserve"> MERGEFIELD END_CONDITION:Hyd.SurfaceEquip \* MERGEFORMAT </w:instrText>
      </w:r>
      <w:r w:rsidRPr="005E3CBA">
        <w:rPr>
          <w:rFonts w:asciiTheme="minorHAnsi" w:hAnsiTheme="minorHAnsi"/>
          <w:noProof/>
          <w:sz w:val="16"/>
          <w:szCs w:val="16"/>
        </w:rPr>
        <w:fldChar w:fldCharType="separate"/>
      </w:r>
      <w:r w:rsidRPr="005E3CBA">
        <w:rPr>
          <w:rFonts w:asciiTheme="minorHAnsi" w:hAnsiTheme="minorHAnsi"/>
          <w:noProof/>
          <w:sz w:val="16"/>
          <w:szCs w:val="16"/>
        </w:rPr>
        <w:t>«END_CONDITION:Hyd.SurfaceEquip»</w:t>
      </w:r>
      <w:r w:rsidRPr="005E3CBA">
        <w:rPr>
          <w:rFonts w:asciiTheme="minorHAnsi" w:hAnsiTheme="minorHAnsi"/>
          <w:noProof/>
          <w:sz w:val="16"/>
          <w:szCs w:val="16"/>
        </w:rPr>
        <w:fldChar w:fldCharType="end"/>
      </w:r>
    </w:p>
    <w:p w14:paraId="62DF589D" w14:textId="77777777" w:rsidR="000C57FF" w:rsidRPr="005E3CBA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5E3CBA">
        <w:rPr>
          <w:rFonts w:asciiTheme="minorHAnsi" w:hAnsiTheme="minorHAnsi"/>
          <w:noProof/>
          <w:sz w:val="16"/>
          <w:szCs w:val="16"/>
        </w:rPr>
        <w:fldChar w:fldCharType="begin"/>
      </w:r>
      <w:r w:rsidRPr="005E3CBA">
        <w:rPr>
          <w:rFonts w:asciiTheme="minorHAnsi" w:hAnsiTheme="minorHAnsi"/>
          <w:noProof/>
          <w:sz w:val="16"/>
          <w:szCs w:val="16"/>
        </w:rPr>
        <w:instrText xml:space="preserve"> MERGEFIELD BEGIN_CONDITION:HYd.SurfaceEquipNO \* MERGEFORMAT </w:instrText>
      </w:r>
      <w:r w:rsidRPr="005E3CBA">
        <w:rPr>
          <w:rFonts w:asciiTheme="minorHAnsi" w:hAnsiTheme="minorHAnsi"/>
          <w:noProof/>
          <w:sz w:val="16"/>
          <w:szCs w:val="16"/>
        </w:rPr>
        <w:fldChar w:fldCharType="separate"/>
      </w:r>
      <w:r w:rsidRPr="005E3CBA">
        <w:rPr>
          <w:rFonts w:asciiTheme="minorHAnsi" w:hAnsiTheme="minorHAnsi"/>
          <w:noProof/>
          <w:sz w:val="16"/>
          <w:szCs w:val="16"/>
        </w:rPr>
        <w:t>«BEGIN_CONDITION:HYd.SurfaceEquipNO»</w:t>
      </w:r>
      <w:r w:rsidRPr="005E3CBA">
        <w:rPr>
          <w:rFonts w:asciiTheme="minorHAnsi" w:hAnsiTheme="minorHAnsi"/>
          <w:noProof/>
          <w:sz w:val="16"/>
          <w:szCs w:val="16"/>
        </w:rPr>
        <w:fldChar w:fldCharType="end"/>
      </w:r>
    </w:p>
    <w:tbl>
      <w:tblPr>
        <w:tblStyle w:val="GridTable1Ligh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624"/>
        <w:gridCol w:w="2771"/>
        <w:gridCol w:w="2732"/>
        <w:gridCol w:w="2663"/>
      </w:tblGrid>
      <w:tr w:rsidR="000C57FF" w:rsidRPr="005E3CBA" w14:paraId="2A628030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BFBFBF" w:themeColor="background1" w:themeShade="BF" w:fill="BFBFBF" w:themeFill="background1" w:themeFillShade="BF"/>
          </w:tcPr>
          <w:p w14:paraId="2D5763F7" w14:textId="77777777" w:rsidR="000C57FF" w:rsidRPr="005E3CBA" w:rsidRDefault="000C57FF" w:rsidP="007B457B">
            <w:pPr>
              <w:rPr>
                <w:rFonts w:asciiTheme="minorHAnsi" w:hAnsiTheme="minorHAnsi"/>
                <w:sz w:val="14"/>
                <w:szCs w:val="18"/>
                <w:lang w:val="ru-RU"/>
              </w:rPr>
            </w:pPr>
            <w:r w:rsidRPr="005E3CBA">
              <w:rPr>
                <w:rFonts w:asciiTheme="minorHAnsi" w:hAnsiTheme="minorHAnsi"/>
                <w:sz w:val="14"/>
                <w:szCs w:val="18"/>
                <w:lang w:val="ru-RU"/>
              </w:rPr>
              <w:t>Механическая скорость проходки</w:t>
            </w:r>
          </w:p>
        </w:tc>
        <w:tc>
          <w:tcPr>
            <w:tcW w:w="1284" w:type="pct"/>
          </w:tcPr>
          <w:p w14:paraId="0CA2C7E9" w14:textId="77777777" w:rsidR="000C57FF" w:rsidRPr="005E3CBA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14"/>
                <w:szCs w:val="18"/>
              </w:rPr>
            </w:pPr>
            <w:r w:rsidRPr="005E3CBA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3CBA">
              <w:rPr>
                <w:rFonts w:asciiTheme="minorHAnsi" w:hAnsiTheme="minorHAnsi"/>
                <w:sz w:val="14"/>
                <w:szCs w:val="18"/>
              </w:rPr>
              <w:instrText xml:space="preserve"> MERGEFIELD StandAlone:WP_HYD_PARAMS~rop \* MERGEFORMAT </w:instrText>
            </w:r>
            <w:r w:rsidRPr="005E3CBA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t>«SA:rop»</w:t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fldChar w:fldCharType="end"/>
            </w:r>
            <w:r w:rsidRPr="005E3CBA">
              <w:rPr>
                <w:rFonts w:asciiTheme="minorHAnsi" w:hAnsiTheme="minorHAnsi"/>
                <w:sz w:val="14"/>
                <w:szCs w:val="18"/>
              </w:rPr>
              <w:t xml:space="preserve"> </w:t>
            </w:r>
            <w:r w:rsidRPr="005E3CBA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3CBA">
              <w:rPr>
                <w:rFonts w:asciiTheme="minorHAnsi" w:hAnsiTheme="minorHAnsi"/>
                <w:sz w:val="14"/>
                <w:szCs w:val="18"/>
              </w:rPr>
              <w:instrText xml:space="preserve"> MERGEFIELD Units:WP_HYD_PARAMS~rop \* MERGEFORMAT </w:instrText>
            </w:r>
            <w:r w:rsidRPr="005E3CBA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t>«Units:rop»</w:t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fldChar w:fldCharType="end"/>
            </w:r>
          </w:p>
        </w:tc>
        <w:tc>
          <w:tcPr>
            <w:tcW w:w="1266" w:type="pct"/>
            <w:shd w:val="clear" w:color="auto" w:fill="BFBFBF" w:themeFill="background1" w:themeFillShade="BF"/>
          </w:tcPr>
          <w:p w14:paraId="5BDBEC91" w14:textId="77777777" w:rsidR="000C57FF" w:rsidRPr="005E3CBA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14"/>
                <w:szCs w:val="18"/>
                <w:lang w:val="ru-RU"/>
              </w:rPr>
            </w:pPr>
            <w:r w:rsidRPr="005E3CBA">
              <w:rPr>
                <w:rFonts w:asciiTheme="minorHAnsi" w:hAnsiTheme="minorHAnsi"/>
                <w:b/>
                <w:sz w:val="14"/>
                <w:szCs w:val="18"/>
                <w:lang w:val="ru-RU"/>
              </w:rPr>
              <w:t>Скорость оборотов ротора</w:t>
            </w:r>
          </w:p>
        </w:tc>
        <w:tc>
          <w:tcPr>
            <w:tcW w:w="1234" w:type="pct"/>
          </w:tcPr>
          <w:p w14:paraId="1F0F55FD" w14:textId="77777777" w:rsidR="000C57FF" w:rsidRPr="005E3CBA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14"/>
                <w:szCs w:val="18"/>
              </w:rPr>
            </w:pPr>
            <w:r w:rsidRPr="005E3CBA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3CBA">
              <w:rPr>
                <w:rFonts w:asciiTheme="minorHAnsi" w:hAnsiTheme="minorHAnsi"/>
                <w:sz w:val="14"/>
                <w:szCs w:val="18"/>
              </w:rPr>
              <w:instrText xml:space="preserve"> MERGEFIELD StandAlone:WP_HYD_PARAMS~rotary_speed \* MERGEFORMAT </w:instrText>
            </w:r>
            <w:r w:rsidRPr="005E3CBA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t>«SA:rotary_speed»</w:t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fldChar w:fldCharType="end"/>
            </w:r>
            <w:r w:rsidRPr="005E3CBA">
              <w:rPr>
                <w:rFonts w:asciiTheme="minorHAnsi" w:hAnsiTheme="minorHAnsi"/>
                <w:sz w:val="14"/>
                <w:szCs w:val="18"/>
              </w:rPr>
              <w:t xml:space="preserve"> </w:t>
            </w:r>
            <w:r w:rsidRPr="005E3CBA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3CBA">
              <w:rPr>
                <w:rFonts w:asciiTheme="minorHAnsi" w:hAnsiTheme="minorHAnsi"/>
                <w:sz w:val="14"/>
                <w:szCs w:val="18"/>
              </w:rPr>
              <w:instrText xml:space="preserve"> MERGEFIELD Units:WP_HYD_PARAMS~rotary_speed \* MERGEFORMAT </w:instrText>
            </w:r>
            <w:r w:rsidRPr="005E3CBA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t>«Units:rotary_speed»</w:t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fldChar w:fldCharType="end"/>
            </w:r>
          </w:p>
        </w:tc>
      </w:tr>
      <w:tr w:rsidR="000C57FF" w:rsidRPr="005E3CBA" w14:paraId="433BF069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BFBFBF" w:themeColor="background1" w:themeShade="BF" w:fill="BFBFBF" w:themeFill="background1" w:themeFillShade="BF"/>
          </w:tcPr>
          <w:p w14:paraId="1FDC6A89" w14:textId="77777777" w:rsidR="000C57FF" w:rsidRPr="005E3CBA" w:rsidRDefault="000C57FF" w:rsidP="007B457B">
            <w:pPr>
              <w:rPr>
                <w:rFonts w:asciiTheme="minorHAnsi" w:hAnsiTheme="minorHAnsi"/>
                <w:sz w:val="14"/>
                <w:szCs w:val="18"/>
                <w:lang w:val="ru-RU"/>
              </w:rPr>
            </w:pPr>
            <w:r w:rsidRPr="005E3CBA">
              <w:rPr>
                <w:rFonts w:asciiTheme="minorHAnsi" w:hAnsiTheme="minorHAnsi"/>
                <w:sz w:val="14"/>
                <w:szCs w:val="18"/>
                <w:lang w:val="ru-RU"/>
              </w:rPr>
              <w:t>Подача насосов</w:t>
            </w:r>
          </w:p>
        </w:tc>
        <w:tc>
          <w:tcPr>
            <w:tcW w:w="1284" w:type="pct"/>
          </w:tcPr>
          <w:p w14:paraId="65EFCCFA" w14:textId="77777777" w:rsidR="000C57FF" w:rsidRPr="005E3CBA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8"/>
              </w:rPr>
            </w:pPr>
            <w:r w:rsidRPr="005E3CBA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3CBA">
              <w:rPr>
                <w:rFonts w:asciiTheme="minorHAnsi" w:hAnsiTheme="minorHAnsi"/>
                <w:sz w:val="14"/>
                <w:szCs w:val="18"/>
              </w:rPr>
              <w:instrText xml:space="preserve"> MERGEFIELD StandAlone:WP_HYD_PARAMS~flow_rate \* MERGEFORMAT </w:instrText>
            </w:r>
            <w:r w:rsidRPr="005E3CBA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t>«SA:flow_rate»</w:t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fldChar w:fldCharType="end"/>
            </w:r>
            <w:r w:rsidRPr="005E3CBA">
              <w:rPr>
                <w:rFonts w:asciiTheme="minorHAnsi" w:hAnsiTheme="minorHAnsi"/>
                <w:sz w:val="14"/>
                <w:szCs w:val="18"/>
              </w:rPr>
              <w:t xml:space="preserve"> </w:t>
            </w:r>
            <w:r w:rsidRPr="005E3CBA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3CBA">
              <w:rPr>
                <w:rFonts w:asciiTheme="minorHAnsi" w:hAnsiTheme="minorHAnsi"/>
                <w:sz w:val="14"/>
                <w:szCs w:val="18"/>
              </w:rPr>
              <w:instrText xml:space="preserve"> MERGEFIELD Units:WP_HYD_PARAMS~flow_rate \* MERGEFORMAT </w:instrText>
            </w:r>
            <w:r w:rsidRPr="005E3CBA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t>«Units:flow_rate»</w:t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fldChar w:fldCharType="end"/>
            </w:r>
          </w:p>
        </w:tc>
        <w:tc>
          <w:tcPr>
            <w:tcW w:w="1266" w:type="pct"/>
            <w:shd w:val="clear" w:color="auto" w:fill="BFBFBF" w:themeFill="background1" w:themeFillShade="BF"/>
          </w:tcPr>
          <w:p w14:paraId="3B979067" w14:textId="77777777" w:rsidR="000C57FF" w:rsidRPr="005E3CBA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8"/>
              </w:rPr>
            </w:pPr>
          </w:p>
        </w:tc>
        <w:tc>
          <w:tcPr>
            <w:tcW w:w="1234" w:type="pct"/>
          </w:tcPr>
          <w:p w14:paraId="408B8361" w14:textId="77777777" w:rsidR="000C57FF" w:rsidRPr="005E3CBA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8"/>
              </w:rPr>
            </w:pPr>
          </w:p>
        </w:tc>
      </w:tr>
    </w:tbl>
    <w:p w14:paraId="6D82D39E" w14:textId="77777777" w:rsidR="000C57FF" w:rsidRPr="005E3CBA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5E3CBA">
        <w:rPr>
          <w:rFonts w:asciiTheme="minorHAnsi" w:hAnsiTheme="minorHAnsi"/>
          <w:noProof/>
          <w:sz w:val="16"/>
          <w:szCs w:val="16"/>
        </w:rPr>
        <w:fldChar w:fldCharType="begin"/>
      </w:r>
      <w:r w:rsidRPr="005E3CBA">
        <w:rPr>
          <w:rFonts w:asciiTheme="minorHAnsi" w:hAnsiTheme="minorHAnsi"/>
          <w:noProof/>
          <w:sz w:val="16"/>
          <w:szCs w:val="16"/>
        </w:rPr>
        <w:instrText xml:space="preserve"> MERGEFIELD END_CONDITION:HYd.SurfaceEquipNO \* MERGEFORMAT </w:instrText>
      </w:r>
      <w:r w:rsidRPr="005E3CBA">
        <w:rPr>
          <w:rFonts w:asciiTheme="minorHAnsi" w:hAnsiTheme="minorHAnsi"/>
          <w:noProof/>
          <w:sz w:val="16"/>
          <w:szCs w:val="16"/>
        </w:rPr>
        <w:fldChar w:fldCharType="separate"/>
      </w:r>
      <w:r w:rsidRPr="005E3CBA">
        <w:rPr>
          <w:rFonts w:asciiTheme="minorHAnsi" w:hAnsiTheme="minorHAnsi"/>
          <w:noProof/>
          <w:sz w:val="16"/>
          <w:szCs w:val="16"/>
        </w:rPr>
        <w:t>«END_CONDITION:HYd.SurfaceEquipNO»</w:t>
      </w:r>
      <w:r w:rsidRPr="005E3CBA">
        <w:rPr>
          <w:rFonts w:asciiTheme="minorHAnsi" w:hAnsiTheme="minorHAnsi"/>
          <w:noProof/>
          <w:sz w:val="16"/>
          <w:szCs w:val="16"/>
        </w:rPr>
        <w:fldChar w:fldCharType="end"/>
      </w:r>
    </w:p>
    <w:tbl>
      <w:tblPr>
        <w:tblStyle w:val="GridTable1Ligh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624"/>
        <w:gridCol w:w="2771"/>
        <w:gridCol w:w="2732"/>
        <w:gridCol w:w="2663"/>
      </w:tblGrid>
      <w:tr w:rsidR="000C57FF" w:rsidRPr="005E3CBA" w14:paraId="4ECDE059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BFBFBF" w:themeColor="background1" w:themeShade="BF" w:fill="BFBFBF" w:themeFill="background1" w:themeFillShade="BF"/>
          </w:tcPr>
          <w:p w14:paraId="4EFD4EAE" w14:textId="77777777" w:rsidR="000C57FF" w:rsidRPr="005E3CBA" w:rsidRDefault="000C57FF" w:rsidP="007B457B">
            <w:pPr>
              <w:rPr>
                <w:rFonts w:asciiTheme="minorHAnsi" w:hAnsiTheme="minorHAnsi"/>
                <w:sz w:val="14"/>
                <w:szCs w:val="18"/>
                <w:lang w:val="ru-RU"/>
              </w:rPr>
            </w:pPr>
            <w:r w:rsidRPr="005E3CBA">
              <w:rPr>
                <w:rFonts w:asciiTheme="minorHAnsi" w:hAnsiTheme="minorHAnsi"/>
                <w:sz w:val="14"/>
                <w:szCs w:val="18"/>
                <w:lang w:val="ru-RU"/>
              </w:rPr>
              <w:t>Диаметр частиц шлама</w:t>
            </w:r>
          </w:p>
        </w:tc>
        <w:tc>
          <w:tcPr>
            <w:tcW w:w="1284" w:type="pct"/>
          </w:tcPr>
          <w:p w14:paraId="66C053D5" w14:textId="77777777" w:rsidR="000C57FF" w:rsidRPr="005E3CBA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8"/>
              </w:rPr>
            </w:pPr>
            <w:r w:rsidRPr="005E3CBA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3CBA">
              <w:rPr>
                <w:rFonts w:asciiTheme="minorHAnsi" w:hAnsiTheme="minorHAnsi"/>
                <w:sz w:val="14"/>
                <w:szCs w:val="18"/>
              </w:rPr>
              <w:instrText xml:space="preserve"> MERGEFIELD StandAlone:WP_HYD_PARAMS~cuttings_diameter \* MERGEFORMAT </w:instrText>
            </w:r>
            <w:r w:rsidRPr="005E3CBA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t>«SA:cuttings_diameter»</w:t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fldChar w:fldCharType="end"/>
            </w:r>
            <w:r w:rsidRPr="005E3CBA">
              <w:rPr>
                <w:rFonts w:asciiTheme="minorHAnsi" w:hAnsiTheme="minorHAnsi"/>
                <w:sz w:val="14"/>
                <w:szCs w:val="18"/>
              </w:rPr>
              <w:t xml:space="preserve"> </w:t>
            </w:r>
            <w:r w:rsidRPr="005E3CBA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3CBA">
              <w:rPr>
                <w:rFonts w:asciiTheme="minorHAnsi" w:hAnsiTheme="minorHAnsi"/>
                <w:sz w:val="14"/>
                <w:szCs w:val="18"/>
              </w:rPr>
              <w:instrText xml:space="preserve"> MERGEFIELD Units:WP_HYD_PARAMS~cuttings_diameter \* MERGEFORMAT </w:instrText>
            </w:r>
            <w:r w:rsidRPr="005E3CBA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t>«Units:cuttings_diameter»</w:t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fldChar w:fldCharType="end"/>
            </w:r>
          </w:p>
        </w:tc>
        <w:tc>
          <w:tcPr>
            <w:tcW w:w="1266" w:type="pct"/>
            <w:shd w:val="clear" w:color="auto" w:fill="BFBFBF" w:themeFill="background1" w:themeFillShade="BF"/>
          </w:tcPr>
          <w:p w14:paraId="7B5CFE6C" w14:textId="77777777" w:rsidR="000C57FF" w:rsidRPr="005E3CBA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8"/>
                <w:lang w:val="ru-RU"/>
              </w:rPr>
            </w:pPr>
            <w:r>
              <w:rPr>
                <w:rFonts w:asciiTheme="minorHAnsi" w:hAnsiTheme="minorHAnsi"/>
                <w:b/>
                <w:sz w:val="14"/>
                <w:szCs w:val="18"/>
                <w:lang w:val="ru-RU"/>
              </w:rPr>
              <w:t>Плотность частиц</w:t>
            </w:r>
            <w:r w:rsidRPr="005E3CBA">
              <w:rPr>
                <w:rFonts w:asciiTheme="minorHAnsi" w:hAnsiTheme="minorHAnsi"/>
                <w:b/>
                <w:sz w:val="14"/>
                <w:szCs w:val="18"/>
                <w:lang w:val="ru-RU"/>
              </w:rPr>
              <w:t xml:space="preserve"> шлама</w:t>
            </w:r>
          </w:p>
        </w:tc>
        <w:tc>
          <w:tcPr>
            <w:tcW w:w="1234" w:type="pct"/>
          </w:tcPr>
          <w:p w14:paraId="39997297" w14:textId="77777777" w:rsidR="000C57FF" w:rsidRPr="005E3CBA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8"/>
              </w:rPr>
            </w:pPr>
            <w:r w:rsidRPr="005E3CBA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3CBA">
              <w:rPr>
                <w:rFonts w:asciiTheme="minorHAnsi" w:hAnsiTheme="minorHAnsi"/>
                <w:sz w:val="14"/>
                <w:szCs w:val="18"/>
              </w:rPr>
              <w:instrText xml:space="preserve"> MERGEFIELD StandAlone:WP_HYD_PARAMS~cuttings_density \* MERGEFORMAT </w:instrText>
            </w:r>
            <w:r w:rsidRPr="005E3CBA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t>«SA:cuttings_density»</w:t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fldChar w:fldCharType="end"/>
            </w:r>
            <w:r w:rsidRPr="005E3CBA">
              <w:rPr>
                <w:rFonts w:asciiTheme="minorHAnsi" w:hAnsiTheme="minorHAnsi"/>
                <w:sz w:val="14"/>
                <w:szCs w:val="18"/>
              </w:rPr>
              <w:t xml:space="preserve"> </w:t>
            </w:r>
            <w:r w:rsidRPr="005E3CBA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3CBA">
              <w:rPr>
                <w:rFonts w:asciiTheme="minorHAnsi" w:hAnsiTheme="minorHAnsi"/>
                <w:sz w:val="14"/>
                <w:szCs w:val="18"/>
              </w:rPr>
              <w:instrText xml:space="preserve"> MERGEFIELD Units:WP_HYD_PARAMS~cuttings_density \* MERGEFORMAT </w:instrText>
            </w:r>
            <w:r w:rsidRPr="005E3CBA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t>«Units:cuttings_density»</w:t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fldChar w:fldCharType="end"/>
            </w:r>
          </w:p>
        </w:tc>
      </w:tr>
      <w:tr w:rsidR="000C57FF" w:rsidRPr="005E3CBA" w14:paraId="6D8574AB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BFBFBF" w:themeColor="background1" w:themeShade="BF" w:fill="BFBFBF" w:themeFill="background1" w:themeFillShade="BF"/>
          </w:tcPr>
          <w:p w14:paraId="4B2499D6" w14:textId="77777777" w:rsidR="000C57FF" w:rsidRPr="005E3CBA" w:rsidRDefault="000C57FF" w:rsidP="007B457B">
            <w:pPr>
              <w:rPr>
                <w:rFonts w:asciiTheme="minorHAnsi" w:hAnsiTheme="minorHAnsi"/>
                <w:sz w:val="14"/>
                <w:szCs w:val="18"/>
                <w:lang w:val="ru-RU"/>
              </w:rPr>
            </w:pPr>
            <w:r>
              <w:rPr>
                <w:rFonts w:asciiTheme="minorHAnsi" w:hAnsiTheme="minorHAnsi"/>
                <w:sz w:val="14"/>
                <w:szCs w:val="18"/>
                <w:lang w:val="ru-RU"/>
              </w:rPr>
              <w:t>Пористость</w:t>
            </w:r>
            <w:r w:rsidRPr="005E3CBA">
              <w:rPr>
                <w:rFonts w:asciiTheme="minorHAnsi" w:hAnsiTheme="minorHAnsi"/>
                <w:sz w:val="14"/>
                <w:szCs w:val="18"/>
                <w:lang w:val="ru-RU"/>
              </w:rPr>
              <w:t xml:space="preserve"> шламовой подушки</w:t>
            </w:r>
          </w:p>
        </w:tc>
        <w:tc>
          <w:tcPr>
            <w:tcW w:w="1284" w:type="pct"/>
          </w:tcPr>
          <w:p w14:paraId="562E88F9" w14:textId="77777777" w:rsidR="000C57FF" w:rsidRPr="005E3CBA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8"/>
              </w:rPr>
            </w:pPr>
            <w:r w:rsidRPr="005E3CBA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3CBA">
              <w:rPr>
                <w:rFonts w:asciiTheme="minorHAnsi" w:hAnsiTheme="minorHAnsi"/>
                <w:sz w:val="14"/>
                <w:szCs w:val="18"/>
              </w:rPr>
              <w:instrText xml:space="preserve"> MERGEFIELD StandAlone:WP_HYD_PARAMS~bed_porosity \* MERGEFORMAT </w:instrText>
            </w:r>
            <w:r w:rsidRPr="005E3CBA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t>«SA:bed_porosity»</w:t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fldChar w:fldCharType="end"/>
            </w:r>
            <w:r w:rsidRPr="005E3CBA">
              <w:rPr>
                <w:rFonts w:asciiTheme="minorHAnsi" w:hAnsiTheme="minorHAnsi"/>
                <w:sz w:val="14"/>
                <w:szCs w:val="18"/>
              </w:rPr>
              <w:t xml:space="preserve"> </w:t>
            </w:r>
            <w:r w:rsidRPr="005E3CBA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3CBA">
              <w:rPr>
                <w:rFonts w:asciiTheme="minorHAnsi" w:hAnsiTheme="minorHAnsi"/>
                <w:sz w:val="14"/>
                <w:szCs w:val="18"/>
              </w:rPr>
              <w:instrText xml:space="preserve"> MERGEFIELD Units:WP_HYD_PARAMS~bed_porosity \* MERGEFORMAT </w:instrText>
            </w:r>
            <w:r w:rsidRPr="005E3CBA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t>«Units:bed_porosity»</w:t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fldChar w:fldCharType="end"/>
            </w:r>
          </w:p>
        </w:tc>
        <w:tc>
          <w:tcPr>
            <w:tcW w:w="1266" w:type="pct"/>
            <w:shd w:val="clear" w:color="auto" w:fill="BFBFBF" w:themeFill="background1" w:themeFillShade="BF"/>
          </w:tcPr>
          <w:p w14:paraId="52499751" w14:textId="77777777" w:rsidR="000C57FF" w:rsidRPr="005E3CBA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8"/>
                <w:lang w:val="ru-RU"/>
              </w:rPr>
            </w:pPr>
            <w:r w:rsidRPr="005E3CBA">
              <w:rPr>
                <w:rFonts w:asciiTheme="minorHAnsi" w:hAnsiTheme="minorHAnsi"/>
                <w:b/>
                <w:sz w:val="14"/>
                <w:szCs w:val="18"/>
                <w:lang w:val="ru-RU"/>
              </w:rPr>
              <w:t>Интервал расчета по глубине ствола</w:t>
            </w:r>
          </w:p>
        </w:tc>
        <w:tc>
          <w:tcPr>
            <w:tcW w:w="1234" w:type="pct"/>
          </w:tcPr>
          <w:p w14:paraId="6C3ED69D" w14:textId="77777777" w:rsidR="000C57FF" w:rsidRPr="005E3CBA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8"/>
              </w:rPr>
            </w:pPr>
            <w:r w:rsidRPr="005E3CBA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3CBA">
              <w:rPr>
                <w:rFonts w:asciiTheme="minorHAnsi" w:hAnsiTheme="minorHAnsi"/>
                <w:sz w:val="14"/>
                <w:szCs w:val="18"/>
              </w:rPr>
              <w:instrText xml:space="preserve"> MERGEFIELD StandAlone:WP_HYD_PARAMS~md_calc_interval \* MERGEFORMAT </w:instrText>
            </w:r>
            <w:r w:rsidRPr="005E3CBA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t>«SA:md_calc_interval»</w:t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fldChar w:fldCharType="end"/>
            </w:r>
            <w:r w:rsidRPr="005E3CBA">
              <w:rPr>
                <w:rFonts w:asciiTheme="minorHAnsi" w:hAnsiTheme="minorHAnsi"/>
                <w:sz w:val="14"/>
                <w:szCs w:val="18"/>
              </w:rPr>
              <w:t xml:space="preserve"> </w:t>
            </w:r>
            <w:r w:rsidRPr="005E3CBA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3CBA">
              <w:rPr>
                <w:rFonts w:asciiTheme="minorHAnsi" w:hAnsiTheme="minorHAnsi"/>
                <w:sz w:val="14"/>
                <w:szCs w:val="18"/>
              </w:rPr>
              <w:instrText xml:space="preserve"> MERGEFIELD Units:WP_HYD_PARAMS~md_calc_interval \* MERGEFORMAT </w:instrText>
            </w:r>
            <w:r w:rsidRPr="005E3CBA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t>«Units:md_calc_interval»</w:t>
            </w:r>
            <w:r w:rsidRPr="005E3CBA">
              <w:rPr>
                <w:rFonts w:asciiTheme="minorHAnsi" w:hAnsiTheme="minorHAnsi"/>
                <w:noProof/>
                <w:sz w:val="14"/>
                <w:szCs w:val="18"/>
              </w:rPr>
              <w:fldChar w:fldCharType="end"/>
            </w:r>
          </w:p>
          <w:p w14:paraId="41BC3D38" w14:textId="77777777" w:rsidR="000C57FF" w:rsidRPr="005E3CBA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8"/>
              </w:rPr>
            </w:pPr>
          </w:p>
        </w:tc>
      </w:tr>
    </w:tbl>
    <w:p w14:paraId="33D9B078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BEGIN_CONDITION:Cond_HydCalcModelIsDFG.Yes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«BEGIN_CONDITION:Cond_HydCalcModelIsDFG.Yes»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</w:p>
    <w:tbl>
      <w:tblPr>
        <w:tblStyle w:val="GridTable1Ligh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624"/>
        <w:gridCol w:w="2771"/>
        <w:gridCol w:w="5395"/>
      </w:tblGrid>
      <w:tr w:rsidR="000C57FF" w:rsidRPr="00BB0CE4" w14:paraId="3914AB15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BFBFBF" w:themeColor="background1" w:themeShade="BF" w:fill="BFBFBF" w:themeFill="background1" w:themeFillShade="BF"/>
          </w:tcPr>
          <w:p w14:paraId="4153B83F" w14:textId="77777777" w:rsidR="000C57FF" w:rsidRPr="00BB0CE4" w:rsidRDefault="000C57FF" w:rsidP="007B457B">
            <w:pPr>
              <w:rPr>
                <w:rFonts w:asciiTheme="minorHAnsi" w:hAnsiTheme="minorHAnsi"/>
                <w:sz w:val="14"/>
                <w:szCs w:val="18"/>
              </w:rPr>
            </w:pPr>
            <w:r w:rsidRPr="00BB0CE4">
              <w:rPr>
                <w:rFonts w:asciiTheme="minorHAnsi" w:hAnsiTheme="minorHAnsi"/>
                <w:sz w:val="14"/>
                <w:szCs w:val="18"/>
                <w:lang w:val="ru-RU"/>
              </w:rPr>
              <w:t>Оседание шлама</w:t>
            </w:r>
          </w:p>
        </w:tc>
        <w:tc>
          <w:tcPr>
            <w:tcW w:w="1284" w:type="pct"/>
          </w:tcPr>
          <w:p w14:paraId="43D01BC2" w14:textId="77777777" w:rsidR="000C57FF" w:rsidRPr="00BB0CE4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8"/>
              </w:rPr>
            </w:pPr>
            <w:r w:rsidRPr="00BB0CE4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BB0CE4">
              <w:rPr>
                <w:rFonts w:asciiTheme="minorHAnsi" w:hAnsiTheme="minorHAnsi"/>
                <w:sz w:val="14"/>
                <w:szCs w:val="18"/>
              </w:rPr>
              <w:instrText xml:space="preserve"> MERGEFIELD StandAlone:Qry_CuttingsLoadPercent~cuttings_load_percent \* MERGEFORMAT </w:instrText>
            </w:r>
            <w:r w:rsidRPr="00BB0CE4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BB0CE4">
              <w:rPr>
                <w:rFonts w:asciiTheme="minorHAnsi" w:hAnsiTheme="minorHAnsi"/>
                <w:noProof/>
                <w:sz w:val="14"/>
                <w:szCs w:val="18"/>
              </w:rPr>
              <w:t>«SA:cuttings_load_percent»</w:t>
            </w:r>
            <w:r w:rsidRPr="00BB0CE4">
              <w:rPr>
                <w:rFonts w:asciiTheme="minorHAnsi" w:hAnsiTheme="minorHAnsi"/>
                <w:sz w:val="14"/>
                <w:szCs w:val="18"/>
              </w:rPr>
              <w:fldChar w:fldCharType="end"/>
            </w:r>
            <w:r w:rsidRPr="00BB0CE4">
              <w:rPr>
                <w:rFonts w:asciiTheme="minorHAnsi" w:hAnsiTheme="minorHAnsi"/>
                <w:sz w:val="14"/>
                <w:szCs w:val="18"/>
              </w:rPr>
              <w:t xml:space="preserve"> %</w:t>
            </w:r>
          </w:p>
        </w:tc>
        <w:tc>
          <w:tcPr>
            <w:tcW w:w="2500" w:type="pct"/>
            <w:shd w:val="clear" w:color="auto" w:fill="auto"/>
          </w:tcPr>
          <w:p w14:paraId="21C5B746" w14:textId="77777777" w:rsidR="000C57FF" w:rsidRPr="00BB0CE4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8"/>
              </w:rPr>
            </w:pPr>
          </w:p>
        </w:tc>
      </w:tr>
    </w:tbl>
    <w:p w14:paraId="68F41660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END_CONDITION:Cond_HydCalcModelIsDFG.Yes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«END_CONDITION:Cond_HydCalcModelIsDFG.Yes»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</w:p>
    <w:p w14:paraId="770B413B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END_CONDITION:Hyd.CuttingLoadingCalc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«END_CONDITION:Hyd.CuttingLoadingCalc»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</w:p>
    <w:p w14:paraId="05D264E8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BEGIN_CONDITION:Hyd.SurfaceEquip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«BEGIN_CONDITION:Hyd.SurfaceEquip»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</w:p>
    <w:p w14:paraId="7375BE1E" w14:textId="77777777" w:rsidR="000C57FF" w:rsidRPr="008406CC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bookmarkStart w:id="26" w:name="_Toc405811743"/>
      <w:r w:rsidRPr="008406CC">
        <w:rPr>
          <w:rFonts w:asciiTheme="minorHAnsi" w:hAnsiTheme="minorHAnsi"/>
          <w:b/>
          <w:lang w:val="ru-RU"/>
        </w:rPr>
        <w:t>Информация по оборудованию на по верхности</w:t>
      </w:r>
      <w:bookmarkEnd w:id="26"/>
    </w:p>
    <w:tbl>
      <w:tblPr>
        <w:tblStyle w:val="GridTable1Ligh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0C57FF" w:rsidRPr="005E12E5" w14:paraId="0A347EA3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BFBFBF" w:themeFill="background1" w:themeFillShade="BF"/>
          </w:tcPr>
          <w:p w14:paraId="070B7AB1" w14:textId="77777777" w:rsidR="000C57FF" w:rsidRPr="00BB0CE4" w:rsidRDefault="000C57FF" w:rsidP="007B457B">
            <w:pPr>
              <w:rPr>
                <w:rFonts w:asciiTheme="minorHAnsi" w:hAnsiTheme="minorHAnsi"/>
                <w:sz w:val="14"/>
                <w:szCs w:val="14"/>
                <w:lang w:val="ru-RU"/>
              </w:rPr>
            </w:pPr>
            <w:r>
              <w:rPr>
                <w:rFonts w:asciiTheme="minorHAnsi" w:hAnsiTheme="minorHAnsi"/>
                <w:sz w:val="14"/>
                <w:szCs w:val="14"/>
                <w:lang w:val="ru-RU"/>
              </w:rPr>
              <w:t>Рас</w:t>
            </w:r>
            <w:r w:rsidRPr="00BB0CE4">
              <w:rPr>
                <w:rFonts w:asciiTheme="minorHAnsi" w:hAnsiTheme="minorHAnsi"/>
                <w:sz w:val="14"/>
                <w:szCs w:val="14"/>
                <w:lang w:val="ru-RU"/>
              </w:rPr>
              <w:t>четные потери давления</w:t>
            </w:r>
          </w:p>
        </w:tc>
        <w:tc>
          <w:tcPr>
            <w:tcW w:w="1250" w:type="pct"/>
          </w:tcPr>
          <w:p w14:paraId="5E6E7A18" w14:textId="77777777" w:rsidR="000C57FF" w:rsidRPr="005E12E5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14"/>
                <w:szCs w:val="14"/>
              </w:rPr>
            </w:pP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StandAlone:WP_CASE_SURFACE~FR_dropCalcType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«SA:FR_dropCalcType»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4F4EC17C" w14:textId="77777777" w:rsidR="000C57FF" w:rsidRPr="008406CC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14"/>
                <w:szCs w:val="14"/>
                <w:lang w:val="ru-RU"/>
              </w:rPr>
            </w:pPr>
            <w:r w:rsidRPr="008406CC">
              <w:rPr>
                <w:rFonts w:asciiTheme="minorHAnsi" w:hAnsiTheme="minorHAnsi"/>
                <w:b/>
                <w:sz w:val="14"/>
                <w:szCs w:val="14"/>
                <w:lang w:val="ru-RU"/>
              </w:rPr>
              <w:t>Максимальное рабочее давление</w:t>
            </w:r>
          </w:p>
        </w:tc>
        <w:tc>
          <w:tcPr>
            <w:tcW w:w="1250" w:type="pct"/>
          </w:tcPr>
          <w:p w14:paraId="1B6198ED" w14:textId="77777777" w:rsidR="000C57FF" w:rsidRPr="005E12E5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14"/>
                <w:szCs w:val="14"/>
              </w:rPr>
            </w:pP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StandAlone:WP_CASE_CIRC_SYSTEM~max_working_press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«SA:max_working_press»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  <w:szCs w:val="14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Units:WP_CASE_CIRC_SYSTEM~max_working_press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«Units:max_working_press»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</w:tr>
      <w:tr w:rsidR="000C57FF" w:rsidRPr="005E12E5" w14:paraId="530BBC4A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BFBFBF" w:themeFill="background1" w:themeFillShade="BF"/>
          </w:tcPr>
          <w:p w14:paraId="1AEAF215" w14:textId="77777777" w:rsidR="000C57FF" w:rsidRPr="00C820C5" w:rsidRDefault="000C57FF" w:rsidP="007B457B">
            <w:pPr>
              <w:rPr>
                <w:rFonts w:asciiTheme="minorHAnsi" w:hAnsiTheme="minorHAnsi"/>
                <w:sz w:val="14"/>
                <w:szCs w:val="14"/>
              </w:rPr>
            </w:pPr>
            <w:r w:rsidRPr="00C820C5">
              <w:rPr>
                <w:rFonts w:asciiTheme="minorHAnsi" w:hAnsiTheme="minorHAnsi"/>
                <w:sz w:val="14"/>
                <w:szCs w:val="14"/>
                <w:lang w:val="ru-RU"/>
              </w:rPr>
              <w:t>Режим оборудования</w:t>
            </w:r>
          </w:p>
        </w:tc>
        <w:tc>
          <w:tcPr>
            <w:tcW w:w="1250" w:type="pct"/>
          </w:tcPr>
          <w:p w14:paraId="4255D251" w14:textId="77777777" w:rsidR="000C57FF" w:rsidRPr="005E12E5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</w:rPr>
            </w:pP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StandAlone:WP_CASE_SURFACE~FR_Equipmentmode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«SA:FR_Equipmentmode»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  <w:szCs w:val="14"/>
              </w:rPr>
              <w:t xml:space="preserve"> </w:t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71723A39" w14:textId="77777777" w:rsidR="000C57FF" w:rsidRPr="008406CC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14"/>
                <w:szCs w:val="14"/>
                <w:lang w:val="ru-RU"/>
              </w:rPr>
            </w:pPr>
            <w:r w:rsidRPr="008406CC">
              <w:rPr>
                <w:rFonts w:asciiTheme="minorHAnsi" w:hAnsiTheme="minorHAnsi"/>
                <w:b/>
                <w:sz w:val="14"/>
                <w:szCs w:val="14"/>
                <w:lang w:val="ru-RU"/>
              </w:rPr>
              <w:t>Потери давления на поверхности</w:t>
            </w:r>
          </w:p>
        </w:tc>
        <w:tc>
          <w:tcPr>
            <w:tcW w:w="1250" w:type="pct"/>
          </w:tcPr>
          <w:p w14:paraId="4630A3E1" w14:textId="77777777" w:rsidR="000C57FF" w:rsidRPr="005E12E5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</w:rPr>
            </w:pP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StandAlone:WP_CASE_SURFACE~FR_PressureDrop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«SA:FR_PressureDrop»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  <w:szCs w:val="14"/>
              </w:rPr>
              <w:t xml:space="preserve"> </w:t>
            </w:r>
          </w:p>
        </w:tc>
      </w:tr>
      <w:tr w:rsidR="000C57FF" w:rsidRPr="005E12E5" w14:paraId="6DA6795D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BFBFBF" w:themeFill="background1" w:themeFillShade="BF"/>
          </w:tcPr>
          <w:p w14:paraId="04433CA7" w14:textId="77777777" w:rsidR="000C57FF" w:rsidRPr="00BB0CE4" w:rsidRDefault="000C57FF" w:rsidP="007B457B">
            <w:pPr>
              <w:rPr>
                <w:rFonts w:asciiTheme="minorHAnsi" w:hAnsiTheme="minorHAnsi"/>
                <w:sz w:val="14"/>
                <w:szCs w:val="14"/>
                <w:lang w:val="ru-RU"/>
              </w:rPr>
            </w:pPr>
            <w:r w:rsidRPr="00BB0CE4">
              <w:rPr>
                <w:rFonts w:asciiTheme="minorHAnsi" w:hAnsiTheme="minorHAnsi"/>
                <w:sz w:val="14"/>
                <w:szCs w:val="14"/>
                <w:lang w:val="ru-RU"/>
              </w:rPr>
              <w:t>Тип оборудования</w:t>
            </w:r>
          </w:p>
        </w:tc>
        <w:tc>
          <w:tcPr>
            <w:tcW w:w="1250" w:type="pct"/>
          </w:tcPr>
          <w:p w14:paraId="227A7703" w14:textId="77777777" w:rsidR="000C57FF" w:rsidRPr="005E12E5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</w:rPr>
            </w:pP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StandAlone:WP_CASE_SURFACE~FR_Equip_type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«SA:FR_Equip_type»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4F34653D" w14:textId="77777777" w:rsidR="000C57FF" w:rsidRPr="005E12E5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</w:rPr>
            </w:pPr>
          </w:p>
        </w:tc>
        <w:tc>
          <w:tcPr>
            <w:tcW w:w="1250" w:type="pct"/>
          </w:tcPr>
          <w:p w14:paraId="281CA303" w14:textId="77777777" w:rsidR="000C57FF" w:rsidRPr="005E12E5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</w:rPr>
            </w:pPr>
          </w:p>
        </w:tc>
      </w:tr>
    </w:tbl>
    <w:p w14:paraId="268AC55F" w14:textId="77777777" w:rsidR="000C57FF" w:rsidRPr="005E12E5" w:rsidRDefault="000C57FF" w:rsidP="000C57FF">
      <w:pPr>
        <w:rPr>
          <w:rFonts w:asciiTheme="minorHAnsi" w:hAnsiTheme="minorHAnsi"/>
          <w:noProof/>
          <w:sz w:val="14"/>
          <w:szCs w:val="14"/>
        </w:rPr>
      </w:pPr>
      <w:r w:rsidRPr="005E12E5">
        <w:rPr>
          <w:rFonts w:asciiTheme="minorHAnsi" w:hAnsiTheme="minorHAnsi"/>
          <w:noProof/>
          <w:sz w:val="14"/>
          <w:szCs w:val="14"/>
        </w:rPr>
        <w:fldChar w:fldCharType="begin"/>
      </w:r>
      <w:r w:rsidRPr="005E12E5">
        <w:rPr>
          <w:rFonts w:asciiTheme="minorHAnsi" w:hAnsiTheme="minorHAnsi"/>
          <w:noProof/>
          <w:sz w:val="14"/>
          <w:szCs w:val="14"/>
        </w:rPr>
        <w:instrText xml:space="preserve"> MERGEFIELD BEGIN_CONDITION:Hyd.SurfaceEquip.CustomRotatry.Show \* MERGEFORMAT </w:instrText>
      </w:r>
      <w:r w:rsidRPr="005E12E5">
        <w:rPr>
          <w:rFonts w:asciiTheme="minorHAnsi" w:hAnsiTheme="minorHAnsi"/>
          <w:noProof/>
          <w:sz w:val="14"/>
          <w:szCs w:val="14"/>
        </w:rPr>
        <w:fldChar w:fldCharType="separate"/>
      </w:r>
      <w:r w:rsidRPr="005E12E5">
        <w:rPr>
          <w:rFonts w:asciiTheme="minorHAnsi" w:hAnsiTheme="minorHAnsi"/>
          <w:noProof/>
          <w:sz w:val="14"/>
          <w:szCs w:val="14"/>
        </w:rPr>
        <w:t>«BEGIN_CONDITION:Hyd.SurfaceEquip.CustomRotatry.Show»</w:t>
      </w:r>
      <w:r w:rsidRPr="005E12E5">
        <w:rPr>
          <w:rFonts w:asciiTheme="minorHAnsi" w:hAnsiTheme="minorHAnsi"/>
          <w:noProof/>
          <w:sz w:val="14"/>
          <w:szCs w:val="14"/>
        </w:rPr>
        <w:fldChar w:fldCharType="end"/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0C57FF" w:rsidRPr="005E12E5" w14:paraId="1B204C15" w14:textId="77777777" w:rsidTr="007B457B">
        <w:tc>
          <w:tcPr>
            <w:tcW w:w="1250" w:type="pct"/>
            <w:shd w:val="clear" w:color="auto" w:fill="BFBFBF" w:themeFill="background1" w:themeFillShade="BF"/>
          </w:tcPr>
          <w:p w14:paraId="34C2863C" w14:textId="77777777" w:rsidR="000C57FF" w:rsidRPr="00DC1C94" w:rsidRDefault="000C57FF" w:rsidP="007B457B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DC1C94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t>Учитывать нагнетательную линию насоса</w:t>
            </w:r>
          </w:p>
        </w:tc>
        <w:tc>
          <w:tcPr>
            <w:tcW w:w="1250" w:type="pct"/>
          </w:tcPr>
          <w:p w14:paraId="25A47288" w14:textId="77777777" w:rsidR="000C57FF" w:rsidRPr="005E12E5" w:rsidRDefault="000C57FF" w:rsidP="007B457B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StandAlone:WP_CASE_SURFACE~use_pump_discharge_line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«SA:use_pump_discharge_line»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</w:p>
        </w:tc>
        <w:tc>
          <w:tcPr>
            <w:tcW w:w="1250" w:type="pct"/>
          </w:tcPr>
          <w:p w14:paraId="30CA90DE" w14:textId="77777777" w:rsidR="000C57FF" w:rsidRPr="005E12E5" w:rsidRDefault="000C57FF" w:rsidP="007B457B">
            <w:pPr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StandAlone:WP_CASE_SURFACE~run_length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«SA:run_length»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Units:WP_CASE_SURFACE~reel_length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«Units:reel_length»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</w:p>
        </w:tc>
        <w:tc>
          <w:tcPr>
            <w:tcW w:w="1250" w:type="pct"/>
          </w:tcPr>
          <w:p w14:paraId="662456BC" w14:textId="77777777" w:rsidR="000C57FF" w:rsidRPr="005E12E5" w:rsidRDefault="000C57FF" w:rsidP="007B457B">
            <w:pPr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StandAlone:WP_CASE_SURFACE~run_id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«SA:run_id»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Units:WP_CASE_SURFACE~run_id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«Units:run_id»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</w:p>
        </w:tc>
      </w:tr>
      <w:tr w:rsidR="000C57FF" w:rsidRPr="005E12E5" w14:paraId="5966717D" w14:textId="77777777" w:rsidTr="007B457B">
        <w:tc>
          <w:tcPr>
            <w:tcW w:w="1250" w:type="pct"/>
            <w:shd w:val="clear" w:color="auto" w:fill="BFBFBF" w:themeFill="background1" w:themeFillShade="BF"/>
          </w:tcPr>
          <w:p w14:paraId="411376AE" w14:textId="77777777" w:rsidR="000C57FF" w:rsidRPr="00BF7D19" w:rsidRDefault="000C57FF" w:rsidP="007B457B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BF7D19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t>Потери на стояке</w:t>
            </w:r>
          </w:p>
        </w:tc>
        <w:tc>
          <w:tcPr>
            <w:tcW w:w="1250" w:type="pct"/>
          </w:tcPr>
          <w:p w14:paraId="22BCBBC4" w14:textId="77777777" w:rsidR="000C57FF" w:rsidRPr="005E12E5" w:rsidRDefault="000C57FF" w:rsidP="007B457B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StandAlone:WP_CASE_SURFACE~use_standpipe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«SA:use_standpipe»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</w:p>
        </w:tc>
        <w:tc>
          <w:tcPr>
            <w:tcW w:w="1250" w:type="pct"/>
          </w:tcPr>
          <w:p w14:paraId="3D7C1DC7" w14:textId="77777777" w:rsidR="000C57FF" w:rsidRPr="005E12E5" w:rsidRDefault="000C57FF" w:rsidP="007B457B">
            <w:pPr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StandAlone:WP_CASE_SURFACE~stand_pipe_length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«SA:stand_pipe_length»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Units:WP_CASE_SURFACE~stand_pipe_length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«Units:stand_pipe_length»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</w:p>
        </w:tc>
        <w:tc>
          <w:tcPr>
            <w:tcW w:w="1250" w:type="pct"/>
          </w:tcPr>
          <w:p w14:paraId="5D8F3162" w14:textId="77777777" w:rsidR="000C57FF" w:rsidRPr="005E12E5" w:rsidRDefault="000C57FF" w:rsidP="007B457B">
            <w:pPr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StandAlone:WP_CASE_SURFACE~stand_pipe_id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«SA:stand_pipe_id»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Units:WP_CASE_SURFACE~stand_pipe_id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«Units:stand_pipe_id»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</w:p>
        </w:tc>
      </w:tr>
      <w:tr w:rsidR="000C57FF" w:rsidRPr="005E12E5" w14:paraId="529750D8" w14:textId="77777777" w:rsidTr="007B457B">
        <w:tc>
          <w:tcPr>
            <w:tcW w:w="1250" w:type="pct"/>
            <w:shd w:val="clear" w:color="auto" w:fill="BFBFBF" w:themeFill="background1" w:themeFillShade="BF"/>
          </w:tcPr>
          <w:p w14:paraId="4A1CB009" w14:textId="77777777" w:rsidR="000C57FF" w:rsidRPr="00BF7D19" w:rsidRDefault="000C57FF" w:rsidP="007B457B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BF7D19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t>Потери в рукаве</w:t>
            </w:r>
          </w:p>
        </w:tc>
        <w:tc>
          <w:tcPr>
            <w:tcW w:w="1250" w:type="pct"/>
          </w:tcPr>
          <w:p w14:paraId="499A2B20" w14:textId="77777777" w:rsidR="000C57FF" w:rsidRPr="005E12E5" w:rsidRDefault="000C57FF" w:rsidP="007B457B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StandAlone:WP_CASE_SURFACE~use_hose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«SA:use_hose»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</w:p>
        </w:tc>
        <w:tc>
          <w:tcPr>
            <w:tcW w:w="1250" w:type="pct"/>
          </w:tcPr>
          <w:p w14:paraId="3A754D02" w14:textId="77777777" w:rsidR="000C57FF" w:rsidRPr="005E12E5" w:rsidRDefault="000C57FF" w:rsidP="007B457B">
            <w:pPr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StandAlone:WP_CASE_SURFACE~hose_length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«SA:hose_length»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Units:WP_CASE_SURFACE~hose_length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«Units:hose_length»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</w:p>
        </w:tc>
        <w:tc>
          <w:tcPr>
            <w:tcW w:w="1250" w:type="pct"/>
          </w:tcPr>
          <w:p w14:paraId="41180C29" w14:textId="77777777" w:rsidR="000C57FF" w:rsidRPr="005E12E5" w:rsidRDefault="000C57FF" w:rsidP="007B457B">
            <w:pPr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StandAlone:WP_CASE_SURFACE~hose_id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«SA:hose_id»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Units:WP_CASE_SURFACE~hose_id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«Units:hose_id»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</w:p>
        </w:tc>
      </w:tr>
      <w:tr w:rsidR="000C57FF" w:rsidRPr="005E12E5" w14:paraId="0D2A8568" w14:textId="77777777" w:rsidTr="007B457B">
        <w:tc>
          <w:tcPr>
            <w:tcW w:w="1250" w:type="pct"/>
            <w:shd w:val="clear" w:color="auto" w:fill="BFBFBF" w:themeFill="background1" w:themeFillShade="BF"/>
          </w:tcPr>
          <w:p w14:paraId="1205410B" w14:textId="77777777" w:rsidR="000C57FF" w:rsidRPr="00BF7D19" w:rsidRDefault="000C57FF" w:rsidP="007B457B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BF7D19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t>Потери в вертлюге</w:t>
            </w:r>
          </w:p>
        </w:tc>
        <w:tc>
          <w:tcPr>
            <w:tcW w:w="1250" w:type="pct"/>
          </w:tcPr>
          <w:p w14:paraId="6E9CFCEA" w14:textId="77777777" w:rsidR="000C57FF" w:rsidRPr="005E12E5" w:rsidRDefault="000C57FF" w:rsidP="007B457B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StandAlone:WP_CASE_SURFACE~use_swivel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«SA:use_swivel»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</w:p>
        </w:tc>
        <w:tc>
          <w:tcPr>
            <w:tcW w:w="1250" w:type="pct"/>
          </w:tcPr>
          <w:p w14:paraId="179F8682" w14:textId="77777777" w:rsidR="000C57FF" w:rsidRPr="005E12E5" w:rsidRDefault="000C57FF" w:rsidP="007B457B">
            <w:pPr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StandAlone:WP_CASE_SURFACE~swivel_length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«SA:swivel_length»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Units:WP_CASE_SURFACE~swivel_length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«Units:swivel_length»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</w:p>
        </w:tc>
        <w:tc>
          <w:tcPr>
            <w:tcW w:w="1250" w:type="pct"/>
          </w:tcPr>
          <w:p w14:paraId="5DF7F979" w14:textId="77777777" w:rsidR="000C57FF" w:rsidRPr="005E12E5" w:rsidRDefault="000C57FF" w:rsidP="007B457B">
            <w:pPr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StandAlone:WP_CASE_SURFACE~swivel_id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«SA:swivel_id»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Units:WP_CASE_SURFACE~swivel_id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«Units:swivel_id»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</w:p>
        </w:tc>
      </w:tr>
      <w:tr w:rsidR="000C57FF" w:rsidRPr="005E12E5" w14:paraId="74FE1122" w14:textId="77777777" w:rsidTr="007B457B">
        <w:tc>
          <w:tcPr>
            <w:tcW w:w="1250" w:type="pct"/>
            <w:shd w:val="clear" w:color="auto" w:fill="BFBFBF" w:themeFill="background1" w:themeFillShade="BF"/>
          </w:tcPr>
          <w:p w14:paraId="334C9038" w14:textId="77777777" w:rsidR="000C57FF" w:rsidRPr="00BF7D19" w:rsidRDefault="000C57FF" w:rsidP="007B457B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BF7D19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t>Потери в ВБТ</w:t>
            </w:r>
          </w:p>
        </w:tc>
        <w:tc>
          <w:tcPr>
            <w:tcW w:w="1250" w:type="pct"/>
          </w:tcPr>
          <w:p w14:paraId="1B4578FB" w14:textId="77777777" w:rsidR="000C57FF" w:rsidRPr="005E12E5" w:rsidRDefault="000C57FF" w:rsidP="007B457B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StandAlone:WP_CASE_SURFACE~use_kelly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«SA:use_kelly»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</w:p>
        </w:tc>
        <w:tc>
          <w:tcPr>
            <w:tcW w:w="1250" w:type="pct"/>
          </w:tcPr>
          <w:p w14:paraId="533EF758" w14:textId="77777777" w:rsidR="000C57FF" w:rsidRPr="005E12E5" w:rsidRDefault="000C57FF" w:rsidP="007B457B">
            <w:pPr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StandAlone:WP_CASE_SURFACE~kelly_length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«SA:kelly_length»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Units:WP_CASE_SURFACE~kelly_length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«Units:kelly_length»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</w:p>
        </w:tc>
        <w:tc>
          <w:tcPr>
            <w:tcW w:w="1250" w:type="pct"/>
          </w:tcPr>
          <w:p w14:paraId="31A3D3B8" w14:textId="77777777" w:rsidR="000C57FF" w:rsidRPr="005E12E5" w:rsidRDefault="000C57FF" w:rsidP="007B457B">
            <w:pPr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StandAlone:WP_CASE_SURFACE~kelly_id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«SA:kelly_id»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Units:WP_CASE_SURFACE~kelly_id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«Units:kelly_id»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</w:p>
        </w:tc>
      </w:tr>
      <w:tr w:rsidR="000C57FF" w:rsidRPr="005E12E5" w14:paraId="7565CF32" w14:textId="77777777" w:rsidTr="007B457B">
        <w:tc>
          <w:tcPr>
            <w:tcW w:w="1250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1E436A4" w14:textId="77777777" w:rsidR="000C57FF" w:rsidRPr="00182201" w:rsidRDefault="000C57FF" w:rsidP="007B457B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1822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t>Использование ВСП</w:t>
            </w:r>
          </w:p>
        </w:tc>
        <w:tc>
          <w:tcPr>
            <w:tcW w:w="1250" w:type="pct"/>
            <w:tcBorders>
              <w:bottom w:val="single" w:sz="4" w:space="0" w:color="auto"/>
            </w:tcBorders>
          </w:tcPr>
          <w:p w14:paraId="3B1123FF" w14:textId="77777777" w:rsidR="000C57FF" w:rsidRPr="005E12E5" w:rsidRDefault="000C57FF" w:rsidP="007B457B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StandAlone:WP_CASE_SURFACE~use_top_stack_height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«SA:use_top_stack_height»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</w:p>
        </w:tc>
        <w:tc>
          <w:tcPr>
            <w:tcW w:w="1250" w:type="pct"/>
            <w:tcBorders>
              <w:bottom w:val="single" w:sz="4" w:space="0" w:color="auto"/>
            </w:tcBorders>
          </w:tcPr>
          <w:p w14:paraId="1B9EAF20" w14:textId="77777777" w:rsidR="000C57FF" w:rsidRPr="005E12E5" w:rsidRDefault="000C57FF" w:rsidP="007B457B">
            <w:pPr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StandAlone:WP_CASE_SURFACE~top_stack_height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«SA:top_stack_height»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Units:WP_CASE_SURFACE~top_stack_height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«Units:top_stack_height»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</w:p>
        </w:tc>
        <w:tc>
          <w:tcPr>
            <w:tcW w:w="1250" w:type="pct"/>
            <w:tcBorders>
              <w:bottom w:val="single" w:sz="4" w:space="0" w:color="auto"/>
            </w:tcBorders>
          </w:tcPr>
          <w:p w14:paraId="31B12F06" w14:textId="77777777" w:rsidR="000C57FF" w:rsidRPr="005E12E5" w:rsidRDefault="000C57FF" w:rsidP="007B457B">
            <w:pPr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StandAlone:WP_CASE_SURFACE~stack_height_id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«SA:stack_height_id»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Units:WP_CASE_SURFACE~stack_height_id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«Units:stack_height_id»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</w:p>
        </w:tc>
      </w:tr>
      <w:tr w:rsidR="000C57FF" w:rsidRPr="00C501FC" w14:paraId="1CEAF89C" w14:textId="77777777" w:rsidTr="007B457B">
        <w:tc>
          <w:tcPr>
            <w:tcW w:w="1250" w:type="pct"/>
            <w:shd w:val="clear" w:color="auto" w:fill="BFBFBF" w:themeFill="background1" w:themeFillShade="BF"/>
          </w:tcPr>
          <w:p w14:paraId="5DCA9F15" w14:textId="77777777" w:rsidR="000C57FF" w:rsidRPr="00C501FC" w:rsidRDefault="000C57FF" w:rsidP="007B457B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250" w:type="pct"/>
            <w:shd w:val="clear" w:color="auto" w:fill="BFBFBF" w:themeFill="background1" w:themeFillShade="BF"/>
          </w:tcPr>
          <w:p w14:paraId="4145D473" w14:textId="77777777" w:rsidR="000C57FF" w:rsidRPr="00C501FC" w:rsidRDefault="000C57FF" w:rsidP="007B457B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EF4283B" w14:textId="77777777" w:rsidR="000C57FF" w:rsidRPr="00C501FC" w:rsidRDefault="000C57FF" w:rsidP="007B457B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250" w:type="pct"/>
            <w:shd w:val="clear" w:color="auto" w:fill="BFBFBF" w:themeFill="background1" w:themeFillShade="BF"/>
          </w:tcPr>
          <w:p w14:paraId="67B81ADA" w14:textId="77777777" w:rsidR="000C57FF" w:rsidRPr="00C501FC" w:rsidRDefault="000C57FF" w:rsidP="007B457B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0C57FF" w:rsidRPr="00DB2BB8" w14:paraId="2E5B9528" w14:textId="77777777" w:rsidTr="007B457B">
        <w:tc>
          <w:tcPr>
            <w:tcW w:w="1250" w:type="pct"/>
            <w:shd w:val="clear" w:color="auto" w:fill="BFBFBF" w:themeFill="background1" w:themeFillShade="BF"/>
          </w:tcPr>
          <w:p w14:paraId="7D504339" w14:textId="77777777" w:rsidR="000C57FF" w:rsidRPr="00DB2BB8" w:rsidRDefault="000C57FF" w:rsidP="007B457B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DB2BB8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t xml:space="preserve">Применяемый составной </w:t>
            </w:r>
            <w:proofErr w:type="spellStart"/>
            <w:r w:rsidRPr="00DB2BB8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t>реагентопровод</w:t>
            </w:r>
            <w:proofErr w:type="spellEnd"/>
          </w:p>
        </w:tc>
        <w:tc>
          <w:tcPr>
            <w:tcW w:w="1250" w:type="pct"/>
          </w:tcPr>
          <w:p w14:paraId="0B2FD7A6" w14:textId="77777777" w:rsidR="000C57FF" w:rsidRPr="00DB2BB8" w:rsidRDefault="000C57FF" w:rsidP="007B457B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DB2BB8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DB2BB8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StandAlone:WP_CASE_SURFACE~umbilical_present \* MERGEFORMAT </w:instrText>
            </w:r>
            <w:r w:rsidRPr="00DB2BB8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DB2BB8">
              <w:rPr>
                <w:rFonts w:asciiTheme="minorHAnsi" w:hAnsiTheme="minorHAnsi" w:cstheme="minorHAnsi"/>
                <w:noProof/>
                <w:sz w:val="14"/>
                <w:szCs w:val="14"/>
              </w:rPr>
              <w:t>«SA:umbilical_present»</w:t>
            </w:r>
            <w:r w:rsidRPr="00DB2BB8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4570AB2F" w14:textId="77777777" w:rsidR="000C57FF" w:rsidRPr="00DB2BB8" w:rsidRDefault="000C57FF" w:rsidP="007B457B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DB2BB8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t xml:space="preserve">Наружный диаметр составного </w:t>
            </w:r>
            <w:proofErr w:type="spellStart"/>
            <w:r w:rsidRPr="00DB2BB8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t>реагентопровода</w:t>
            </w:r>
            <w:proofErr w:type="spellEnd"/>
          </w:p>
        </w:tc>
        <w:tc>
          <w:tcPr>
            <w:tcW w:w="1250" w:type="pct"/>
          </w:tcPr>
          <w:p w14:paraId="0E64068A" w14:textId="77777777" w:rsidR="000C57FF" w:rsidRPr="00DB2BB8" w:rsidRDefault="000C57FF" w:rsidP="007B457B">
            <w:pPr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  <w:r w:rsidRPr="00DB2BB8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DB2BB8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StandAlone:WP_CASE_SURFACE~umbilical_od \* MERGEFORMAT </w:instrText>
            </w:r>
            <w:r w:rsidRPr="00DB2BB8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DB2BB8">
              <w:rPr>
                <w:rFonts w:asciiTheme="minorHAnsi" w:hAnsiTheme="minorHAnsi" w:cstheme="minorHAnsi"/>
                <w:noProof/>
                <w:sz w:val="14"/>
                <w:szCs w:val="14"/>
              </w:rPr>
              <w:t>«SA:umbilical_od»</w:t>
            </w:r>
            <w:r w:rsidRPr="00DB2BB8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  <w:r w:rsidRPr="00DB2BB8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DB2BB8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DB2BB8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Units:WP_CASE_SURFACE~umbilical_od \* MERGEFORMAT </w:instrText>
            </w:r>
            <w:r w:rsidRPr="00DB2BB8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DB2BB8">
              <w:rPr>
                <w:rFonts w:asciiTheme="minorHAnsi" w:hAnsiTheme="minorHAnsi" w:cstheme="minorHAnsi"/>
                <w:noProof/>
                <w:sz w:val="14"/>
                <w:szCs w:val="14"/>
              </w:rPr>
              <w:t>«Units:umbilical_od»</w:t>
            </w:r>
            <w:r w:rsidRPr="00DB2BB8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</w:p>
        </w:tc>
      </w:tr>
      <w:tr w:rsidR="000C57FF" w:rsidRPr="00C1673E" w14:paraId="2B2DCF81" w14:textId="77777777" w:rsidTr="007B457B">
        <w:tc>
          <w:tcPr>
            <w:tcW w:w="1250" w:type="pct"/>
            <w:shd w:val="clear" w:color="auto" w:fill="BFBFBF" w:themeFill="background1" w:themeFillShade="BF"/>
          </w:tcPr>
          <w:p w14:paraId="0A75DBC7" w14:textId="77777777" w:rsidR="000C57FF" w:rsidRPr="00C1673E" w:rsidRDefault="000C57FF" w:rsidP="007B457B">
            <w:pP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C1673E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t>Тип навивки ГНКТ</w:t>
            </w:r>
          </w:p>
        </w:tc>
        <w:tc>
          <w:tcPr>
            <w:tcW w:w="1250" w:type="pct"/>
          </w:tcPr>
          <w:p w14:paraId="667D1644" w14:textId="77777777" w:rsidR="000C57FF" w:rsidRPr="00C1673E" w:rsidRDefault="000C57FF" w:rsidP="007B457B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C1673E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C1673E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StandAlone:WP_CASE_SURFACE~coiled_tubing_wrap_type \* MERGEFORMAT </w:instrText>
            </w:r>
            <w:r w:rsidRPr="00C1673E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C1673E">
              <w:rPr>
                <w:rFonts w:asciiTheme="minorHAnsi" w:hAnsiTheme="minorHAnsi" w:cstheme="minorHAnsi"/>
                <w:noProof/>
                <w:sz w:val="14"/>
                <w:szCs w:val="14"/>
              </w:rPr>
              <w:t>«SA:coiled_tubing_wrap_type»</w:t>
            </w:r>
            <w:r w:rsidRPr="00C1673E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67CC18A6" w14:textId="77777777" w:rsidR="000C57FF" w:rsidRPr="00C1673E" w:rsidRDefault="000C57FF" w:rsidP="007B457B">
            <w:pPr>
              <w:rPr>
                <w:rFonts w:asciiTheme="minorHAnsi" w:hAnsiTheme="minorHAnsi" w:cstheme="minorHAnsi"/>
                <w:sz w:val="14"/>
                <w:szCs w:val="14"/>
                <w:lang w:val="ru-RU"/>
              </w:rPr>
            </w:pPr>
            <w:r w:rsidRPr="00C1673E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t>Диаметр сердечника</w:t>
            </w:r>
          </w:p>
        </w:tc>
        <w:tc>
          <w:tcPr>
            <w:tcW w:w="1250" w:type="pct"/>
          </w:tcPr>
          <w:p w14:paraId="1BDA925E" w14:textId="77777777" w:rsidR="000C57FF" w:rsidRPr="00C1673E" w:rsidRDefault="000C57FF" w:rsidP="007B457B">
            <w:pPr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  <w:r w:rsidRPr="00C1673E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C1673E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StandAlone:WP_CASE_SURFACE~core_diameter \* MERGEFORMAT </w:instrText>
            </w:r>
            <w:r w:rsidRPr="00C1673E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C1673E">
              <w:rPr>
                <w:rFonts w:asciiTheme="minorHAnsi" w:hAnsiTheme="minorHAnsi" w:cstheme="minorHAnsi"/>
                <w:noProof/>
                <w:sz w:val="14"/>
                <w:szCs w:val="14"/>
              </w:rPr>
              <w:t>«SA:core_diameter»</w:t>
            </w:r>
            <w:r w:rsidRPr="00C1673E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  <w:r w:rsidRPr="00C1673E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C1673E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C1673E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Units:WP_CASE_SURFACE~core_diameter \* MERGEFORMAT </w:instrText>
            </w:r>
            <w:r w:rsidRPr="00C1673E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C1673E">
              <w:rPr>
                <w:rFonts w:asciiTheme="minorHAnsi" w:hAnsiTheme="minorHAnsi" w:cstheme="minorHAnsi"/>
                <w:noProof/>
                <w:sz w:val="14"/>
                <w:szCs w:val="14"/>
              </w:rPr>
              <w:t>«Units:core_diameter»</w:t>
            </w:r>
            <w:r w:rsidRPr="00C1673E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</w:p>
        </w:tc>
      </w:tr>
      <w:tr w:rsidR="000C57FF" w:rsidRPr="00DC1C94" w14:paraId="66FA0046" w14:textId="77777777" w:rsidTr="007B457B">
        <w:tc>
          <w:tcPr>
            <w:tcW w:w="1250" w:type="pct"/>
            <w:shd w:val="clear" w:color="auto" w:fill="BFBFBF" w:themeFill="background1" w:themeFillShade="BF"/>
          </w:tcPr>
          <w:p w14:paraId="177E59EA" w14:textId="77777777" w:rsidR="000C57FF" w:rsidRPr="00DC1C94" w:rsidRDefault="000C57FF" w:rsidP="007B457B">
            <w:pP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DC1C94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t>Диаметр барабана</w:t>
            </w:r>
          </w:p>
        </w:tc>
        <w:tc>
          <w:tcPr>
            <w:tcW w:w="1250" w:type="pct"/>
          </w:tcPr>
          <w:p w14:paraId="654C1583" w14:textId="77777777" w:rsidR="000C57FF" w:rsidRPr="00DC1C94" w:rsidRDefault="000C57FF" w:rsidP="007B457B">
            <w:pPr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  <w:r w:rsidRPr="00DC1C94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DC1C94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StandAlone:WP_CASE_SURFACE~reel_diameter \* MERGEFORMAT </w:instrText>
            </w:r>
            <w:r w:rsidRPr="00DC1C94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DC1C94">
              <w:rPr>
                <w:rFonts w:asciiTheme="minorHAnsi" w:hAnsiTheme="minorHAnsi" w:cstheme="minorHAnsi"/>
                <w:noProof/>
                <w:sz w:val="14"/>
                <w:szCs w:val="14"/>
              </w:rPr>
              <w:t>«SA:reel_diameter»</w:t>
            </w:r>
            <w:r w:rsidRPr="00DC1C94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  <w:r w:rsidRPr="00DC1C9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DC1C94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DC1C94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Units:WP_CASE_SURFACE~reel_diameter \* MERGEFORMAT </w:instrText>
            </w:r>
            <w:r w:rsidRPr="00DC1C94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DC1C94">
              <w:rPr>
                <w:rFonts w:asciiTheme="minorHAnsi" w:hAnsiTheme="minorHAnsi" w:cstheme="minorHAnsi"/>
                <w:noProof/>
                <w:sz w:val="14"/>
                <w:szCs w:val="14"/>
              </w:rPr>
              <w:t>«Units:reel_diameter»</w:t>
            </w:r>
            <w:r w:rsidRPr="00DC1C94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32E22293" w14:textId="77777777" w:rsidR="000C57FF" w:rsidRPr="00DC1C94" w:rsidRDefault="000C57FF" w:rsidP="007B457B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DC1C94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t>Длина барабана</w:t>
            </w:r>
          </w:p>
        </w:tc>
        <w:tc>
          <w:tcPr>
            <w:tcW w:w="1250" w:type="pct"/>
          </w:tcPr>
          <w:p w14:paraId="28552F08" w14:textId="77777777" w:rsidR="000C57FF" w:rsidRPr="00DC1C94" w:rsidRDefault="000C57FF" w:rsidP="007B457B">
            <w:pPr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  <w:r w:rsidRPr="00DC1C94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DC1C94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StandAlone:WP_CASE_SURFACE~reel_length \* MERGEFORMAT </w:instrText>
            </w:r>
            <w:r w:rsidRPr="00DC1C94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DC1C94">
              <w:rPr>
                <w:rFonts w:asciiTheme="minorHAnsi" w:hAnsiTheme="minorHAnsi" w:cstheme="minorHAnsi"/>
                <w:noProof/>
                <w:sz w:val="14"/>
                <w:szCs w:val="14"/>
              </w:rPr>
              <w:t>«SA:reel_length»</w:t>
            </w:r>
            <w:r w:rsidRPr="00DC1C94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  <w:r w:rsidRPr="00DC1C9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DC1C94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DC1C94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Units:WP_CASE_SURFACE~reel_length \* MERGEFORMAT </w:instrText>
            </w:r>
            <w:r w:rsidRPr="00DC1C94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DC1C94">
              <w:rPr>
                <w:rFonts w:asciiTheme="minorHAnsi" w:hAnsiTheme="minorHAnsi" w:cstheme="minorHAnsi"/>
                <w:noProof/>
                <w:sz w:val="14"/>
                <w:szCs w:val="14"/>
              </w:rPr>
              <w:t>«Units:reel_length»</w:t>
            </w:r>
            <w:r w:rsidRPr="00DC1C94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</w:p>
        </w:tc>
      </w:tr>
      <w:tr w:rsidR="000C57FF" w:rsidRPr="005E12E5" w14:paraId="2D47D833" w14:textId="77777777" w:rsidTr="007B457B">
        <w:tc>
          <w:tcPr>
            <w:tcW w:w="1250" w:type="pct"/>
            <w:shd w:val="clear" w:color="auto" w:fill="BFBFBF" w:themeFill="background1" w:themeFillShade="BF"/>
          </w:tcPr>
          <w:p w14:paraId="1FE96A61" w14:textId="77777777" w:rsidR="000C57FF" w:rsidRPr="00A809B9" w:rsidRDefault="000C57FF" w:rsidP="007B457B">
            <w:pP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A809B9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t>Увеличение возвышения закачки</w:t>
            </w:r>
          </w:p>
        </w:tc>
        <w:tc>
          <w:tcPr>
            <w:tcW w:w="1250" w:type="pct"/>
          </w:tcPr>
          <w:p w14:paraId="58A2C2C2" w14:textId="77777777" w:rsidR="000C57FF" w:rsidRPr="005E12E5" w:rsidRDefault="000C57FF" w:rsidP="007B457B">
            <w:pPr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StandAlone:WP_CASE_SURFACE~inj_stack_height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«SA:inj_stack_height»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Units:WP_CASE_SURFACE~inj_stack_height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«Units:inj_stack_height»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77167D2A" w14:textId="77777777" w:rsidR="000C57FF" w:rsidRPr="003D2244" w:rsidRDefault="000C57FF" w:rsidP="007B457B">
            <w:pPr>
              <w:rPr>
                <w:rFonts w:asciiTheme="minorHAnsi" w:hAnsiTheme="minorHAnsi" w:cstheme="minorHAnsi"/>
                <w:color w:val="FF0000"/>
                <w:sz w:val="14"/>
                <w:szCs w:val="14"/>
              </w:rPr>
            </w:pPr>
            <w:r w:rsidRPr="00C1673E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t>Внутренняя ширина</w:t>
            </w:r>
          </w:p>
        </w:tc>
        <w:tc>
          <w:tcPr>
            <w:tcW w:w="1250" w:type="pct"/>
          </w:tcPr>
          <w:p w14:paraId="34CCBBA7" w14:textId="77777777" w:rsidR="000C57FF" w:rsidRPr="005E12E5" w:rsidRDefault="000C57FF" w:rsidP="007B457B">
            <w:pPr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StandAlone:WP_CASE_SURFACE~inside_width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«SA:inside_width»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instrText xml:space="preserve"> MERGEFIELD Units:WP_CASE_SURFACE~inside_width \* MERGEFORMAT </w:instrTex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 w:cstheme="minorHAnsi"/>
                <w:noProof/>
                <w:sz w:val="14"/>
                <w:szCs w:val="14"/>
              </w:rPr>
              <w:t>«Units:inside_width»</w:t>
            </w:r>
            <w:r w:rsidRPr="005E12E5">
              <w:rPr>
                <w:rFonts w:asciiTheme="minorHAnsi" w:hAnsiTheme="minorHAnsi" w:cstheme="minorHAnsi"/>
                <w:sz w:val="14"/>
                <w:szCs w:val="14"/>
              </w:rPr>
              <w:fldChar w:fldCharType="end"/>
            </w:r>
          </w:p>
        </w:tc>
      </w:tr>
    </w:tbl>
    <w:p w14:paraId="383DF0E6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END_CONDITION:Hyd.SurfaceEquip.CustomRotatry.Show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«END_CONDITION:Hyd.SurfaceEquip.CustomRotatry.Show»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</w:p>
    <w:p w14:paraId="3B4F6F43" w14:textId="77777777" w:rsidR="000C57FF" w:rsidRPr="00C86CCF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bookmarkStart w:id="27" w:name="_Toc405811744"/>
      <w:r w:rsidRPr="00C86CCF">
        <w:rPr>
          <w:rFonts w:asciiTheme="minorHAnsi" w:hAnsiTheme="minorHAnsi"/>
          <w:b/>
          <w:lang w:val="ru-RU"/>
        </w:rPr>
        <w:t>Информация по насосам</w:t>
      </w:r>
      <w:bookmarkEnd w:id="27"/>
    </w:p>
    <w:tbl>
      <w:tblPr>
        <w:tblStyle w:val="GridTable1Ligh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0C57FF" w:rsidRPr="005E12E5" w14:paraId="3E3E160A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BFBFBF" w:themeFill="background1" w:themeFillShade="BF"/>
          </w:tcPr>
          <w:p w14:paraId="716C30A8" w14:textId="77777777" w:rsidR="000C57FF" w:rsidRPr="00AE42D7" w:rsidRDefault="000C57FF" w:rsidP="007B457B">
            <w:pPr>
              <w:rPr>
                <w:rFonts w:asciiTheme="minorHAnsi" w:hAnsiTheme="minorHAnsi"/>
                <w:sz w:val="14"/>
                <w:szCs w:val="14"/>
                <w:lang w:val="ru-RU"/>
              </w:rPr>
            </w:pPr>
            <w:r w:rsidRPr="00AE42D7">
              <w:rPr>
                <w:rFonts w:asciiTheme="minorHAnsi" w:hAnsiTheme="minorHAnsi"/>
                <w:sz w:val="14"/>
                <w:szCs w:val="14"/>
                <w:lang w:val="ru-RU"/>
              </w:rPr>
              <w:t>Максимальное давление на поверхности</w:t>
            </w:r>
          </w:p>
        </w:tc>
        <w:tc>
          <w:tcPr>
            <w:tcW w:w="1250" w:type="pct"/>
          </w:tcPr>
          <w:p w14:paraId="5E939CA2" w14:textId="77777777" w:rsidR="000C57FF" w:rsidRPr="005E12E5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</w:rPr>
            </w:pP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StandAlone:WP_HYD_PARAMS~Frm_Max_Surface_Pressure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«SA:Frm_Max_Surface_Pressure»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  <w:szCs w:val="14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Units:WP_HYD_PARAMS~max_discharge_press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«Units:max_discharge_press»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5FECD994" w14:textId="77777777" w:rsidR="000C57FF" w:rsidRPr="00AE42D7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14"/>
                <w:szCs w:val="14"/>
                <w:lang w:val="ru-RU"/>
              </w:rPr>
            </w:pPr>
            <w:r w:rsidRPr="00AE42D7">
              <w:rPr>
                <w:rFonts w:asciiTheme="minorHAnsi" w:hAnsiTheme="minorHAnsi"/>
                <w:b/>
                <w:sz w:val="14"/>
                <w:szCs w:val="14"/>
                <w:lang w:val="ru-RU"/>
              </w:rPr>
              <w:t>Подача насосов</w:t>
            </w:r>
          </w:p>
        </w:tc>
        <w:tc>
          <w:tcPr>
            <w:tcW w:w="1250" w:type="pct"/>
          </w:tcPr>
          <w:p w14:paraId="1C63DDBB" w14:textId="77777777" w:rsidR="000C57FF" w:rsidRPr="005E12E5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</w:rPr>
            </w:pP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StandAlone:WP_HYD_PARAMS~flow_rate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«SA:flow_rate»</w:t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  <w:szCs w:val="14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Units:WP_HYD_PARAMS~flow_rate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«Units:flow_rate»</w:t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  <w:tr w:rsidR="000C57FF" w:rsidRPr="005E12E5" w14:paraId="59D62F97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BFBFBF" w:themeFill="background1" w:themeFillShade="BF"/>
          </w:tcPr>
          <w:p w14:paraId="6EE065EE" w14:textId="77777777" w:rsidR="000C57FF" w:rsidRPr="00AE42D7" w:rsidRDefault="000C57FF" w:rsidP="007B457B">
            <w:pPr>
              <w:rPr>
                <w:rFonts w:asciiTheme="minorHAnsi" w:hAnsiTheme="minorHAnsi"/>
                <w:sz w:val="14"/>
                <w:szCs w:val="14"/>
                <w:lang w:val="ru-RU"/>
              </w:rPr>
            </w:pPr>
            <w:r w:rsidRPr="00AE42D7">
              <w:rPr>
                <w:rFonts w:asciiTheme="minorHAnsi" w:hAnsiTheme="minorHAnsi"/>
                <w:sz w:val="14"/>
                <w:szCs w:val="14"/>
                <w:lang w:val="ru-RU"/>
              </w:rPr>
              <w:t>Максимальная мощность насоса</w:t>
            </w:r>
          </w:p>
        </w:tc>
        <w:tc>
          <w:tcPr>
            <w:tcW w:w="1250" w:type="pct"/>
          </w:tcPr>
          <w:p w14:paraId="31B355AC" w14:textId="77777777" w:rsidR="000C57FF" w:rsidRPr="005E12E5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</w:rPr>
            </w:pP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StandAlone:WP_HYD_PARAMS~frm_hp_rating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«SA:frm_hp_rating»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  <w:szCs w:val="14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Units:WP_HYD_PARAMS~hp_rating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«Units:hp_rating»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47EA64DA" w14:textId="77777777" w:rsidR="000C57FF" w:rsidRPr="00E72DB3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14"/>
                <w:szCs w:val="14"/>
                <w:lang w:val="ru-RU"/>
              </w:rPr>
            </w:pPr>
            <w:r w:rsidRPr="00E72DB3">
              <w:rPr>
                <w:rFonts w:asciiTheme="minorHAnsi" w:hAnsiTheme="minorHAnsi"/>
                <w:b/>
                <w:sz w:val="14"/>
                <w:szCs w:val="14"/>
                <w:lang w:val="ru-RU"/>
              </w:rPr>
              <w:t>Максимально допустимая подача буровых насосов</w:t>
            </w:r>
          </w:p>
        </w:tc>
        <w:tc>
          <w:tcPr>
            <w:tcW w:w="1250" w:type="pct"/>
          </w:tcPr>
          <w:p w14:paraId="062BCFF9" w14:textId="77777777" w:rsidR="000C57FF" w:rsidRPr="005E12E5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</w:rPr>
            </w:pP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StandAlone:WP_HYD_PARAMS~Frm_max_pump_rate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«SA:Frm_max_pump_rate»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  <w:szCs w:val="14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Units:WP_HYD_PARAMS~max_pump_rate_user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«Units:max_pump_rate_user»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</w:tr>
      <w:tr w:rsidR="000C57FF" w:rsidRPr="005E12E5" w14:paraId="2756772E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BFBFBF" w:themeFill="background1" w:themeFillShade="BF"/>
          </w:tcPr>
          <w:p w14:paraId="08EC8D2C" w14:textId="77777777" w:rsidR="000C57FF" w:rsidRPr="00AE42D7" w:rsidRDefault="000C57FF" w:rsidP="007B457B">
            <w:pPr>
              <w:rPr>
                <w:rFonts w:asciiTheme="minorHAnsi" w:hAnsiTheme="minorHAnsi"/>
                <w:sz w:val="14"/>
                <w:szCs w:val="14"/>
                <w:lang w:val="ru-RU"/>
              </w:rPr>
            </w:pPr>
            <w:r w:rsidRPr="00AE42D7">
              <w:rPr>
                <w:rFonts w:asciiTheme="minorHAnsi" w:hAnsiTheme="minorHAnsi"/>
                <w:sz w:val="14"/>
                <w:szCs w:val="14"/>
                <w:lang w:val="ru-RU"/>
              </w:rPr>
              <w:t>Учет шероховатости</w:t>
            </w:r>
          </w:p>
        </w:tc>
        <w:tc>
          <w:tcPr>
            <w:tcW w:w="1250" w:type="pct"/>
          </w:tcPr>
          <w:p w14:paraId="75F0983D" w14:textId="77777777" w:rsidR="000C57FF" w:rsidRPr="005E12E5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</w:rPr>
            </w:pP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StandAlone:WP_HYD_OPTIONS~FR_use_roughness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«SA:FR_use_roughness»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2A0D5266" w14:textId="77777777" w:rsidR="000C57FF" w:rsidRPr="00E72DB3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14"/>
                <w:szCs w:val="14"/>
              </w:rPr>
            </w:pPr>
          </w:p>
        </w:tc>
        <w:tc>
          <w:tcPr>
            <w:tcW w:w="1250" w:type="pct"/>
          </w:tcPr>
          <w:p w14:paraId="5C1EDECE" w14:textId="77777777" w:rsidR="000C57FF" w:rsidRPr="005E12E5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</w:rPr>
            </w:pPr>
          </w:p>
        </w:tc>
      </w:tr>
      <w:tr w:rsidR="000C57FF" w:rsidRPr="005E12E5" w14:paraId="770E1DB8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BFBFBF" w:themeFill="background1" w:themeFillShade="BF"/>
          </w:tcPr>
          <w:p w14:paraId="3B26DA3B" w14:textId="77777777" w:rsidR="000C57FF" w:rsidRPr="00CE081D" w:rsidRDefault="000C57FF" w:rsidP="007B457B">
            <w:pPr>
              <w:rPr>
                <w:rFonts w:asciiTheme="minorHAnsi" w:hAnsiTheme="minorHAnsi"/>
                <w:sz w:val="14"/>
                <w:szCs w:val="14"/>
                <w:lang w:val="ru-RU"/>
              </w:rPr>
            </w:pPr>
            <w:r w:rsidRPr="00AE42D7">
              <w:rPr>
                <w:rFonts w:asciiTheme="minorHAnsi" w:hAnsiTheme="minorHAnsi"/>
                <w:sz w:val="14"/>
                <w:szCs w:val="14"/>
                <w:lang w:val="ru-RU"/>
              </w:rPr>
              <w:t xml:space="preserve">Шероховатость </w:t>
            </w:r>
            <w:r>
              <w:rPr>
                <w:rFonts w:asciiTheme="minorHAnsi" w:hAnsiTheme="minorHAnsi"/>
                <w:sz w:val="14"/>
                <w:szCs w:val="14"/>
                <w:lang w:val="ru-RU"/>
              </w:rPr>
              <w:t>внутри</w:t>
            </w:r>
            <w:r w:rsidRPr="00AE42D7">
              <w:rPr>
                <w:rFonts w:asciiTheme="minorHAnsi" w:hAnsiTheme="minorHAnsi"/>
                <w:sz w:val="14"/>
                <w:szCs w:val="14"/>
                <w:lang w:val="ru-RU"/>
              </w:rPr>
              <w:t xml:space="preserve"> труб</w:t>
            </w:r>
          </w:p>
        </w:tc>
        <w:tc>
          <w:tcPr>
            <w:tcW w:w="1250" w:type="pct"/>
          </w:tcPr>
          <w:p w14:paraId="5C8EDDF4" w14:textId="77777777" w:rsidR="000C57FF" w:rsidRPr="005E12E5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</w:rPr>
            </w:pP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StandAlone:WP_HYD_OPTIONS~FR_pipe_roughness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«SA:FR_pipe_roughness»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  <w:szCs w:val="14"/>
              </w:rPr>
              <w:t xml:space="preserve"> </w:t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6FE5AF48" w14:textId="77777777" w:rsidR="000C57FF" w:rsidRPr="00CE081D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  <w:lang w:val="ru-RU"/>
              </w:rPr>
            </w:pPr>
            <w:r w:rsidRPr="00CE081D">
              <w:rPr>
                <w:rFonts w:asciiTheme="minorHAnsi" w:hAnsiTheme="minorHAnsi"/>
                <w:b/>
                <w:bCs/>
                <w:sz w:val="14"/>
                <w:szCs w:val="14"/>
                <w:lang w:val="ru-RU"/>
              </w:rPr>
              <w:t>Шероховатость снаружи труб</w:t>
            </w:r>
          </w:p>
        </w:tc>
        <w:tc>
          <w:tcPr>
            <w:tcW w:w="1250" w:type="pct"/>
          </w:tcPr>
          <w:p w14:paraId="59824E99" w14:textId="77777777" w:rsidR="000C57FF" w:rsidRPr="005E12E5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</w:rPr>
            </w:pP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StandAlone:WP_HYD_OPTIONS~FR_annulus_roughness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«SA:FR_annulus_roughness»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  <w:szCs w:val="14"/>
              </w:rPr>
              <w:t xml:space="preserve"> </w:t>
            </w:r>
          </w:p>
        </w:tc>
      </w:tr>
      <w:tr w:rsidR="000C57FF" w:rsidRPr="009C4785" w14:paraId="74E897E8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BFBFBF" w:themeFill="background1" w:themeFillShade="BF"/>
          </w:tcPr>
          <w:p w14:paraId="73970963" w14:textId="77777777" w:rsidR="000C57FF" w:rsidRPr="009C4785" w:rsidRDefault="000C57FF" w:rsidP="007B457B">
            <w:pPr>
              <w:rPr>
                <w:rFonts w:asciiTheme="minorHAnsi" w:hAnsiTheme="minorHAnsi"/>
                <w:sz w:val="14"/>
                <w:szCs w:val="14"/>
                <w:lang w:val="ru-RU"/>
              </w:rPr>
            </w:pPr>
            <w:r w:rsidRPr="009C4785">
              <w:rPr>
                <w:rFonts w:asciiTheme="minorHAnsi" w:hAnsiTheme="minorHAnsi"/>
                <w:sz w:val="14"/>
                <w:szCs w:val="14"/>
                <w:lang w:val="ru-RU"/>
              </w:rPr>
              <w:t>Подпорный насос</w:t>
            </w:r>
          </w:p>
        </w:tc>
        <w:tc>
          <w:tcPr>
            <w:tcW w:w="1250" w:type="pct"/>
          </w:tcPr>
          <w:p w14:paraId="04500A63" w14:textId="77777777" w:rsidR="000C57FF" w:rsidRPr="009C4785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</w:rPr>
            </w:pPr>
            <w:r w:rsidRPr="009C478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9C4785">
              <w:rPr>
                <w:rFonts w:asciiTheme="minorHAnsi" w:hAnsiTheme="minorHAnsi"/>
                <w:sz w:val="14"/>
                <w:szCs w:val="14"/>
              </w:rPr>
              <w:instrText xml:space="preserve"> MERGEFIELD StandAlone:Qry_Hydraulics_BoosterPump~is_enabled \* MERGEFORMAT </w:instrText>
            </w:r>
            <w:r w:rsidRPr="009C478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9C4785">
              <w:rPr>
                <w:rFonts w:asciiTheme="minorHAnsi" w:hAnsiTheme="minorHAnsi"/>
                <w:noProof/>
                <w:sz w:val="14"/>
                <w:szCs w:val="14"/>
              </w:rPr>
              <w:t>«SA:is_enabled»</w:t>
            </w:r>
            <w:r w:rsidRPr="009C4785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0DAB2F57" w14:textId="77777777" w:rsidR="000C57FF" w:rsidRPr="009C4785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  <w:lang w:val="ru-RU"/>
              </w:rPr>
            </w:pPr>
            <w:r w:rsidRPr="009C4785">
              <w:rPr>
                <w:rFonts w:asciiTheme="minorHAnsi" w:hAnsiTheme="minorHAnsi"/>
                <w:b/>
                <w:sz w:val="14"/>
                <w:szCs w:val="14"/>
                <w:lang w:val="ru-RU"/>
              </w:rPr>
              <w:t>Глубина ввода</w:t>
            </w:r>
          </w:p>
        </w:tc>
        <w:tc>
          <w:tcPr>
            <w:tcW w:w="1250" w:type="pct"/>
          </w:tcPr>
          <w:p w14:paraId="7B43D8FF" w14:textId="77777777" w:rsidR="000C57FF" w:rsidRPr="009C4785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</w:rPr>
            </w:pPr>
            <w:r w:rsidRPr="009C478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9C4785">
              <w:rPr>
                <w:rFonts w:asciiTheme="minorHAnsi" w:hAnsiTheme="minorHAnsi"/>
                <w:sz w:val="14"/>
                <w:szCs w:val="14"/>
              </w:rPr>
              <w:instrText xml:space="preserve"> MERGEFIELD StandAlone:WP_CASE_BOOSTER_PUMP~FR_Injection_Depth \* MERGEFORMAT </w:instrText>
            </w:r>
            <w:r w:rsidRPr="009C478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9C4785">
              <w:rPr>
                <w:rFonts w:asciiTheme="minorHAnsi" w:hAnsiTheme="minorHAnsi"/>
                <w:noProof/>
                <w:sz w:val="14"/>
                <w:szCs w:val="14"/>
              </w:rPr>
              <w:t>«SA:FR_Injection_Depth»</w:t>
            </w:r>
            <w:r w:rsidRPr="009C4785">
              <w:rPr>
                <w:rFonts w:asciiTheme="minorHAnsi" w:hAnsiTheme="minorHAnsi"/>
                <w:sz w:val="14"/>
                <w:szCs w:val="14"/>
              </w:rPr>
              <w:fldChar w:fldCharType="end"/>
            </w:r>
            <w:r w:rsidRPr="009C4785">
              <w:rPr>
                <w:rFonts w:asciiTheme="minorHAnsi" w:hAnsiTheme="minorHAnsi"/>
                <w:sz w:val="14"/>
                <w:szCs w:val="14"/>
              </w:rPr>
              <w:t xml:space="preserve"> </w:t>
            </w:r>
          </w:p>
        </w:tc>
      </w:tr>
      <w:tr w:rsidR="000C57FF" w:rsidRPr="009C4785" w14:paraId="65FEE43F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BFBFBF" w:themeFill="background1" w:themeFillShade="BF"/>
          </w:tcPr>
          <w:p w14:paraId="1A18A76E" w14:textId="77777777" w:rsidR="000C57FF" w:rsidRPr="009C4785" w:rsidRDefault="000C57FF" w:rsidP="007B457B">
            <w:pPr>
              <w:rPr>
                <w:rFonts w:asciiTheme="minorHAnsi" w:hAnsiTheme="minorHAnsi"/>
                <w:sz w:val="14"/>
                <w:szCs w:val="14"/>
              </w:rPr>
            </w:pPr>
            <w:r w:rsidRPr="009C4785">
              <w:rPr>
                <w:rFonts w:asciiTheme="minorHAnsi" w:hAnsiTheme="minorHAnsi"/>
                <w:sz w:val="14"/>
                <w:szCs w:val="14"/>
                <w:lang w:val="ru-RU"/>
              </w:rPr>
              <w:t>Температура ввода</w:t>
            </w:r>
          </w:p>
        </w:tc>
        <w:tc>
          <w:tcPr>
            <w:tcW w:w="1250" w:type="pct"/>
          </w:tcPr>
          <w:p w14:paraId="3EDBDC16" w14:textId="77777777" w:rsidR="000C57FF" w:rsidRPr="009C4785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</w:rPr>
            </w:pPr>
            <w:r w:rsidRPr="009C478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9C4785">
              <w:rPr>
                <w:rFonts w:asciiTheme="minorHAnsi" w:hAnsiTheme="minorHAnsi"/>
                <w:sz w:val="14"/>
                <w:szCs w:val="14"/>
              </w:rPr>
              <w:instrText xml:space="preserve"> MERGEFIELD StandAlone:WP_CASE_BOOSTER_PUMP~FR_Injection_Temp \* MERGEFORMAT </w:instrText>
            </w:r>
            <w:r w:rsidRPr="009C478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9C4785">
              <w:rPr>
                <w:rFonts w:asciiTheme="minorHAnsi" w:hAnsiTheme="minorHAnsi"/>
                <w:noProof/>
                <w:sz w:val="14"/>
                <w:szCs w:val="14"/>
              </w:rPr>
              <w:t>«SA:FR_Injection_Temp»</w:t>
            </w:r>
            <w:r w:rsidRPr="009C4785">
              <w:rPr>
                <w:rFonts w:asciiTheme="minorHAnsi" w:hAnsiTheme="minorHAnsi"/>
                <w:sz w:val="14"/>
                <w:szCs w:val="14"/>
              </w:rPr>
              <w:fldChar w:fldCharType="end"/>
            </w:r>
            <w:r w:rsidRPr="009C4785">
              <w:rPr>
                <w:rFonts w:asciiTheme="minorHAnsi" w:hAnsiTheme="minorHAnsi"/>
                <w:sz w:val="14"/>
                <w:szCs w:val="14"/>
              </w:rPr>
              <w:t xml:space="preserve"> </w:t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13970984" w14:textId="77777777" w:rsidR="000C57FF" w:rsidRPr="009C4785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  <w:lang w:val="ru-RU"/>
              </w:rPr>
            </w:pPr>
            <w:r w:rsidRPr="009C4785">
              <w:rPr>
                <w:rFonts w:asciiTheme="minorHAnsi" w:hAnsiTheme="minorHAnsi"/>
                <w:b/>
                <w:sz w:val="14"/>
                <w:szCs w:val="14"/>
                <w:lang w:val="ru-RU"/>
              </w:rPr>
              <w:t>Интенсивность ввода</w:t>
            </w:r>
          </w:p>
        </w:tc>
        <w:tc>
          <w:tcPr>
            <w:tcW w:w="1250" w:type="pct"/>
          </w:tcPr>
          <w:p w14:paraId="2454D868" w14:textId="77777777" w:rsidR="000C57FF" w:rsidRPr="009C4785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</w:rPr>
            </w:pPr>
            <w:r w:rsidRPr="009C478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9C4785">
              <w:rPr>
                <w:rFonts w:asciiTheme="minorHAnsi" w:hAnsiTheme="minorHAnsi"/>
                <w:sz w:val="14"/>
                <w:szCs w:val="14"/>
              </w:rPr>
              <w:instrText xml:space="preserve"> MERGEFIELD StandAlone:WP_CASE_BOOSTER_PUMP~FR_Injection_rate \* MERGEFORMAT </w:instrText>
            </w:r>
            <w:r w:rsidRPr="009C478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9C4785">
              <w:rPr>
                <w:rFonts w:asciiTheme="minorHAnsi" w:hAnsiTheme="minorHAnsi"/>
                <w:noProof/>
                <w:sz w:val="14"/>
                <w:szCs w:val="14"/>
              </w:rPr>
              <w:t>«SA:FR_Injection_rate»</w:t>
            </w:r>
            <w:r w:rsidRPr="009C4785">
              <w:rPr>
                <w:rFonts w:asciiTheme="minorHAnsi" w:hAnsiTheme="minorHAnsi"/>
                <w:sz w:val="14"/>
                <w:szCs w:val="14"/>
              </w:rPr>
              <w:fldChar w:fldCharType="end"/>
            </w:r>
            <w:r w:rsidRPr="009C4785">
              <w:rPr>
                <w:rFonts w:asciiTheme="minorHAnsi" w:hAnsiTheme="minorHAnsi"/>
                <w:sz w:val="14"/>
                <w:szCs w:val="14"/>
              </w:rPr>
              <w:t xml:space="preserve">                              </w:t>
            </w:r>
          </w:p>
        </w:tc>
      </w:tr>
      <w:tr w:rsidR="000C57FF" w:rsidRPr="005E12E5" w14:paraId="0F89646B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BFBFBF" w:themeFill="background1" w:themeFillShade="BF"/>
          </w:tcPr>
          <w:p w14:paraId="7E873640" w14:textId="77777777" w:rsidR="000C57FF" w:rsidRPr="00311E98" w:rsidRDefault="000C57FF" w:rsidP="007B457B">
            <w:pPr>
              <w:rPr>
                <w:rFonts w:asciiTheme="minorHAnsi" w:hAnsiTheme="minorHAnsi"/>
                <w:sz w:val="14"/>
                <w:szCs w:val="14"/>
                <w:lang w:val="ru-RU"/>
              </w:rPr>
            </w:pPr>
            <w:r w:rsidRPr="00311E98">
              <w:rPr>
                <w:rFonts w:asciiTheme="minorHAnsi" w:hAnsiTheme="minorHAnsi"/>
                <w:sz w:val="14"/>
                <w:szCs w:val="14"/>
                <w:lang w:val="ru-RU"/>
              </w:rPr>
              <w:t>С учетом потерь давления в соединениях труб</w:t>
            </w:r>
          </w:p>
        </w:tc>
        <w:tc>
          <w:tcPr>
            <w:tcW w:w="1250" w:type="pct"/>
          </w:tcPr>
          <w:p w14:paraId="24392EA3" w14:textId="77777777" w:rsidR="000C57FF" w:rsidRPr="005E12E5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</w:rPr>
            </w:pP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StandAlone:WP_HYD_OPTIONS~pipe_minor_press_loss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«SA:pipe_minor_press_loss»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40BEE095" w14:textId="77777777" w:rsidR="000C57FF" w:rsidRPr="00C501FC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</w:rPr>
            </w:pPr>
          </w:p>
        </w:tc>
        <w:tc>
          <w:tcPr>
            <w:tcW w:w="1250" w:type="pct"/>
          </w:tcPr>
          <w:p w14:paraId="75BA84E6" w14:textId="77777777" w:rsidR="000C57FF" w:rsidRPr="005E12E5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</w:rPr>
            </w:pPr>
          </w:p>
        </w:tc>
      </w:tr>
      <w:tr w:rsidR="000C57FF" w:rsidRPr="005E12E5" w14:paraId="7A114A03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BFBFBF" w:themeFill="background1" w:themeFillShade="BF"/>
          </w:tcPr>
          <w:p w14:paraId="24DE0FE6" w14:textId="77777777" w:rsidR="000C57FF" w:rsidRPr="00E72DB3" w:rsidRDefault="000C57FF" w:rsidP="007B457B">
            <w:pPr>
              <w:rPr>
                <w:rFonts w:asciiTheme="minorHAnsi" w:hAnsiTheme="minorHAnsi"/>
                <w:sz w:val="14"/>
                <w:szCs w:val="14"/>
              </w:rPr>
            </w:pPr>
            <w:r w:rsidRPr="00E72DB3">
              <w:rPr>
                <w:rFonts w:asciiTheme="minorHAnsi" w:hAnsiTheme="minorHAnsi"/>
                <w:sz w:val="14"/>
                <w:szCs w:val="14"/>
                <w:lang w:val="ru-RU"/>
              </w:rPr>
              <w:t>Учитывать противодавление</w:t>
            </w:r>
          </w:p>
        </w:tc>
        <w:tc>
          <w:tcPr>
            <w:tcW w:w="1250" w:type="pct"/>
          </w:tcPr>
          <w:p w14:paraId="7614B8C7" w14:textId="77777777" w:rsidR="000C57FF" w:rsidRPr="005E12E5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</w:rPr>
            </w:pP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StandAlone:WP_HYD_PARAMS~back_pressure_option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«SA:back_pressure_option»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14019C69" w14:textId="77777777" w:rsidR="000C57FF" w:rsidRPr="00E72DB3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14"/>
                <w:szCs w:val="14"/>
                <w:lang w:val="ru-RU"/>
              </w:rPr>
            </w:pPr>
            <w:r w:rsidRPr="00E72DB3">
              <w:rPr>
                <w:rFonts w:asciiTheme="minorHAnsi" w:hAnsiTheme="minorHAnsi"/>
                <w:b/>
                <w:sz w:val="14"/>
                <w:szCs w:val="14"/>
                <w:lang w:val="ru-RU"/>
              </w:rPr>
              <w:t>Противодавление</w:t>
            </w:r>
          </w:p>
        </w:tc>
        <w:tc>
          <w:tcPr>
            <w:tcW w:w="1250" w:type="pct"/>
          </w:tcPr>
          <w:p w14:paraId="1CDA3433" w14:textId="77777777" w:rsidR="000C57FF" w:rsidRPr="005E12E5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</w:rPr>
            </w:pP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StandAlone:WP_HYD_PARAMS~back_pressure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«SA:back_pressure»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  <w:szCs w:val="14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Units:WP_HYD_PARAMS~back_pressure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«Units:back_pressure»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</w:tr>
      <w:tr w:rsidR="000C57FF" w:rsidRPr="005E12E5" w14:paraId="770E6DA2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BFBFBF" w:themeFill="background1" w:themeFillShade="BF"/>
          </w:tcPr>
          <w:p w14:paraId="04514BDB" w14:textId="77777777" w:rsidR="000C57FF" w:rsidRPr="00E426D0" w:rsidRDefault="000C57FF" w:rsidP="007B457B">
            <w:pPr>
              <w:rPr>
                <w:rFonts w:asciiTheme="minorHAnsi" w:hAnsiTheme="minorHAnsi"/>
                <w:sz w:val="14"/>
                <w:szCs w:val="14"/>
                <w:lang w:val="ru-RU"/>
              </w:rPr>
            </w:pPr>
            <w:r w:rsidRPr="00E426D0">
              <w:rPr>
                <w:rFonts w:asciiTheme="minorHAnsi" w:hAnsiTheme="minorHAnsi"/>
                <w:sz w:val="14"/>
                <w:szCs w:val="14"/>
                <w:lang w:val="ru-RU"/>
              </w:rPr>
              <w:t>Возврат на уровень морского дна</w:t>
            </w:r>
          </w:p>
        </w:tc>
        <w:tc>
          <w:tcPr>
            <w:tcW w:w="1250" w:type="pct"/>
          </w:tcPr>
          <w:p w14:paraId="3DD7C04A" w14:textId="77777777" w:rsidR="000C57FF" w:rsidRPr="005E12E5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</w:rPr>
            </w:pP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StandAlone:WP_CASE_CEM_JOB_DATA~sea_floor_returns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«SA:sea_floor_returns»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18F8A569" w14:textId="77777777" w:rsidR="000C57FF" w:rsidRPr="006E72E1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14"/>
                <w:szCs w:val="14"/>
                <w:lang w:val="ru-RU"/>
              </w:rPr>
            </w:pPr>
            <w:r w:rsidRPr="006E72E1">
              <w:rPr>
                <w:rFonts w:asciiTheme="minorHAnsi" w:hAnsiTheme="minorHAnsi"/>
                <w:b/>
                <w:sz w:val="14"/>
                <w:szCs w:val="14"/>
                <w:lang w:val="ru-RU"/>
              </w:rPr>
              <w:t>Плотность морской воды</w:t>
            </w:r>
          </w:p>
        </w:tc>
        <w:tc>
          <w:tcPr>
            <w:tcW w:w="1250" w:type="pct"/>
          </w:tcPr>
          <w:p w14:paraId="15EE6E69" w14:textId="77777777" w:rsidR="000C57FF" w:rsidRPr="005E12E5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</w:rPr>
            </w:pP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StandAlone:WP_CASE_CEM_JOB_DATA~FR_seadensity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«SA:FR_seadensity»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  <w:szCs w:val="14"/>
              </w:rPr>
              <w:t xml:space="preserve"> </w:t>
            </w:r>
          </w:p>
        </w:tc>
      </w:tr>
    </w:tbl>
    <w:p w14:paraId="7F90E898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END_CONDITION:Hyd.SurfaceEquip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«END_CONDITION:Hyd.SurfaceEquip»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BEGIN_CONDITION:Hyd.RunParameters.Show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«BEGIN_CONDITION:Hyd.RunParameters.Show»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</w:p>
    <w:p w14:paraId="7537FC16" w14:textId="77777777" w:rsidR="000C57FF" w:rsidRPr="00AE42D7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bookmarkStart w:id="28" w:name="_Toc405811745"/>
      <w:r w:rsidRPr="00AE42D7">
        <w:rPr>
          <w:rFonts w:asciiTheme="minorHAnsi" w:hAnsiTheme="minorHAnsi"/>
          <w:b/>
          <w:lang w:val="ru-RU"/>
        </w:rPr>
        <w:lastRenderedPageBreak/>
        <w:t>Параметры расчета</w:t>
      </w:r>
      <w:bookmarkEnd w:id="28"/>
    </w:p>
    <w:tbl>
      <w:tblPr>
        <w:tblStyle w:val="GridTable1Ligh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0C57FF" w:rsidRPr="00AE42D7" w14:paraId="7621AF96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BFBFBF" w:themeFill="background1" w:themeFillShade="BF"/>
          </w:tcPr>
          <w:p w14:paraId="7FCED558" w14:textId="77777777" w:rsidR="000C57FF" w:rsidRPr="00AE42D7" w:rsidRDefault="000C57FF" w:rsidP="007B457B">
            <w:pPr>
              <w:rPr>
                <w:rFonts w:asciiTheme="minorHAnsi" w:hAnsiTheme="minorHAnsi"/>
                <w:sz w:val="14"/>
                <w:szCs w:val="14"/>
                <w:lang w:val="ru-RU"/>
              </w:rPr>
            </w:pPr>
            <w:r w:rsidRPr="00AE42D7">
              <w:rPr>
                <w:rFonts w:asciiTheme="minorHAnsi" w:hAnsiTheme="minorHAnsi"/>
                <w:sz w:val="14"/>
                <w:szCs w:val="14"/>
                <w:lang w:val="ru-RU"/>
              </w:rPr>
              <w:t>Начальная глубина по стволу</w:t>
            </w:r>
          </w:p>
        </w:tc>
        <w:tc>
          <w:tcPr>
            <w:tcW w:w="1250" w:type="pct"/>
          </w:tcPr>
          <w:p w14:paraId="3CDB8CD3" w14:textId="77777777" w:rsidR="000C57FF" w:rsidRPr="00AE42D7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</w:rPr>
            </w:pPr>
            <w:r w:rsidRPr="00AE42D7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AE42D7">
              <w:rPr>
                <w:rFonts w:asciiTheme="minorHAnsi" w:hAnsiTheme="minorHAnsi"/>
                <w:sz w:val="14"/>
                <w:szCs w:val="14"/>
              </w:rPr>
              <w:instrText xml:space="preserve"> MERGEFIELD StandAlone:WP_TDA_PARAMS~drag_start_md \* MERGEFORMAT </w:instrText>
            </w:r>
            <w:r w:rsidRPr="00AE42D7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AE42D7">
              <w:rPr>
                <w:rFonts w:asciiTheme="minorHAnsi" w:hAnsiTheme="minorHAnsi"/>
                <w:noProof/>
                <w:sz w:val="14"/>
                <w:szCs w:val="14"/>
              </w:rPr>
              <w:t>«SA:drag_start_md»</w:t>
            </w:r>
            <w:r w:rsidRPr="00AE42D7">
              <w:rPr>
                <w:rFonts w:asciiTheme="minorHAnsi" w:hAnsiTheme="minorHAnsi"/>
                <w:sz w:val="14"/>
                <w:szCs w:val="14"/>
              </w:rPr>
              <w:fldChar w:fldCharType="end"/>
            </w:r>
            <w:r w:rsidRPr="00AE42D7">
              <w:rPr>
                <w:rFonts w:asciiTheme="minorHAnsi" w:hAnsiTheme="minorHAnsi"/>
                <w:sz w:val="14"/>
                <w:szCs w:val="14"/>
              </w:rPr>
              <w:t xml:space="preserve"> </w:t>
            </w:r>
            <w:r w:rsidRPr="00AE42D7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AE42D7">
              <w:rPr>
                <w:rFonts w:asciiTheme="minorHAnsi" w:hAnsiTheme="minorHAnsi"/>
                <w:sz w:val="14"/>
                <w:szCs w:val="14"/>
              </w:rPr>
              <w:instrText xml:space="preserve"> MERGEFIELD Units:WP_TDA_PARAMS~drag_start_md \* MERGEFORMAT </w:instrText>
            </w:r>
            <w:r w:rsidRPr="00AE42D7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AE42D7">
              <w:rPr>
                <w:rFonts w:asciiTheme="minorHAnsi" w:hAnsiTheme="minorHAnsi"/>
                <w:noProof/>
                <w:sz w:val="14"/>
                <w:szCs w:val="14"/>
              </w:rPr>
              <w:t>«Units:drag_start_md»</w:t>
            </w:r>
            <w:r w:rsidRPr="00AE42D7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4DB65E3B" w14:textId="77777777" w:rsidR="000C57FF" w:rsidRPr="00AE42D7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14"/>
                <w:szCs w:val="14"/>
                <w:lang w:val="ru-RU"/>
              </w:rPr>
            </w:pPr>
            <w:r w:rsidRPr="00AE42D7">
              <w:rPr>
                <w:rFonts w:asciiTheme="minorHAnsi" w:hAnsiTheme="minorHAnsi"/>
                <w:b/>
                <w:sz w:val="14"/>
                <w:szCs w:val="14"/>
                <w:lang w:val="ru-RU"/>
              </w:rPr>
              <w:t>Конечная глубина по стволу</w:t>
            </w:r>
          </w:p>
        </w:tc>
        <w:tc>
          <w:tcPr>
            <w:tcW w:w="1250" w:type="pct"/>
          </w:tcPr>
          <w:p w14:paraId="6849E6A1" w14:textId="77777777" w:rsidR="000C57FF" w:rsidRPr="00AE42D7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</w:rPr>
            </w:pPr>
            <w:r w:rsidRPr="00AE42D7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AE42D7">
              <w:rPr>
                <w:rFonts w:asciiTheme="minorHAnsi" w:hAnsiTheme="minorHAnsi"/>
                <w:sz w:val="14"/>
                <w:szCs w:val="14"/>
              </w:rPr>
              <w:instrText xml:space="preserve"> MERGEFIELD StandAlone:WP_TDA_PARAMS~drag_end_md \* MERGEFORMAT </w:instrText>
            </w:r>
            <w:r w:rsidRPr="00AE42D7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AE42D7">
              <w:rPr>
                <w:rFonts w:asciiTheme="minorHAnsi" w:hAnsiTheme="minorHAnsi"/>
                <w:noProof/>
                <w:sz w:val="14"/>
                <w:szCs w:val="14"/>
              </w:rPr>
              <w:t>«SA:drag_end_md»</w:t>
            </w:r>
            <w:r w:rsidRPr="00AE42D7">
              <w:rPr>
                <w:rFonts w:asciiTheme="minorHAnsi" w:hAnsiTheme="minorHAnsi"/>
                <w:sz w:val="14"/>
                <w:szCs w:val="14"/>
              </w:rPr>
              <w:fldChar w:fldCharType="end"/>
            </w:r>
            <w:r w:rsidRPr="00AE42D7">
              <w:rPr>
                <w:rFonts w:asciiTheme="minorHAnsi" w:hAnsiTheme="minorHAnsi"/>
                <w:sz w:val="14"/>
                <w:szCs w:val="14"/>
              </w:rPr>
              <w:t xml:space="preserve"> </w:t>
            </w:r>
            <w:r w:rsidRPr="00AE42D7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AE42D7">
              <w:rPr>
                <w:rFonts w:asciiTheme="minorHAnsi" w:hAnsiTheme="minorHAnsi"/>
                <w:sz w:val="14"/>
                <w:szCs w:val="14"/>
              </w:rPr>
              <w:instrText xml:space="preserve"> MERGEFIELD Units:WP_TDA_PARAMS~drag_end_md \* MERGEFORMAT </w:instrText>
            </w:r>
            <w:r w:rsidRPr="00AE42D7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AE42D7">
              <w:rPr>
                <w:rFonts w:asciiTheme="minorHAnsi" w:hAnsiTheme="minorHAnsi"/>
                <w:noProof/>
                <w:sz w:val="14"/>
                <w:szCs w:val="14"/>
              </w:rPr>
              <w:t>«Units:drag_end_md»</w:t>
            </w:r>
            <w:r w:rsidRPr="00AE42D7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</w:tr>
      <w:tr w:rsidR="000C57FF" w:rsidRPr="00AE42D7" w14:paraId="0F866E27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BFBFBF" w:themeFill="background1" w:themeFillShade="BF"/>
          </w:tcPr>
          <w:p w14:paraId="055A0C6D" w14:textId="77777777" w:rsidR="000C57FF" w:rsidRPr="00AE42D7" w:rsidRDefault="000C57FF" w:rsidP="007B457B">
            <w:pPr>
              <w:rPr>
                <w:rFonts w:asciiTheme="minorHAnsi" w:hAnsiTheme="minorHAnsi"/>
                <w:sz w:val="14"/>
                <w:szCs w:val="14"/>
                <w:lang w:val="ru-RU"/>
              </w:rPr>
            </w:pPr>
            <w:r w:rsidRPr="00AE42D7">
              <w:rPr>
                <w:rFonts w:asciiTheme="minorHAnsi" w:hAnsiTheme="minorHAnsi"/>
                <w:sz w:val="14"/>
                <w:szCs w:val="14"/>
                <w:lang w:val="ru-RU"/>
              </w:rPr>
              <w:t>Шаг расчета</w:t>
            </w:r>
          </w:p>
        </w:tc>
        <w:tc>
          <w:tcPr>
            <w:tcW w:w="1250" w:type="pct"/>
          </w:tcPr>
          <w:p w14:paraId="6A9B59AF" w14:textId="77777777" w:rsidR="000C57FF" w:rsidRPr="00AE42D7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</w:rPr>
            </w:pPr>
            <w:r w:rsidRPr="00AE42D7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AE42D7">
              <w:rPr>
                <w:rFonts w:asciiTheme="minorHAnsi" w:hAnsiTheme="minorHAnsi"/>
                <w:sz w:val="14"/>
                <w:szCs w:val="14"/>
              </w:rPr>
              <w:instrText xml:space="preserve"> MERGEFIELD StandAlone:WP_TDA_PARAMS~drag_step \* MERGEFORMAT </w:instrText>
            </w:r>
            <w:r w:rsidRPr="00AE42D7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AE42D7">
              <w:rPr>
                <w:rFonts w:asciiTheme="minorHAnsi" w:hAnsiTheme="minorHAnsi"/>
                <w:noProof/>
                <w:sz w:val="14"/>
                <w:szCs w:val="14"/>
              </w:rPr>
              <w:t>«SA:drag_step»</w:t>
            </w:r>
            <w:r w:rsidRPr="00AE42D7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 w:rsidRPr="00AE42D7">
              <w:rPr>
                <w:rFonts w:asciiTheme="minorHAnsi" w:hAnsiTheme="minorHAnsi"/>
                <w:sz w:val="14"/>
                <w:szCs w:val="14"/>
              </w:rPr>
              <w:t xml:space="preserve"> </w:t>
            </w:r>
            <w:r w:rsidRPr="00AE42D7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AE42D7">
              <w:rPr>
                <w:rFonts w:asciiTheme="minorHAnsi" w:hAnsiTheme="minorHAnsi"/>
                <w:sz w:val="14"/>
                <w:szCs w:val="14"/>
              </w:rPr>
              <w:instrText xml:space="preserve"> MERGEFIELD Units:WP_TDA_PARAMS~drag_step \* MERGEFORMAT </w:instrText>
            </w:r>
            <w:r w:rsidRPr="00AE42D7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AE42D7">
              <w:rPr>
                <w:rFonts w:asciiTheme="minorHAnsi" w:hAnsiTheme="minorHAnsi"/>
                <w:noProof/>
                <w:sz w:val="14"/>
                <w:szCs w:val="14"/>
              </w:rPr>
              <w:t>«Units:drag_step»</w:t>
            </w:r>
            <w:r w:rsidRPr="00AE42D7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64CC6F3B" w14:textId="77777777" w:rsidR="000C57FF" w:rsidRPr="00AE42D7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</w:rPr>
            </w:pPr>
          </w:p>
        </w:tc>
        <w:tc>
          <w:tcPr>
            <w:tcW w:w="1250" w:type="pct"/>
          </w:tcPr>
          <w:p w14:paraId="11D4106A" w14:textId="77777777" w:rsidR="000C57FF" w:rsidRPr="00AE42D7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4"/>
              </w:rPr>
            </w:pPr>
          </w:p>
        </w:tc>
      </w:tr>
    </w:tbl>
    <w:p w14:paraId="333C9820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END_CONDITION:Hyd.RunParameters.Show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«END_CONDITION:Hyd.RunParameters.Show»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BEGIN_CONDITION:Hyd.SwapSurge.Show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«BEGIN_CONDITION:Hyd.SwapSurge.Show»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</w:p>
    <w:p w14:paraId="36A4C1D1" w14:textId="77777777" w:rsidR="000C57FF" w:rsidRPr="00FD72EA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bookmarkStart w:id="29" w:name="_Toc405811746"/>
      <w:r w:rsidRPr="00FD72EA">
        <w:rPr>
          <w:rFonts w:asciiTheme="minorHAnsi" w:hAnsiTheme="minorHAnsi"/>
          <w:b/>
          <w:lang w:val="ru-RU"/>
        </w:rPr>
        <w:t xml:space="preserve">Исходные данные для расчета </w:t>
      </w:r>
      <w:r>
        <w:rPr>
          <w:rFonts w:asciiTheme="minorHAnsi" w:hAnsiTheme="minorHAnsi"/>
          <w:b/>
          <w:lang w:val="ru-RU"/>
        </w:rPr>
        <w:t>Свабирования</w:t>
      </w:r>
      <w:r w:rsidRPr="00FD72EA">
        <w:rPr>
          <w:rFonts w:asciiTheme="minorHAnsi" w:hAnsiTheme="minorHAnsi"/>
          <w:b/>
        </w:rPr>
        <w:t>/</w:t>
      </w:r>
      <w:r>
        <w:rPr>
          <w:rFonts w:asciiTheme="minorHAnsi" w:hAnsiTheme="minorHAnsi"/>
          <w:b/>
          <w:lang w:val="ru-RU"/>
        </w:rPr>
        <w:t>Поршневания</w:t>
      </w:r>
      <w:r w:rsidRPr="00FD72EA">
        <w:rPr>
          <w:rFonts w:asciiTheme="minorHAnsi" w:hAnsiTheme="minorHAnsi"/>
          <w:b/>
        </w:rPr>
        <w:t xml:space="preserve"> (</w:t>
      </w:r>
      <w:r>
        <w:rPr>
          <w:rFonts w:asciiTheme="minorHAnsi" w:hAnsiTheme="minorHAnsi"/>
          <w:b/>
          <w:lang w:val="ru-RU"/>
        </w:rPr>
        <w:t xml:space="preserve">для </w:t>
      </w:r>
      <w:r w:rsidRPr="00FD72EA">
        <w:rPr>
          <w:rFonts w:asciiTheme="minorHAnsi" w:hAnsiTheme="minorHAnsi"/>
          <w:b/>
          <w:lang w:val="ru-RU"/>
        </w:rPr>
        <w:t>Р</w:t>
      </w:r>
      <w:r>
        <w:rPr>
          <w:rFonts w:asciiTheme="minorHAnsi" w:hAnsiTheme="minorHAnsi"/>
          <w:b/>
          <w:lang w:val="ru-RU"/>
        </w:rPr>
        <w:t>авновесного состояния</w:t>
      </w:r>
      <w:r w:rsidRPr="00FD72EA">
        <w:rPr>
          <w:rFonts w:asciiTheme="minorHAnsi" w:hAnsiTheme="minorHAnsi"/>
          <w:b/>
        </w:rPr>
        <w:t>)</w:t>
      </w:r>
      <w:bookmarkEnd w:id="29"/>
    </w:p>
    <w:tbl>
      <w:tblPr>
        <w:tblStyle w:val="GridTable1Ligh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677"/>
        <w:gridCol w:w="2718"/>
        <w:gridCol w:w="2676"/>
        <w:gridCol w:w="2719"/>
      </w:tblGrid>
      <w:tr w:rsidR="000C57FF" w:rsidRPr="005E12E5" w14:paraId="691BEFB2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dxa"/>
            <w:shd w:val="clear" w:color="auto" w:fill="BFBFBF" w:themeFill="background1" w:themeFillShade="BF"/>
          </w:tcPr>
          <w:p w14:paraId="69AC3F9F" w14:textId="77777777" w:rsidR="000C57FF" w:rsidRPr="00C501FC" w:rsidRDefault="000C57FF" w:rsidP="007B457B">
            <w:pPr>
              <w:rPr>
                <w:rFonts w:asciiTheme="minorHAnsi" w:hAnsiTheme="minorHAnsi"/>
                <w:sz w:val="14"/>
                <w:szCs w:val="18"/>
              </w:rPr>
            </w:pPr>
            <w:r w:rsidRPr="00C501FC">
              <w:rPr>
                <w:rFonts w:asciiTheme="minorHAnsi" w:hAnsiTheme="minorHAnsi"/>
                <w:sz w:val="14"/>
                <w:szCs w:val="18"/>
                <w:lang w:val="ru-RU"/>
              </w:rPr>
              <w:t>Длина трубки</w:t>
            </w:r>
          </w:p>
        </w:tc>
        <w:tc>
          <w:tcPr>
            <w:tcW w:w="2754" w:type="dxa"/>
          </w:tcPr>
          <w:p w14:paraId="1011A8A8" w14:textId="77777777" w:rsidR="000C57FF" w:rsidRPr="005E12E5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8"/>
              </w:rPr>
            </w:pPr>
            <w:r w:rsidRPr="005E12E5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8"/>
              </w:rPr>
              <w:instrText xml:space="preserve"> MERGEFIELD StandAlone:WP_HYD_PARAMS~stand_length \* MERGEFORMAT </w:instrTex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8"/>
              </w:rPr>
              <w:t>«SA:stand_length»</w: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  <w:szCs w:val="18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8"/>
              </w:rPr>
              <w:instrText xml:space="preserve"> MERGEFIELD Units:WP_HYD_PARAMS~stand_length \* MERGEFORMAT </w:instrTex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8"/>
              </w:rPr>
              <w:t>«Units:stand_length»</w: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end"/>
            </w:r>
          </w:p>
        </w:tc>
        <w:tc>
          <w:tcPr>
            <w:tcW w:w="2754" w:type="dxa"/>
            <w:shd w:val="clear" w:color="auto" w:fill="BFBFBF" w:themeFill="background1" w:themeFillShade="BF"/>
          </w:tcPr>
          <w:p w14:paraId="107FEC1B" w14:textId="77777777" w:rsidR="000C57FF" w:rsidRPr="00C501FC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14"/>
                <w:szCs w:val="18"/>
                <w:lang w:val="ru-RU"/>
              </w:rPr>
            </w:pPr>
            <w:r w:rsidRPr="00C501FC">
              <w:rPr>
                <w:rFonts w:asciiTheme="minorHAnsi" w:hAnsiTheme="minorHAnsi"/>
                <w:b/>
                <w:sz w:val="14"/>
                <w:szCs w:val="18"/>
                <w:lang w:val="ru-RU"/>
              </w:rPr>
              <w:t>Подача буровых насосов</w:t>
            </w:r>
          </w:p>
        </w:tc>
        <w:tc>
          <w:tcPr>
            <w:tcW w:w="2754" w:type="dxa"/>
          </w:tcPr>
          <w:p w14:paraId="16918EB2" w14:textId="77777777" w:rsidR="000C57FF" w:rsidRPr="005E12E5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8"/>
              </w:rPr>
            </w:pPr>
            <w:r w:rsidRPr="005E12E5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8"/>
              </w:rPr>
              <w:instrText xml:space="preserve"> MERGEFIELD StandAlone:WP_HYD_PARAMS~flow_rate \* MERGEFORMAT </w:instrTex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8"/>
              </w:rPr>
              <w:t>«SA:flow_rate»</w: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  <w:szCs w:val="18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8"/>
              </w:rPr>
              <w:instrText xml:space="preserve"> MERGEFIELD Units:WP_HYD_PARAMS~flow_rate \* MERGEFORMAT </w:instrTex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8"/>
              </w:rPr>
              <w:t>«Units:flow_rate»</w: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end"/>
            </w:r>
          </w:p>
        </w:tc>
      </w:tr>
      <w:tr w:rsidR="000C57FF" w:rsidRPr="005E12E5" w14:paraId="41653445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dxa"/>
            <w:shd w:val="clear" w:color="auto" w:fill="BFBFBF" w:themeFill="background1" w:themeFillShade="BF"/>
          </w:tcPr>
          <w:p w14:paraId="6FC75FDF" w14:textId="77777777" w:rsidR="000C57FF" w:rsidRPr="00C501FC" w:rsidRDefault="000C57FF" w:rsidP="007B457B">
            <w:pPr>
              <w:rPr>
                <w:rFonts w:asciiTheme="minorHAnsi" w:hAnsiTheme="minorHAnsi"/>
                <w:sz w:val="14"/>
                <w:szCs w:val="18"/>
                <w:lang w:val="ru-RU"/>
              </w:rPr>
            </w:pPr>
            <w:r w:rsidRPr="00C501FC">
              <w:rPr>
                <w:rFonts w:asciiTheme="minorHAnsi" w:hAnsiTheme="minorHAnsi"/>
                <w:sz w:val="14"/>
                <w:szCs w:val="18"/>
                <w:lang w:val="ru-RU"/>
              </w:rPr>
              <w:t>Потеря давления в замковых соединениях</w:t>
            </w:r>
          </w:p>
        </w:tc>
        <w:tc>
          <w:tcPr>
            <w:tcW w:w="2754" w:type="dxa"/>
          </w:tcPr>
          <w:p w14:paraId="4EB5D08B" w14:textId="77777777" w:rsidR="000C57FF" w:rsidRPr="005E12E5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/>
                <w:sz w:val="14"/>
                <w:szCs w:val="18"/>
              </w:rPr>
            </w:pPr>
            <w:r w:rsidRPr="005E12E5">
              <w:rPr>
                <w:rFonts w:asciiTheme="minorHAnsi" w:hAnsiTheme="minorHAnsi"/>
                <w:bCs/>
                <w:sz w:val="14"/>
                <w:szCs w:val="18"/>
              </w:rPr>
              <w:fldChar w:fldCharType="begin"/>
            </w:r>
            <w:r w:rsidRPr="005E12E5">
              <w:rPr>
                <w:rFonts w:asciiTheme="minorHAnsi" w:hAnsiTheme="minorHAnsi"/>
                <w:bCs/>
                <w:sz w:val="14"/>
                <w:szCs w:val="18"/>
              </w:rPr>
              <w:instrText xml:space="preserve"> MERGEFIELD StandAlone:WP_HYD_OPTIONS~pipe_minor_press_loss \* MERGEFORMAT </w:instrText>
            </w:r>
            <w:r w:rsidRPr="005E12E5">
              <w:rPr>
                <w:rFonts w:asciiTheme="minorHAnsi" w:hAnsiTheme="minorHAnsi"/>
                <w:bCs/>
                <w:sz w:val="14"/>
                <w:szCs w:val="18"/>
              </w:rPr>
              <w:fldChar w:fldCharType="separate"/>
            </w:r>
            <w:r w:rsidRPr="005E12E5">
              <w:rPr>
                <w:rFonts w:asciiTheme="minorHAnsi" w:hAnsiTheme="minorHAnsi"/>
                <w:bCs/>
                <w:noProof/>
                <w:sz w:val="14"/>
                <w:szCs w:val="18"/>
              </w:rPr>
              <w:t>«SA:pipe_minor_press_loss»</w:t>
            </w:r>
            <w:r w:rsidRPr="005E12E5">
              <w:rPr>
                <w:rFonts w:asciiTheme="minorHAnsi" w:hAnsiTheme="minorHAnsi"/>
                <w:bCs/>
                <w:sz w:val="14"/>
                <w:szCs w:val="18"/>
              </w:rPr>
              <w:fldChar w:fldCharType="end"/>
            </w:r>
          </w:p>
        </w:tc>
        <w:tc>
          <w:tcPr>
            <w:tcW w:w="2754" w:type="dxa"/>
            <w:shd w:val="clear" w:color="auto" w:fill="BFBFBF" w:themeFill="background1" w:themeFillShade="BF"/>
          </w:tcPr>
          <w:p w14:paraId="300E38F1" w14:textId="77777777" w:rsidR="000C57FF" w:rsidRPr="00C501FC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14"/>
                <w:szCs w:val="18"/>
              </w:rPr>
            </w:pPr>
          </w:p>
        </w:tc>
        <w:tc>
          <w:tcPr>
            <w:tcW w:w="2754" w:type="dxa"/>
          </w:tcPr>
          <w:p w14:paraId="2CAB443A" w14:textId="77777777" w:rsidR="000C57FF" w:rsidRPr="005E12E5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/>
                <w:sz w:val="14"/>
                <w:szCs w:val="18"/>
              </w:rPr>
            </w:pPr>
          </w:p>
        </w:tc>
      </w:tr>
      <w:tr w:rsidR="000C57FF" w:rsidRPr="00C501FC" w14:paraId="04EF3200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dxa"/>
            <w:shd w:val="clear" w:color="auto" w:fill="BFBFBF" w:themeFill="background1" w:themeFillShade="BF"/>
          </w:tcPr>
          <w:p w14:paraId="629314AE" w14:textId="77777777" w:rsidR="000C57FF" w:rsidRPr="00C501FC" w:rsidRDefault="000C57FF" w:rsidP="007B457B">
            <w:pPr>
              <w:rPr>
                <w:rFonts w:asciiTheme="minorHAnsi" w:hAnsiTheme="minorHAnsi"/>
                <w:sz w:val="14"/>
                <w:szCs w:val="18"/>
                <w:lang w:val="ru-RU"/>
              </w:rPr>
            </w:pPr>
            <w:r w:rsidRPr="00C501FC">
              <w:rPr>
                <w:rFonts w:asciiTheme="minorHAnsi" w:hAnsiTheme="minorHAnsi"/>
                <w:sz w:val="14"/>
                <w:szCs w:val="18"/>
                <w:lang w:val="ru-RU"/>
              </w:rPr>
              <w:t>Максимальный перепад давления (</w:t>
            </w:r>
            <w:proofErr w:type="spellStart"/>
            <w:r w:rsidRPr="00C501FC">
              <w:rPr>
                <w:rFonts w:asciiTheme="minorHAnsi" w:hAnsiTheme="minorHAnsi"/>
                <w:sz w:val="14"/>
                <w:szCs w:val="18"/>
                <w:lang w:val="ru-RU"/>
              </w:rPr>
              <w:t>Свабирование</w:t>
            </w:r>
            <w:proofErr w:type="spellEnd"/>
            <w:r w:rsidRPr="00C501FC">
              <w:rPr>
                <w:rFonts w:asciiTheme="minorHAnsi" w:hAnsiTheme="minorHAnsi"/>
                <w:sz w:val="14"/>
                <w:szCs w:val="18"/>
                <w:lang w:val="ru-RU"/>
              </w:rPr>
              <w:t>)</w:t>
            </w:r>
          </w:p>
        </w:tc>
        <w:tc>
          <w:tcPr>
            <w:tcW w:w="2754" w:type="dxa"/>
          </w:tcPr>
          <w:p w14:paraId="3F8D3A57" w14:textId="77777777" w:rsidR="000C57FF" w:rsidRPr="00C501FC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/>
                <w:sz w:val="14"/>
                <w:szCs w:val="18"/>
              </w:rPr>
            </w:pPr>
            <w:r w:rsidRPr="00C501FC">
              <w:rPr>
                <w:rFonts w:asciiTheme="minorHAnsi" w:hAnsiTheme="minorHAnsi"/>
                <w:bCs/>
                <w:sz w:val="14"/>
                <w:szCs w:val="18"/>
              </w:rPr>
              <w:fldChar w:fldCharType="begin"/>
            </w:r>
            <w:r w:rsidRPr="00C501FC">
              <w:rPr>
                <w:rFonts w:asciiTheme="minorHAnsi" w:hAnsiTheme="minorHAnsi"/>
                <w:bCs/>
                <w:sz w:val="14"/>
                <w:szCs w:val="18"/>
              </w:rPr>
              <w:instrText xml:space="preserve"> MERGEFIELD StandAlone:WP_HYD_PARAMS~max_delta_press_swab \* MERGEFORMAT </w:instrText>
            </w:r>
            <w:r w:rsidRPr="00C501FC">
              <w:rPr>
                <w:rFonts w:asciiTheme="minorHAnsi" w:hAnsiTheme="minorHAnsi"/>
                <w:bCs/>
                <w:sz w:val="14"/>
                <w:szCs w:val="18"/>
              </w:rPr>
              <w:fldChar w:fldCharType="separate"/>
            </w:r>
            <w:r w:rsidRPr="00C501FC">
              <w:rPr>
                <w:rFonts w:asciiTheme="minorHAnsi" w:hAnsiTheme="minorHAnsi"/>
                <w:bCs/>
                <w:noProof/>
                <w:sz w:val="14"/>
                <w:szCs w:val="18"/>
              </w:rPr>
              <w:t>«SA:max_delta_press_swab»</w:t>
            </w:r>
            <w:r w:rsidRPr="00C501FC">
              <w:rPr>
                <w:rFonts w:asciiTheme="minorHAnsi" w:hAnsiTheme="minorHAnsi"/>
                <w:bCs/>
                <w:sz w:val="14"/>
                <w:szCs w:val="18"/>
              </w:rPr>
              <w:fldChar w:fldCharType="end"/>
            </w:r>
            <w:r w:rsidRPr="00C501FC">
              <w:rPr>
                <w:rFonts w:asciiTheme="minorHAnsi" w:hAnsiTheme="minorHAnsi"/>
                <w:bCs/>
                <w:sz w:val="14"/>
                <w:szCs w:val="18"/>
              </w:rPr>
              <w:t xml:space="preserve"> </w:t>
            </w:r>
            <w:r w:rsidRPr="00C501FC">
              <w:rPr>
                <w:rFonts w:asciiTheme="minorHAnsi" w:hAnsiTheme="minorHAnsi"/>
                <w:bCs/>
                <w:sz w:val="14"/>
                <w:szCs w:val="18"/>
              </w:rPr>
              <w:fldChar w:fldCharType="begin"/>
            </w:r>
            <w:r w:rsidRPr="00C501FC">
              <w:rPr>
                <w:rFonts w:asciiTheme="minorHAnsi" w:hAnsiTheme="minorHAnsi"/>
                <w:bCs/>
                <w:sz w:val="14"/>
                <w:szCs w:val="18"/>
              </w:rPr>
              <w:instrText xml:space="preserve"> MERGEFIELD Units:WP_HYD_PARAMS~max_delta_press_swab \* MERGEFORMAT </w:instrText>
            </w:r>
            <w:r w:rsidRPr="00C501FC">
              <w:rPr>
                <w:rFonts w:asciiTheme="minorHAnsi" w:hAnsiTheme="minorHAnsi"/>
                <w:bCs/>
                <w:sz w:val="14"/>
                <w:szCs w:val="18"/>
              </w:rPr>
              <w:fldChar w:fldCharType="separate"/>
            </w:r>
            <w:r w:rsidRPr="00C501FC">
              <w:rPr>
                <w:rFonts w:asciiTheme="minorHAnsi" w:hAnsiTheme="minorHAnsi"/>
                <w:bCs/>
                <w:noProof/>
                <w:sz w:val="14"/>
                <w:szCs w:val="18"/>
              </w:rPr>
              <w:t>«Units:max_delta_press_swab»</w:t>
            </w:r>
            <w:r w:rsidRPr="00C501FC">
              <w:rPr>
                <w:rFonts w:asciiTheme="minorHAnsi" w:hAnsiTheme="minorHAnsi"/>
                <w:bCs/>
                <w:sz w:val="14"/>
                <w:szCs w:val="18"/>
              </w:rPr>
              <w:fldChar w:fldCharType="end"/>
            </w:r>
          </w:p>
        </w:tc>
        <w:tc>
          <w:tcPr>
            <w:tcW w:w="2754" w:type="dxa"/>
            <w:shd w:val="clear" w:color="auto" w:fill="BFBFBF" w:themeFill="background1" w:themeFillShade="BF"/>
          </w:tcPr>
          <w:p w14:paraId="2804015C" w14:textId="77777777" w:rsidR="000C57FF" w:rsidRPr="00C501FC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14"/>
                <w:szCs w:val="18"/>
                <w:lang w:val="ru-RU"/>
              </w:rPr>
            </w:pPr>
            <w:r w:rsidRPr="00C501FC">
              <w:rPr>
                <w:rFonts w:asciiTheme="minorHAnsi" w:hAnsiTheme="minorHAnsi"/>
                <w:b/>
                <w:bCs/>
                <w:sz w:val="14"/>
                <w:szCs w:val="18"/>
                <w:lang w:val="ru-RU"/>
              </w:rPr>
              <w:t>Максимальный перепад давления (</w:t>
            </w:r>
            <w:proofErr w:type="spellStart"/>
            <w:r w:rsidRPr="00C501FC">
              <w:rPr>
                <w:rFonts w:asciiTheme="minorHAnsi" w:hAnsiTheme="minorHAnsi"/>
                <w:b/>
                <w:bCs/>
                <w:sz w:val="14"/>
                <w:szCs w:val="18"/>
                <w:lang w:val="ru-RU"/>
              </w:rPr>
              <w:t>Поршневание</w:t>
            </w:r>
            <w:proofErr w:type="spellEnd"/>
            <w:r w:rsidRPr="00C501FC">
              <w:rPr>
                <w:rFonts w:asciiTheme="minorHAnsi" w:hAnsiTheme="minorHAnsi"/>
                <w:b/>
                <w:bCs/>
                <w:sz w:val="14"/>
                <w:szCs w:val="18"/>
                <w:lang w:val="ru-RU"/>
              </w:rPr>
              <w:t>)</w:t>
            </w:r>
          </w:p>
        </w:tc>
        <w:tc>
          <w:tcPr>
            <w:tcW w:w="2754" w:type="dxa"/>
          </w:tcPr>
          <w:p w14:paraId="3CB4F386" w14:textId="77777777" w:rsidR="000C57FF" w:rsidRPr="00C501FC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/>
                <w:sz w:val="14"/>
                <w:szCs w:val="18"/>
              </w:rPr>
            </w:pPr>
            <w:r w:rsidRPr="00C501FC">
              <w:rPr>
                <w:rFonts w:asciiTheme="minorHAnsi" w:hAnsiTheme="minorHAnsi"/>
                <w:bCs/>
                <w:sz w:val="14"/>
                <w:szCs w:val="18"/>
              </w:rPr>
              <w:fldChar w:fldCharType="begin"/>
            </w:r>
            <w:r w:rsidRPr="00C501FC">
              <w:rPr>
                <w:rFonts w:asciiTheme="minorHAnsi" w:hAnsiTheme="minorHAnsi"/>
                <w:bCs/>
                <w:sz w:val="14"/>
                <w:szCs w:val="18"/>
              </w:rPr>
              <w:instrText xml:space="preserve"> MERGEFIELD StandAlone:WP_HYD_PARAMS~max_delta_press_surge \* MERGEFORMAT </w:instrText>
            </w:r>
            <w:r w:rsidRPr="00C501FC">
              <w:rPr>
                <w:rFonts w:asciiTheme="minorHAnsi" w:hAnsiTheme="minorHAnsi"/>
                <w:bCs/>
                <w:sz w:val="14"/>
                <w:szCs w:val="18"/>
              </w:rPr>
              <w:fldChar w:fldCharType="separate"/>
            </w:r>
            <w:r w:rsidRPr="00C501FC">
              <w:rPr>
                <w:rFonts w:asciiTheme="minorHAnsi" w:hAnsiTheme="minorHAnsi"/>
                <w:bCs/>
                <w:noProof/>
                <w:sz w:val="14"/>
                <w:szCs w:val="18"/>
              </w:rPr>
              <w:t>«SA:max_delta_press_surge»</w:t>
            </w:r>
            <w:r w:rsidRPr="00C501FC">
              <w:rPr>
                <w:rFonts w:asciiTheme="minorHAnsi" w:hAnsiTheme="minorHAnsi"/>
                <w:bCs/>
                <w:sz w:val="14"/>
                <w:szCs w:val="18"/>
              </w:rPr>
              <w:fldChar w:fldCharType="end"/>
            </w:r>
            <w:r w:rsidRPr="00C501FC">
              <w:rPr>
                <w:rFonts w:asciiTheme="minorHAnsi" w:hAnsiTheme="minorHAnsi"/>
                <w:bCs/>
                <w:sz w:val="14"/>
                <w:szCs w:val="18"/>
              </w:rPr>
              <w:t xml:space="preserve"> </w:t>
            </w:r>
            <w:r w:rsidRPr="00C501FC">
              <w:rPr>
                <w:rFonts w:asciiTheme="minorHAnsi" w:hAnsiTheme="minorHAnsi"/>
                <w:bCs/>
                <w:sz w:val="14"/>
                <w:szCs w:val="18"/>
              </w:rPr>
              <w:fldChar w:fldCharType="begin"/>
            </w:r>
            <w:r w:rsidRPr="00C501FC">
              <w:rPr>
                <w:rFonts w:asciiTheme="minorHAnsi" w:hAnsiTheme="minorHAnsi"/>
                <w:bCs/>
                <w:sz w:val="14"/>
                <w:szCs w:val="18"/>
              </w:rPr>
              <w:instrText xml:space="preserve"> MERGEFIELD Units:WP_HYD_PARAMS~max_delta_press_surge \* MERGEFORMAT </w:instrText>
            </w:r>
            <w:r w:rsidRPr="00C501FC">
              <w:rPr>
                <w:rFonts w:asciiTheme="minorHAnsi" w:hAnsiTheme="minorHAnsi"/>
                <w:bCs/>
                <w:sz w:val="14"/>
                <w:szCs w:val="18"/>
              </w:rPr>
              <w:fldChar w:fldCharType="separate"/>
            </w:r>
            <w:r w:rsidRPr="00C501FC">
              <w:rPr>
                <w:rFonts w:asciiTheme="minorHAnsi" w:hAnsiTheme="minorHAnsi"/>
                <w:bCs/>
                <w:noProof/>
                <w:sz w:val="14"/>
                <w:szCs w:val="18"/>
              </w:rPr>
              <w:t>«Units:max_delta_press_surge»</w:t>
            </w:r>
            <w:r w:rsidRPr="00C501FC">
              <w:rPr>
                <w:rFonts w:asciiTheme="minorHAnsi" w:hAnsiTheme="minorHAnsi"/>
                <w:bCs/>
                <w:sz w:val="14"/>
                <w:szCs w:val="18"/>
              </w:rPr>
              <w:fldChar w:fldCharType="end"/>
            </w:r>
          </w:p>
        </w:tc>
      </w:tr>
    </w:tbl>
    <w:p w14:paraId="675DE711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END_CONDITION:Hyd.SwapSurge.Show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«END_CONDITION:Hyd.SwapSurge.Show»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BEGIN_CONDITION:Hyd.BitParam.Exists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«BEGIN_CONDITION:Hyd.BitParam.Exists»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</w:p>
    <w:p w14:paraId="18765271" w14:textId="77777777" w:rsidR="000C57FF" w:rsidRPr="00DD341F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 w:rsidRPr="002B6E92">
        <w:rPr>
          <w:rFonts w:asciiTheme="minorHAnsi" w:hAnsiTheme="minorHAnsi"/>
          <w:b/>
          <w:lang w:val="ru-RU"/>
        </w:rPr>
        <w:t>Подача</w:t>
      </w:r>
      <w:r w:rsidRPr="002B6E92">
        <w:rPr>
          <w:rFonts w:asciiTheme="minorHAnsi" w:hAnsiTheme="minorHAnsi"/>
          <w:b/>
          <w:lang w:val="en-AU"/>
        </w:rPr>
        <w:t xml:space="preserve"> </w:t>
      </w:r>
      <w:r w:rsidRPr="002B6E92">
        <w:rPr>
          <w:rFonts w:asciiTheme="minorHAnsi" w:hAnsiTheme="minorHAnsi"/>
          <w:b/>
          <w:lang w:val="ru-RU"/>
        </w:rPr>
        <w:t>насосов</w:t>
      </w:r>
      <w:r w:rsidRPr="002B6E92">
        <w:rPr>
          <w:rFonts w:asciiTheme="minorHAnsi" w:hAnsiTheme="minorHAnsi"/>
          <w:b/>
        </w:rPr>
        <w:t xml:space="preserve"> </w:t>
      </w:r>
      <w:r w:rsidRPr="00DD341F">
        <w:rPr>
          <w:rFonts w:asciiTheme="minorHAnsi" w:hAnsiTheme="minorHAnsi"/>
          <w:b/>
        </w:rPr>
        <w:t xml:space="preserve">(Q= </w:t>
      </w:r>
      <w:r w:rsidRPr="00DD341F">
        <w:rPr>
          <w:rFonts w:asciiTheme="minorHAnsi" w:hAnsiTheme="minorHAnsi"/>
          <w:b/>
        </w:rPr>
        <w:fldChar w:fldCharType="begin"/>
      </w:r>
      <w:r w:rsidRPr="00DD341F">
        <w:rPr>
          <w:rFonts w:asciiTheme="minorHAnsi" w:hAnsiTheme="minorHAnsi"/>
          <w:b/>
        </w:rPr>
        <w:instrText xml:space="preserve"> MERGEFIELD StandAlone:WP_HYD_PARAMS~flow_rate \* MERGEFORMAT </w:instrText>
      </w:r>
      <w:r w:rsidRPr="00DD341F">
        <w:rPr>
          <w:rFonts w:asciiTheme="minorHAnsi" w:hAnsiTheme="minorHAnsi"/>
          <w:b/>
        </w:rPr>
        <w:fldChar w:fldCharType="separate"/>
      </w:r>
      <w:r w:rsidRPr="00DD341F">
        <w:rPr>
          <w:rFonts w:asciiTheme="minorHAnsi" w:hAnsiTheme="minorHAnsi"/>
          <w:b/>
        </w:rPr>
        <w:t>«SA:flow_rate»</w:t>
      </w:r>
      <w:r w:rsidRPr="00DD341F">
        <w:rPr>
          <w:rFonts w:asciiTheme="minorHAnsi" w:hAnsiTheme="minorHAnsi"/>
          <w:b/>
        </w:rPr>
        <w:fldChar w:fldCharType="end"/>
      </w:r>
      <w:r w:rsidRPr="00DD341F">
        <w:rPr>
          <w:rFonts w:asciiTheme="minorHAnsi" w:hAnsiTheme="minorHAnsi"/>
          <w:b/>
        </w:rPr>
        <w:t xml:space="preserve"> </w:t>
      </w:r>
      <w:r w:rsidRPr="00DD341F">
        <w:rPr>
          <w:rFonts w:asciiTheme="minorHAnsi" w:hAnsiTheme="minorHAnsi"/>
          <w:b/>
        </w:rPr>
        <w:fldChar w:fldCharType="begin"/>
      </w:r>
      <w:r w:rsidRPr="00DD341F">
        <w:rPr>
          <w:rFonts w:asciiTheme="minorHAnsi" w:hAnsiTheme="minorHAnsi"/>
          <w:b/>
        </w:rPr>
        <w:instrText xml:space="preserve"> MERGEFIELD Units:WP_HYD_PARAMS~flow_rate \* MERGEFORMAT </w:instrText>
      </w:r>
      <w:r w:rsidRPr="00DD341F">
        <w:rPr>
          <w:rFonts w:asciiTheme="minorHAnsi" w:hAnsiTheme="minorHAnsi"/>
          <w:b/>
        </w:rPr>
        <w:fldChar w:fldCharType="separate"/>
      </w:r>
      <w:r w:rsidRPr="00DD341F">
        <w:rPr>
          <w:rFonts w:asciiTheme="minorHAnsi" w:hAnsiTheme="minorHAnsi"/>
          <w:b/>
        </w:rPr>
        <w:t>«Units:flow_rate»</w:t>
      </w:r>
      <w:r w:rsidRPr="00DD341F">
        <w:rPr>
          <w:rFonts w:asciiTheme="minorHAnsi" w:hAnsiTheme="minorHAnsi"/>
          <w:b/>
        </w:rPr>
        <w:fldChar w:fldCharType="end"/>
      </w:r>
      <w:r w:rsidRPr="00DD341F">
        <w:rPr>
          <w:rFonts w:asciiTheme="minorHAnsi" w:hAnsiTheme="minorHAnsi"/>
          <w:b/>
        </w:rPr>
        <w:t>)</w:t>
      </w:r>
    </w:p>
    <w:p w14:paraId="0E4575AC" w14:textId="77777777" w:rsidR="000C57FF" w:rsidRPr="002B6E92" w:rsidRDefault="000C57FF" w:rsidP="000C57FF">
      <w:pPr>
        <w:pStyle w:val="Heading3"/>
        <w:keepNext/>
        <w:numPr>
          <w:ilvl w:val="2"/>
          <w:numId w:val="4"/>
        </w:numPr>
        <w:tabs>
          <w:tab w:val="clear" w:pos="440"/>
          <w:tab w:val="left" w:pos="630"/>
        </w:tabs>
        <w:ind w:right="-86" w:hanging="1170"/>
        <w:rPr>
          <w:rFonts w:asciiTheme="minorHAnsi" w:hAnsiTheme="minorHAnsi"/>
          <w:b/>
          <w:sz w:val="22"/>
        </w:rPr>
      </w:pPr>
      <w:bookmarkStart w:id="30" w:name="_Toc405811748"/>
      <w:r w:rsidRPr="002B6E92">
        <w:rPr>
          <w:rFonts w:asciiTheme="minorHAnsi" w:hAnsiTheme="minorHAnsi"/>
          <w:b/>
          <w:sz w:val="22"/>
          <w:lang w:val="ru-RU"/>
        </w:rPr>
        <w:t>Параметры долота</w:t>
      </w:r>
      <w:bookmarkEnd w:id="30"/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284"/>
        <w:gridCol w:w="3338"/>
        <w:gridCol w:w="2270"/>
        <w:gridCol w:w="2898"/>
      </w:tblGrid>
      <w:tr w:rsidR="000C57FF" w:rsidRPr="005E12E5" w14:paraId="1AD83451" w14:textId="77777777" w:rsidTr="007B457B">
        <w:tc>
          <w:tcPr>
            <w:tcW w:w="1058" w:type="pct"/>
            <w:shd w:val="clear" w:color="auto" w:fill="BFBFBF" w:themeFill="background1" w:themeFillShade="BF"/>
          </w:tcPr>
          <w:p w14:paraId="19BFF8F1" w14:textId="77777777" w:rsidR="000C57FF" w:rsidRPr="002B6E92" w:rsidRDefault="000C57FF" w:rsidP="007B457B">
            <w:pPr>
              <w:rPr>
                <w:rFonts w:asciiTheme="minorHAnsi" w:hAnsiTheme="minorHAnsi"/>
                <w:b/>
                <w:sz w:val="14"/>
                <w:szCs w:val="18"/>
                <w:lang w:val="ru-RU"/>
              </w:rPr>
            </w:pPr>
            <w:r w:rsidRPr="002B6E92">
              <w:rPr>
                <w:rFonts w:asciiTheme="minorHAnsi" w:hAnsiTheme="minorHAnsi"/>
                <w:b/>
                <w:sz w:val="14"/>
                <w:szCs w:val="18"/>
                <w:lang w:val="ru-RU"/>
              </w:rPr>
              <w:t>Подача насосов</w:t>
            </w:r>
          </w:p>
        </w:tc>
        <w:tc>
          <w:tcPr>
            <w:tcW w:w="1547" w:type="pct"/>
          </w:tcPr>
          <w:p w14:paraId="74BDE487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8"/>
              </w:rPr>
            </w:pPr>
            <w:r w:rsidRPr="005E12E5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8"/>
              </w:rPr>
              <w:instrText xml:space="preserve"> MERGEFIELD StandAlone:WP_HYD_PARAMS~flow_rate \* MERGEFORMAT </w:instrTex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8"/>
              </w:rPr>
              <w:t>«SA:flow_rate»</w: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  <w:szCs w:val="18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8"/>
              </w:rPr>
              <w:instrText xml:space="preserve"> MERGEFIELD Units:WP_HYD_PARAMS~flow_rate \* MERGEFORMAT </w:instrTex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8"/>
              </w:rPr>
              <w:t>«Units:flow_rate»</w: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end"/>
            </w:r>
          </w:p>
        </w:tc>
        <w:tc>
          <w:tcPr>
            <w:tcW w:w="1052" w:type="pct"/>
            <w:shd w:val="clear" w:color="auto" w:fill="BFBFBF" w:themeFill="background1" w:themeFillShade="BF"/>
          </w:tcPr>
          <w:p w14:paraId="33F50AFA" w14:textId="77777777" w:rsidR="000C57FF" w:rsidRPr="00F30197" w:rsidRDefault="000C57FF" w:rsidP="007B457B">
            <w:pPr>
              <w:rPr>
                <w:rFonts w:asciiTheme="minorHAnsi" w:hAnsiTheme="minorHAnsi"/>
                <w:b/>
                <w:sz w:val="14"/>
                <w:szCs w:val="18"/>
                <w:lang w:val="ru-RU"/>
              </w:rPr>
            </w:pPr>
            <w:r w:rsidRPr="00F30197">
              <w:rPr>
                <w:rFonts w:asciiTheme="minorHAnsi" w:hAnsiTheme="minorHAnsi"/>
                <w:b/>
                <w:sz w:val="14"/>
                <w:szCs w:val="18"/>
                <w:lang w:val="ru-RU"/>
              </w:rPr>
              <w:t>Давление на стояке</w:t>
            </w:r>
          </w:p>
        </w:tc>
        <w:tc>
          <w:tcPr>
            <w:tcW w:w="1343" w:type="pct"/>
          </w:tcPr>
          <w:p w14:paraId="5AB2DD14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8"/>
              </w:rPr>
            </w:pPr>
            <w:r w:rsidRPr="005E12E5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8"/>
              </w:rPr>
              <w:instrText xml:space="preserve"> MERGEFIELD StandAlone:HYDPressAnalysis~TotalõSystemõPressureõLoss \* MERGEFORMAT </w:instrTex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8"/>
              </w:rPr>
              <w:t>«SA:TotalõSystemõPressureõLoss»</w: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  <w:szCs w:val="18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8"/>
              </w:rPr>
              <w:instrText xml:space="preserve"> MERGEFIELD Units:HYDPressAnalysis~TotalõSystemõPressureõLoss \* MERGEFORMAT </w:instrTex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8"/>
              </w:rPr>
              <w:t>«Units:TotalõSystemõPressureõLoss»</w: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end"/>
            </w:r>
          </w:p>
        </w:tc>
      </w:tr>
      <w:tr w:rsidR="000C57FF" w:rsidRPr="005E12E5" w14:paraId="32EADE44" w14:textId="77777777" w:rsidTr="007B457B">
        <w:tc>
          <w:tcPr>
            <w:tcW w:w="1058" w:type="pct"/>
            <w:shd w:val="clear" w:color="auto" w:fill="BFBFBF" w:themeFill="background1" w:themeFillShade="BF"/>
          </w:tcPr>
          <w:p w14:paraId="735BB80D" w14:textId="77777777" w:rsidR="000C57FF" w:rsidRPr="002B6E92" w:rsidRDefault="000C57FF" w:rsidP="007B457B">
            <w:pPr>
              <w:rPr>
                <w:rFonts w:asciiTheme="minorHAnsi" w:hAnsiTheme="minorHAnsi"/>
                <w:b/>
                <w:sz w:val="14"/>
                <w:szCs w:val="18"/>
                <w:lang w:val="ru-RU"/>
              </w:rPr>
            </w:pPr>
            <w:r w:rsidRPr="002B6E92">
              <w:rPr>
                <w:rFonts w:asciiTheme="minorHAnsi" w:hAnsiTheme="minorHAnsi"/>
                <w:b/>
                <w:sz w:val="14"/>
                <w:szCs w:val="18"/>
                <w:lang w:val="ru-RU"/>
              </w:rPr>
              <w:t>Потери давления на долоте</w:t>
            </w:r>
          </w:p>
        </w:tc>
        <w:tc>
          <w:tcPr>
            <w:tcW w:w="1547" w:type="pct"/>
          </w:tcPr>
          <w:p w14:paraId="20B0C682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8"/>
              </w:rPr>
            </w:pPr>
            <w:r w:rsidRPr="005E12E5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8"/>
              </w:rPr>
              <w:instrText xml:space="preserve"> MERGEFIELD StandAlone:HYDPressAnalysis~BitõPressureõLoss \* MERGEFORMAT </w:instrTex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8"/>
              </w:rPr>
              <w:t>«SA:BitõPressureõLoss»</w: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  <w:szCs w:val="18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8"/>
              </w:rPr>
              <w:instrText xml:space="preserve"> MERGEFIELD Units:HYDPressAnalysis~BitõPressureõLoss \* MERGEFORMAT </w:instrTex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8"/>
              </w:rPr>
              <w:t>«Units:BitõPressureõLoss»</w: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end"/>
            </w:r>
          </w:p>
        </w:tc>
        <w:tc>
          <w:tcPr>
            <w:tcW w:w="1052" w:type="pct"/>
            <w:shd w:val="clear" w:color="auto" w:fill="BFBFBF" w:themeFill="background1" w:themeFillShade="BF"/>
          </w:tcPr>
          <w:p w14:paraId="38BC1F67" w14:textId="77777777" w:rsidR="000C57FF" w:rsidRPr="00F30197" w:rsidRDefault="000C57FF" w:rsidP="007B457B">
            <w:pPr>
              <w:rPr>
                <w:rFonts w:asciiTheme="minorHAnsi" w:hAnsiTheme="minorHAnsi"/>
                <w:b/>
                <w:sz w:val="14"/>
                <w:szCs w:val="18"/>
              </w:rPr>
            </w:pPr>
            <w:r w:rsidRPr="00F30197">
              <w:rPr>
                <w:rFonts w:asciiTheme="minorHAnsi" w:hAnsiTheme="minorHAnsi"/>
                <w:b/>
                <w:sz w:val="14"/>
                <w:szCs w:val="18"/>
                <w:lang w:val="ru-RU"/>
              </w:rPr>
              <w:t>Процент мощности на долоте</w:t>
            </w:r>
          </w:p>
        </w:tc>
        <w:tc>
          <w:tcPr>
            <w:tcW w:w="1343" w:type="pct"/>
          </w:tcPr>
          <w:p w14:paraId="240D7269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8"/>
              </w:rPr>
            </w:pPr>
            <w:r w:rsidRPr="005E12E5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8"/>
              </w:rPr>
              <w:instrText xml:space="preserve"> MERGEFIELD StandAlone:HYDPressAnalysis~BitõPercentõPower \* MERGEFORMAT </w:instrTex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8"/>
              </w:rPr>
              <w:t>«SA:BitõPercentõPower»</w: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  <w:szCs w:val="18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8"/>
              </w:rPr>
              <w:instrText xml:space="preserve"> MERGEFIELD Units:HYDPressAnalysis~BitõPercentõPower \* MERGEFORMAT </w:instrTex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8"/>
              </w:rPr>
              <w:t>«Units:BitõPercentõPower»</w: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end"/>
            </w:r>
          </w:p>
        </w:tc>
      </w:tr>
      <w:tr w:rsidR="000C57FF" w:rsidRPr="00131F29" w14:paraId="38B4CF72" w14:textId="77777777" w:rsidTr="007B457B">
        <w:tc>
          <w:tcPr>
            <w:tcW w:w="1058" w:type="pct"/>
            <w:shd w:val="clear" w:color="auto" w:fill="BFBFBF" w:themeFill="background1" w:themeFillShade="BF"/>
          </w:tcPr>
          <w:p w14:paraId="775DB26A" w14:textId="77777777" w:rsidR="000C57FF" w:rsidRPr="00131F29" w:rsidRDefault="000C57FF" w:rsidP="007B457B">
            <w:pPr>
              <w:rPr>
                <w:rFonts w:asciiTheme="minorHAnsi" w:hAnsiTheme="minorHAnsi"/>
                <w:b/>
                <w:sz w:val="14"/>
                <w:szCs w:val="18"/>
                <w:lang w:val="ru-RU"/>
              </w:rPr>
            </w:pPr>
            <w:r w:rsidRPr="00131F29">
              <w:rPr>
                <w:rFonts w:asciiTheme="minorHAnsi" w:hAnsiTheme="minorHAnsi"/>
                <w:b/>
                <w:sz w:val="14"/>
                <w:szCs w:val="18"/>
                <w:lang w:val="ru-RU"/>
              </w:rPr>
              <w:t xml:space="preserve">Гидравлическая </w:t>
            </w:r>
            <w:r>
              <w:rPr>
                <w:rFonts w:asciiTheme="minorHAnsi" w:hAnsiTheme="minorHAnsi"/>
                <w:b/>
                <w:sz w:val="14"/>
                <w:szCs w:val="18"/>
                <w:lang w:val="ru-RU"/>
              </w:rPr>
              <w:t>мощ</w:t>
            </w:r>
            <w:r w:rsidRPr="00131F29">
              <w:rPr>
                <w:rFonts w:asciiTheme="minorHAnsi" w:hAnsiTheme="minorHAnsi"/>
                <w:b/>
                <w:sz w:val="14"/>
                <w:szCs w:val="18"/>
                <w:lang w:val="ru-RU"/>
              </w:rPr>
              <w:t>ность на долоте / Площадь (</w:t>
            </w:r>
            <w:r w:rsidRPr="00131F29">
              <w:rPr>
                <w:rFonts w:asciiTheme="minorHAnsi" w:hAnsiTheme="minorHAnsi"/>
                <w:b/>
                <w:sz w:val="14"/>
                <w:szCs w:val="18"/>
              </w:rPr>
              <w:t>HSI</w:t>
            </w:r>
            <w:r w:rsidRPr="00131F29">
              <w:rPr>
                <w:rFonts w:asciiTheme="minorHAnsi" w:hAnsiTheme="minorHAnsi"/>
                <w:b/>
                <w:sz w:val="14"/>
                <w:szCs w:val="18"/>
                <w:lang w:val="ru-RU"/>
              </w:rPr>
              <w:t>)</w:t>
            </w:r>
          </w:p>
        </w:tc>
        <w:tc>
          <w:tcPr>
            <w:tcW w:w="1547" w:type="pct"/>
          </w:tcPr>
          <w:p w14:paraId="609272EF" w14:textId="77777777" w:rsidR="000C57FF" w:rsidRPr="00131F29" w:rsidRDefault="000C57FF" w:rsidP="007B457B">
            <w:pPr>
              <w:jc w:val="right"/>
              <w:rPr>
                <w:rFonts w:asciiTheme="minorHAnsi" w:hAnsiTheme="minorHAnsi"/>
                <w:sz w:val="14"/>
                <w:szCs w:val="18"/>
              </w:rPr>
            </w:pPr>
            <w:r w:rsidRPr="00131F29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131F29">
              <w:rPr>
                <w:rFonts w:asciiTheme="minorHAnsi" w:hAnsiTheme="minorHAnsi"/>
                <w:sz w:val="14"/>
                <w:szCs w:val="18"/>
              </w:rPr>
              <w:instrText xml:space="preserve"> MERGEFIELD StandAlone:HYDPressAnalysis~BitõPowerõPerõArea \* MERGEFORMAT </w:instrText>
            </w:r>
            <w:r w:rsidRPr="00131F29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131F29">
              <w:rPr>
                <w:rFonts w:asciiTheme="minorHAnsi" w:hAnsiTheme="minorHAnsi"/>
                <w:noProof/>
                <w:sz w:val="14"/>
                <w:szCs w:val="18"/>
              </w:rPr>
              <w:t>«SA:BitõPowerõPerõArea»</w:t>
            </w:r>
            <w:r w:rsidRPr="00131F29">
              <w:rPr>
                <w:rFonts w:asciiTheme="minorHAnsi" w:hAnsiTheme="minorHAnsi"/>
                <w:sz w:val="14"/>
                <w:szCs w:val="18"/>
              </w:rPr>
              <w:fldChar w:fldCharType="end"/>
            </w:r>
            <w:r w:rsidRPr="00131F29">
              <w:rPr>
                <w:rFonts w:asciiTheme="minorHAnsi" w:hAnsiTheme="minorHAnsi"/>
                <w:sz w:val="14"/>
                <w:szCs w:val="18"/>
              </w:rPr>
              <w:t xml:space="preserve"> </w:t>
            </w:r>
            <w:r w:rsidRPr="00131F29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131F29">
              <w:rPr>
                <w:rFonts w:asciiTheme="minorHAnsi" w:hAnsiTheme="minorHAnsi"/>
                <w:sz w:val="14"/>
                <w:szCs w:val="18"/>
              </w:rPr>
              <w:instrText xml:space="preserve"> MERGEFIELD Units:HYDPressAnalysis~BitõPowerõPerõArea \* MERGEFORMAT </w:instrText>
            </w:r>
            <w:r w:rsidRPr="00131F29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131F29">
              <w:rPr>
                <w:rFonts w:asciiTheme="minorHAnsi" w:hAnsiTheme="minorHAnsi"/>
                <w:noProof/>
                <w:sz w:val="14"/>
                <w:szCs w:val="18"/>
              </w:rPr>
              <w:t>«Units:BitõPowerõPerõArea»</w:t>
            </w:r>
            <w:r w:rsidRPr="00131F29">
              <w:rPr>
                <w:rFonts w:asciiTheme="minorHAnsi" w:hAnsiTheme="minorHAnsi"/>
                <w:sz w:val="14"/>
                <w:szCs w:val="18"/>
              </w:rPr>
              <w:fldChar w:fldCharType="end"/>
            </w:r>
          </w:p>
        </w:tc>
        <w:tc>
          <w:tcPr>
            <w:tcW w:w="1052" w:type="pct"/>
            <w:shd w:val="clear" w:color="auto" w:fill="BFBFBF" w:themeFill="background1" w:themeFillShade="BF"/>
          </w:tcPr>
          <w:p w14:paraId="6D50205A" w14:textId="77777777" w:rsidR="000C57FF" w:rsidRPr="00131F29" w:rsidRDefault="000C57FF" w:rsidP="007B457B">
            <w:pPr>
              <w:rPr>
                <w:rFonts w:asciiTheme="minorHAnsi" w:hAnsiTheme="minorHAnsi"/>
                <w:b/>
                <w:sz w:val="14"/>
                <w:szCs w:val="18"/>
                <w:lang w:val="ru-RU"/>
              </w:rPr>
            </w:pPr>
            <w:r w:rsidRPr="00131F29">
              <w:rPr>
                <w:rFonts w:asciiTheme="minorHAnsi" w:hAnsiTheme="minorHAnsi"/>
                <w:b/>
                <w:sz w:val="14"/>
                <w:szCs w:val="18"/>
                <w:lang w:val="ru-RU"/>
              </w:rPr>
              <w:t>Скорость истечения через порты долота</w:t>
            </w:r>
          </w:p>
        </w:tc>
        <w:tc>
          <w:tcPr>
            <w:tcW w:w="1343" w:type="pct"/>
          </w:tcPr>
          <w:p w14:paraId="35F5FB41" w14:textId="77777777" w:rsidR="000C57FF" w:rsidRPr="00131F29" w:rsidRDefault="000C57FF" w:rsidP="007B457B">
            <w:pPr>
              <w:jc w:val="right"/>
              <w:rPr>
                <w:rFonts w:asciiTheme="minorHAnsi" w:hAnsiTheme="minorHAnsi"/>
                <w:sz w:val="14"/>
                <w:szCs w:val="18"/>
              </w:rPr>
            </w:pPr>
            <w:r w:rsidRPr="00131F29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131F29">
              <w:rPr>
                <w:rFonts w:asciiTheme="minorHAnsi" w:hAnsiTheme="minorHAnsi"/>
                <w:sz w:val="14"/>
                <w:szCs w:val="18"/>
              </w:rPr>
              <w:instrText xml:space="preserve"> MERGEFIELD StandAlone:HYDPressAnalysis~BitõNozzleõVelocity \* MERGEFORMAT </w:instrText>
            </w:r>
            <w:r w:rsidRPr="00131F29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131F29">
              <w:rPr>
                <w:rFonts w:asciiTheme="minorHAnsi" w:hAnsiTheme="minorHAnsi"/>
                <w:noProof/>
                <w:sz w:val="14"/>
                <w:szCs w:val="18"/>
              </w:rPr>
              <w:t>«SA:BitõNozzleõVelocity»</w:t>
            </w:r>
            <w:r w:rsidRPr="00131F29">
              <w:rPr>
                <w:rFonts w:asciiTheme="minorHAnsi" w:hAnsiTheme="minorHAnsi"/>
                <w:sz w:val="14"/>
                <w:szCs w:val="18"/>
              </w:rPr>
              <w:fldChar w:fldCharType="end"/>
            </w:r>
            <w:r w:rsidRPr="00131F29">
              <w:rPr>
                <w:rFonts w:asciiTheme="minorHAnsi" w:hAnsiTheme="minorHAnsi"/>
                <w:sz w:val="14"/>
                <w:szCs w:val="18"/>
              </w:rPr>
              <w:t xml:space="preserve"> </w:t>
            </w:r>
            <w:r w:rsidRPr="00131F29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131F29">
              <w:rPr>
                <w:rFonts w:asciiTheme="minorHAnsi" w:hAnsiTheme="minorHAnsi"/>
                <w:sz w:val="14"/>
                <w:szCs w:val="18"/>
              </w:rPr>
              <w:instrText xml:space="preserve"> MERGEFIELD Units:HYDPressAnalysis~BitõNozzleõVelocity \* MERGEFORMAT </w:instrText>
            </w:r>
            <w:r w:rsidRPr="00131F29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131F29">
              <w:rPr>
                <w:rFonts w:asciiTheme="minorHAnsi" w:hAnsiTheme="minorHAnsi"/>
                <w:noProof/>
                <w:sz w:val="14"/>
                <w:szCs w:val="18"/>
              </w:rPr>
              <w:t>«Units:BitõNozzleõVelocity»</w:t>
            </w:r>
            <w:r w:rsidRPr="00131F29">
              <w:rPr>
                <w:rFonts w:asciiTheme="minorHAnsi" w:hAnsiTheme="minorHAnsi"/>
                <w:sz w:val="14"/>
                <w:szCs w:val="18"/>
              </w:rPr>
              <w:fldChar w:fldCharType="end"/>
            </w:r>
          </w:p>
        </w:tc>
      </w:tr>
      <w:tr w:rsidR="000C57FF" w:rsidRPr="00131F29" w14:paraId="52B6BC1C" w14:textId="77777777" w:rsidTr="007B457B">
        <w:tc>
          <w:tcPr>
            <w:tcW w:w="1058" w:type="pct"/>
            <w:shd w:val="clear" w:color="auto" w:fill="BFBFBF" w:themeFill="background1" w:themeFillShade="BF"/>
          </w:tcPr>
          <w:p w14:paraId="0B87124C" w14:textId="77777777" w:rsidR="000C57FF" w:rsidRPr="00131F29" w:rsidRDefault="000C57FF" w:rsidP="007B457B">
            <w:pPr>
              <w:rPr>
                <w:rFonts w:asciiTheme="minorHAnsi" w:hAnsiTheme="minorHAnsi"/>
                <w:b/>
                <w:sz w:val="14"/>
                <w:szCs w:val="18"/>
              </w:rPr>
            </w:pPr>
            <w:r w:rsidRPr="00131F29">
              <w:rPr>
                <w:rFonts w:asciiTheme="minorHAnsi" w:hAnsiTheme="minorHAnsi"/>
                <w:b/>
                <w:sz w:val="14"/>
                <w:szCs w:val="18"/>
                <w:lang w:val="ru-RU"/>
              </w:rPr>
              <w:t>Гидравлическая мощность на долоте</w:t>
            </w:r>
          </w:p>
        </w:tc>
        <w:tc>
          <w:tcPr>
            <w:tcW w:w="1547" w:type="pct"/>
          </w:tcPr>
          <w:p w14:paraId="57D5A4D5" w14:textId="77777777" w:rsidR="000C57FF" w:rsidRPr="00131F29" w:rsidRDefault="000C57FF" w:rsidP="007B457B">
            <w:pPr>
              <w:jc w:val="right"/>
              <w:rPr>
                <w:rFonts w:asciiTheme="minorHAnsi" w:hAnsiTheme="minorHAnsi"/>
                <w:sz w:val="14"/>
                <w:szCs w:val="18"/>
              </w:rPr>
            </w:pPr>
            <w:r w:rsidRPr="00131F29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131F29">
              <w:rPr>
                <w:rFonts w:asciiTheme="minorHAnsi" w:hAnsiTheme="minorHAnsi"/>
                <w:sz w:val="14"/>
                <w:szCs w:val="18"/>
              </w:rPr>
              <w:instrText xml:space="preserve"> MERGEFIELD StandAlone:HYDPressAnalysis~Func_BitHydraulicPower \* MERGEFORMAT </w:instrText>
            </w:r>
            <w:r w:rsidRPr="00131F29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131F29">
              <w:rPr>
                <w:rFonts w:asciiTheme="minorHAnsi" w:hAnsiTheme="minorHAnsi"/>
                <w:noProof/>
                <w:sz w:val="14"/>
                <w:szCs w:val="18"/>
              </w:rPr>
              <w:t>«SA:Func_BitHydraulicPower»</w:t>
            </w:r>
            <w:r w:rsidRPr="00131F29">
              <w:rPr>
                <w:rFonts w:asciiTheme="minorHAnsi" w:hAnsiTheme="minorHAnsi"/>
                <w:sz w:val="14"/>
                <w:szCs w:val="18"/>
              </w:rPr>
              <w:fldChar w:fldCharType="end"/>
            </w:r>
          </w:p>
          <w:p w14:paraId="3A215433" w14:textId="77777777" w:rsidR="000C57FF" w:rsidRPr="00131F29" w:rsidRDefault="000C57FF" w:rsidP="007B457B">
            <w:pPr>
              <w:jc w:val="right"/>
              <w:rPr>
                <w:rFonts w:asciiTheme="minorHAnsi" w:hAnsiTheme="minorHAnsi"/>
                <w:sz w:val="14"/>
                <w:szCs w:val="18"/>
              </w:rPr>
            </w:pPr>
            <w:r w:rsidRPr="00131F29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131F29">
              <w:rPr>
                <w:rFonts w:asciiTheme="minorHAnsi" w:hAnsiTheme="minorHAnsi"/>
                <w:sz w:val="14"/>
                <w:szCs w:val="18"/>
              </w:rPr>
              <w:instrText xml:space="preserve"> MERGEFIELD StandAlone:HYDPressAnalysis~BitõPower \* MERGEFORMAT </w:instrText>
            </w:r>
            <w:r w:rsidRPr="00131F29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131F29">
              <w:rPr>
                <w:rFonts w:asciiTheme="minorHAnsi" w:hAnsiTheme="minorHAnsi"/>
                <w:noProof/>
                <w:sz w:val="14"/>
                <w:szCs w:val="18"/>
              </w:rPr>
              <w:t>«SA:BitõPower»</w:t>
            </w:r>
            <w:r w:rsidRPr="00131F29">
              <w:rPr>
                <w:rFonts w:asciiTheme="minorHAnsi" w:hAnsiTheme="minorHAnsi"/>
                <w:sz w:val="14"/>
                <w:szCs w:val="18"/>
              </w:rPr>
              <w:fldChar w:fldCharType="end"/>
            </w:r>
            <w:r w:rsidRPr="00131F29">
              <w:rPr>
                <w:rFonts w:asciiTheme="minorHAnsi" w:hAnsiTheme="minorHAnsi"/>
                <w:sz w:val="14"/>
                <w:szCs w:val="18"/>
              </w:rPr>
              <w:t xml:space="preserve"> </w:t>
            </w:r>
            <w:r w:rsidRPr="00131F29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131F29">
              <w:rPr>
                <w:rFonts w:asciiTheme="minorHAnsi" w:hAnsiTheme="minorHAnsi"/>
                <w:sz w:val="14"/>
                <w:szCs w:val="18"/>
              </w:rPr>
              <w:instrText xml:space="preserve"> MERGEFIELD Units:HYDPressAnalysis~BitõPower \* MERGEFORMAT </w:instrText>
            </w:r>
            <w:r w:rsidRPr="00131F29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131F29">
              <w:rPr>
                <w:rFonts w:asciiTheme="minorHAnsi" w:hAnsiTheme="minorHAnsi"/>
                <w:noProof/>
                <w:sz w:val="14"/>
                <w:szCs w:val="18"/>
              </w:rPr>
              <w:t>«Units:BitõPower»</w:t>
            </w:r>
            <w:r w:rsidRPr="00131F29">
              <w:rPr>
                <w:rFonts w:asciiTheme="minorHAnsi" w:hAnsiTheme="minorHAnsi"/>
                <w:sz w:val="14"/>
                <w:szCs w:val="18"/>
              </w:rPr>
              <w:fldChar w:fldCharType="end"/>
            </w:r>
          </w:p>
        </w:tc>
        <w:tc>
          <w:tcPr>
            <w:tcW w:w="1052" w:type="pct"/>
            <w:shd w:val="clear" w:color="auto" w:fill="BFBFBF" w:themeFill="background1" w:themeFillShade="BF"/>
          </w:tcPr>
          <w:p w14:paraId="2BA7F3AF" w14:textId="77777777" w:rsidR="000C57FF" w:rsidRPr="00131F29" w:rsidRDefault="000C57FF" w:rsidP="007B457B">
            <w:pPr>
              <w:rPr>
                <w:rFonts w:asciiTheme="minorHAnsi" w:hAnsiTheme="minorHAnsi"/>
                <w:b/>
                <w:sz w:val="14"/>
                <w:szCs w:val="18"/>
                <w:lang w:val="ru-RU"/>
              </w:rPr>
            </w:pPr>
            <w:r w:rsidRPr="00131F29">
              <w:rPr>
                <w:rFonts w:asciiTheme="minorHAnsi" w:hAnsiTheme="minorHAnsi"/>
                <w:b/>
                <w:sz w:val="14"/>
                <w:szCs w:val="18"/>
                <w:lang w:val="ru-RU"/>
              </w:rPr>
              <w:t>Ударная сила долота</w:t>
            </w:r>
          </w:p>
        </w:tc>
        <w:tc>
          <w:tcPr>
            <w:tcW w:w="1343" w:type="pct"/>
          </w:tcPr>
          <w:p w14:paraId="653C3B2B" w14:textId="77777777" w:rsidR="000C57FF" w:rsidRPr="00131F29" w:rsidRDefault="000C57FF" w:rsidP="007B457B">
            <w:pPr>
              <w:tabs>
                <w:tab w:val="left" w:pos="503"/>
                <w:tab w:val="right" w:pos="2548"/>
              </w:tabs>
              <w:jc w:val="right"/>
              <w:rPr>
                <w:rFonts w:asciiTheme="minorHAnsi" w:hAnsiTheme="minorHAnsi"/>
                <w:sz w:val="14"/>
                <w:szCs w:val="18"/>
              </w:rPr>
            </w:pPr>
            <w:r w:rsidRPr="00131F29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131F29">
              <w:rPr>
                <w:rFonts w:asciiTheme="minorHAnsi" w:hAnsiTheme="minorHAnsi"/>
                <w:sz w:val="14"/>
                <w:szCs w:val="18"/>
              </w:rPr>
              <w:instrText xml:space="preserve"> MERGEFIELD StandAlone:HYDPressAnalysis~BitõImpactõForce \* MERGEFORMAT </w:instrText>
            </w:r>
            <w:r w:rsidRPr="00131F29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131F29">
              <w:rPr>
                <w:rFonts w:asciiTheme="minorHAnsi" w:hAnsiTheme="minorHAnsi"/>
                <w:noProof/>
                <w:sz w:val="14"/>
                <w:szCs w:val="18"/>
              </w:rPr>
              <w:t>«SA:BitõImpactõForce»</w:t>
            </w:r>
            <w:r w:rsidRPr="00131F29">
              <w:rPr>
                <w:rFonts w:asciiTheme="minorHAnsi" w:hAnsiTheme="minorHAnsi"/>
                <w:sz w:val="14"/>
                <w:szCs w:val="18"/>
              </w:rPr>
              <w:fldChar w:fldCharType="end"/>
            </w:r>
            <w:r w:rsidRPr="00131F29">
              <w:rPr>
                <w:rFonts w:asciiTheme="minorHAnsi" w:hAnsiTheme="minorHAnsi"/>
                <w:sz w:val="14"/>
                <w:szCs w:val="18"/>
              </w:rPr>
              <w:t xml:space="preserve"> </w:t>
            </w:r>
            <w:r w:rsidRPr="00131F29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131F29">
              <w:rPr>
                <w:rFonts w:asciiTheme="minorHAnsi" w:hAnsiTheme="minorHAnsi"/>
                <w:sz w:val="14"/>
                <w:szCs w:val="18"/>
              </w:rPr>
              <w:instrText xml:space="preserve"> MERGEFIELD Units:HYDPressAnalysis~BitõImpactõForce \* MERGEFORMAT </w:instrText>
            </w:r>
            <w:r w:rsidRPr="00131F29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131F29">
              <w:rPr>
                <w:rFonts w:asciiTheme="minorHAnsi" w:hAnsiTheme="minorHAnsi"/>
                <w:noProof/>
                <w:sz w:val="14"/>
                <w:szCs w:val="18"/>
              </w:rPr>
              <w:t>«Units:BitõImpactõForce»</w:t>
            </w:r>
            <w:r w:rsidRPr="00131F29">
              <w:rPr>
                <w:rFonts w:asciiTheme="minorHAnsi" w:hAnsiTheme="minorHAnsi"/>
                <w:sz w:val="14"/>
                <w:szCs w:val="18"/>
              </w:rPr>
              <w:fldChar w:fldCharType="end"/>
            </w:r>
          </w:p>
        </w:tc>
      </w:tr>
      <w:tr w:rsidR="000C57FF" w:rsidRPr="00D06094" w14:paraId="0C72FC31" w14:textId="77777777" w:rsidTr="007B457B">
        <w:tc>
          <w:tcPr>
            <w:tcW w:w="1058" w:type="pct"/>
            <w:shd w:val="clear" w:color="auto" w:fill="BFBFBF" w:themeFill="background1" w:themeFillShade="BF"/>
          </w:tcPr>
          <w:p w14:paraId="475B4FB2" w14:textId="77777777" w:rsidR="000C57FF" w:rsidRPr="00D06094" w:rsidRDefault="000C57FF" w:rsidP="007B457B">
            <w:pPr>
              <w:rPr>
                <w:rFonts w:asciiTheme="minorHAnsi" w:hAnsiTheme="minorHAnsi"/>
                <w:b/>
                <w:sz w:val="14"/>
                <w:szCs w:val="18"/>
                <w:lang w:val="ru-RU"/>
              </w:rPr>
            </w:pPr>
            <w:r w:rsidRPr="00D06094">
              <w:rPr>
                <w:rFonts w:asciiTheme="minorHAnsi" w:hAnsiTheme="minorHAnsi"/>
                <w:b/>
                <w:sz w:val="14"/>
                <w:szCs w:val="18"/>
                <w:lang w:val="ru-RU"/>
              </w:rPr>
              <w:t>Потери давления в наземной обвязке</w:t>
            </w:r>
          </w:p>
        </w:tc>
        <w:tc>
          <w:tcPr>
            <w:tcW w:w="1547" w:type="pct"/>
          </w:tcPr>
          <w:p w14:paraId="150D2B1F" w14:textId="77777777" w:rsidR="000C57FF" w:rsidRPr="00D06094" w:rsidRDefault="000C57FF" w:rsidP="007B457B">
            <w:pPr>
              <w:jc w:val="right"/>
              <w:rPr>
                <w:rFonts w:asciiTheme="minorHAnsi" w:hAnsiTheme="minorHAnsi"/>
                <w:sz w:val="14"/>
                <w:szCs w:val="18"/>
              </w:rPr>
            </w:pPr>
            <w:r w:rsidRPr="00D06094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D06094">
              <w:rPr>
                <w:rFonts w:asciiTheme="minorHAnsi" w:hAnsiTheme="minorHAnsi"/>
                <w:sz w:val="14"/>
                <w:szCs w:val="18"/>
              </w:rPr>
              <w:instrText xml:space="preserve"> MERGEFIELD StandAlone:HYDPressAnalysis~SurfaceõEquipmentõPressureõLoss \* MERGEFORMAT </w:instrText>
            </w:r>
            <w:r w:rsidRPr="00D06094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D06094">
              <w:rPr>
                <w:rFonts w:asciiTheme="minorHAnsi" w:hAnsiTheme="minorHAnsi"/>
                <w:noProof/>
                <w:sz w:val="14"/>
                <w:szCs w:val="18"/>
              </w:rPr>
              <w:t>«SA:SurfaceõEquipmentõPressureõLoss»</w:t>
            </w:r>
            <w:r w:rsidRPr="00D06094">
              <w:rPr>
                <w:rFonts w:asciiTheme="minorHAnsi" w:hAnsiTheme="minorHAnsi"/>
                <w:sz w:val="14"/>
                <w:szCs w:val="18"/>
              </w:rPr>
              <w:fldChar w:fldCharType="end"/>
            </w:r>
            <w:r w:rsidRPr="00D06094">
              <w:rPr>
                <w:rFonts w:asciiTheme="minorHAnsi" w:hAnsiTheme="minorHAnsi"/>
                <w:sz w:val="14"/>
                <w:szCs w:val="18"/>
              </w:rPr>
              <w:t xml:space="preserve"> </w:t>
            </w:r>
            <w:r w:rsidRPr="00D06094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D06094">
              <w:rPr>
                <w:rFonts w:asciiTheme="minorHAnsi" w:hAnsiTheme="minorHAnsi"/>
                <w:sz w:val="14"/>
                <w:szCs w:val="18"/>
              </w:rPr>
              <w:instrText xml:space="preserve"> MERGEFIELD Units:HYDPressAnalysis~SurfaceõEquipmentõPressureõLoss \* MERGEFORMAT </w:instrText>
            </w:r>
            <w:r w:rsidRPr="00D06094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D06094">
              <w:rPr>
                <w:rFonts w:asciiTheme="minorHAnsi" w:hAnsiTheme="minorHAnsi"/>
                <w:noProof/>
                <w:sz w:val="14"/>
                <w:szCs w:val="18"/>
              </w:rPr>
              <w:t>«Units:SurfaceõEquipmentõPressureõLoss»</w:t>
            </w:r>
            <w:r w:rsidRPr="00D06094">
              <w:rPr>
                <w:rFonts w:asciiTheme="minorHAnsi" w:hAnsiTheme="minorHAnsi"/>
                <w:sz w:val="14"/>
                <w:szCs w:val="18"/>
              </w:rPr>
              <w:fldChar w:fldCharType="end"/>
            </w:r>
          </w:p>
        </w:tc>
        <w:tc>
          <w:tcPr>
            <w:tcW w:w="1052" w:type="pct"/>
            <w:shd w:val="clear" w:color="auto" w:fill="BFBFBF" w:themeFill="background1" w:themeFillShade="BF"/>
          </w:tcPr>
          <w:p w14:paraId="353BF45E" w14:textId="77777777" w:rsidR="000C57FF" w:rsidRPr="00D06094" w:rsidRDefault="000C57FF" w:rsidP="007B457B">
            <w:pPr>
              <w:rPr>
                <w:rFonts w:asciiTheme="minorHAnsi" w:hAnsiTheme="minorHAnsi"/>
                <w:b/>
                <w:sz w:val="14"/>
                <w:szCs w:val="18"/>
                <w:lang w:val="ru-RU"/>
              </w:rPr>
            </w:pPr>
            <w:r w:rsidRPr="00D06094">
              <w:rPr>
                <w:rFonts w:asciiTheme="minorHAnsi" w:hAnsiTheme="minorHAnsi"/>
                <w:b/>
                <w:sz w:val="14"/>
                <w:szCs w:val="18"/>
                <w:lang w:val="ru-RU"/>
              </w:rPr>
              <w:t>Суммарная площадь насадок</w:t>
            </w:r>
          </w:p>
        </w:tc>
        <w:tc>
          <w:tcPr>
            <w:tcW w:w="1343" w:type="pct"/>
          </w:tcPr>
          <w:p w14:paraId="581A8527" w14:textId="77777777" w:rsidR="000C57FF" w:rsidRPr="00D06094" w:rsidRDefault="000C57FF" w:rsidP="007B457B">
            <w:pPr>
              <w:jc w:val="right"/>
              <w:rPr>
                <w:rFonts w:asciiTheme="minorHAnsi" w:hAnsiTheme="minorHAnsi"/>
                <w:sz w:val="14"/>
                <w:szCs w:val="18"/>
              </w:rPr>
            </w:pPr>
            <w:r w:rsidRPr="00D06094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D06094">
              <w:rPr>
                <w:rFonts w:asciiTheme="minorHAnsi" w:hAnsiTheme="minorHAnsi"/>
                <w:sz w:val="14"/>
                <w:szCs w:val="18"/>
              </w:rPr>
              <w:instrText xml:space="preserve"> MERGEFIELD StandAlone:WP_HYD_PARAMS~tfa \* MERGEFORMAT </w:instrText>
            </w:r>
            <w:r w:rsidRPr="00D06094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D06094">
              <w:rPr>
                <w:rFonts w:asciiTheme="minorHAnsi" w:hAnsiTheme="minorHAnsi"/>
                <w:noProof/>
                <w:sz w:val="14"/>
                <w:szCs w:val="18"/>
              </w:rPr>
              <w:t>«SA:tfa»</w:t>
            </w:r>
            <w:r w:rsidRPr="00D06094">
              <w:rPr>
                <w:rFonts w:asciiTheme="minorHAnsi" w:hAnsiTheme="minorHAnsi"/>
                <w:sz w:val="14"/>
                <w:szCs w:val="18"/>
              </w:rPr>
              <w:fldChar w:fldCharType="end"/>
            </w:r>
            <w:r w:rsidRPr="00D06094">
              <w:rPr>
                <w:rFonts w:asciiTheme="minorHAnsi" w:hAnsiTheme="minorHAnsi"/>
                <w:sz w:val="14"/>
                <w:szCs w:val="18"/>
              </w:rPr>
              <w:t xml:space="preserve"> </w:t>
            </w:r>
            <w:r w:rsidRPr="00D06094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D06094">
              <w:rPr>
                <w:rFonts w:asciiTheme="minorHAnsi" w:hAnsiTheme="minorHAnsi"/>
                <w:sz w:val="14"/>
                <w:szCs w:val="18"/>
              </w:rPr>
              <w:instrText xml:space="preserve"> MERGEFIELD Units:WP_HYD_PARAMS~tfa \* MERGEFORMAT </w:instrText>
            </w:r>
            <w:r w:rsidRPr="00D06094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D06094">
              <w:rPr>
                <w:rFonts w:asciiTheme="minorHAnsi" w:hAnsiTheme="minorHAnsi"/>
                <w:noProof/>
                <w:sz w:val="14"/>
                <w:szCs w:val="18"/>
              </w:rPr>
              <w:t>«Units:tfa»</w:t>
            </w:r>
            <w:r w:rsidRPr="00D06094">
              <w:rPr>
                <w:rFonts w:asciiTheme="minorHAnsi" w:hAnsiTheme="minorHAnsi"/>
                <w:sz w:val="14"/>
                <w:szCs w:val="18"/>
              </w:rPr>
              <w:fldChar w:fldCharType="end"/>
            </w:r>
          </w:p>
        </w:tc>
      </w:tr>
    </w:tbl>
    <w:p w14:paraId="3241A12B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END_CONDITION:Hyd.BitParam.Exists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«END_CONDITION:Hyd.BitParam.Exists»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BEGIN_CONDITION:Hydraulics.GelStrenght.Show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«BEGIN_CONDITION:Hydraulics.GelStrenght.Show»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</w:p>
    <w:p w14:paraId="1AD0BF65" w14:textId="77777777" w:rsidR="000C57FF" w:rsidRPr="00D06094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 w:rsidRPr="00D06094">
        <w:rPr>
          <w:rFonts w:asciiTheme="minorHAnsi" w:hAnsiTheme="minorHAnsi"/>
          <w:b/>
          <w:lang w:val="ru-RU"/>
        </w:rPr>
        <w:t>Статическое напряжение сдвига</w:t>
      </w:r>
    </w:p>
    <w:tbl>
      <w:tblPr>
        <w:tblStyle w:val="GridTable1Ligh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697"/>
        <w:gridCol w:w="2700"/>
        <w:gridCol w:w="2698"/>
        <w:gridCol w:w="2695"/>
      </w:tblGrid>
      <w:tr w:rsidR="000C57FF" w:rsidRPr="00D06094" w14:paraId="01BA9292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BFBFBF" w:themeFill="background1" w:themeFillShade="BF"/>
          </w:tcPr>
          <w:p w14:paraId="554B5830" w14:textId="77777777" w:rsidR="000C57FF" w:rsidRPr="00D06094" w:rsidRDefault="000C57FF" w:rsidP="007B457B">
            <w:pPr>
              <w:rPr>
                <w:rFonts w:asciiTheme="minorHAnsi" w:hAnsiTheme="minorHAnsi"/>
                <w:sz w:val="14"/>
                <w:szCs w:val="18"/>
                <w:lang w:val="ru-RU"/>
              </w:rPr>
            </w:pPr>
            <w:r w:rsidRPr="00D06094">
              <w:rPr>
                <w:rFonts w:asciiTheme="minorHAnsi" w:hAnsiTheme="minorHAnsi"/>
                <w:sz w:val="14"/>
                <w:szCs w:val="18"/>
              </w:rPr>
              <w:t xml:space="preserve">0 </w:t>
            </w:r>
            <w:r w:rsidRPr="00D06094">
              <w:rPr>
                <w:rFonts w:asciiTheme="minorHAnsi" w:hAnsiTheme="minorHAnsi"/>
                <w:sz w:val="14"/>
                <w:szCs w:val="18"/>
                <w:lang w:val="ru-RU"/>
              </w:rPr>
              <w:t>Секунда</w:t>
            </w:r>
          </w:p>
        </w:tc>
        <w:tc>
          <w:tcPr>
            <w:tcW w:w="1251" w:type="pct"/>
          </w:tcPr>
          <w:p w14:paraId="468302C0" w14:textId="77777777" w:rsidR="000C57FF" w:rsidRPr="00D06094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noProof/>
                <w:sz w:val="14"/>
                <w:szCs w:val="18"/>
              </w:rPr>
            </w:pPr>
            <w:r w:rsidRPr="00D06094">
              <w:rPr>
                <w:rFonts w:asciiTheme="minorHAnsi" w:hAnsiTheme="minorHAnsi"/>
                <w:noProof/>
                <w:sz w:val="14"/>
                <w:szCs w:val="18"/>
              </w:rPr>
              <w:fldChar w:fldCharType="begin"/>
            </w:r>
            <w:r w:rsidRPr="00D06094">
              <w:rPr>
                <w:rFonts w:asciiTheme="minorHAnsi" w:hAnsiTheme="minorHAnsi"/>
                <w:noProof/>
                <w:sz w:val="14"/>
                <w:szCs w:val="18"/>
              </w:rPr>
              <w:instrText xml:space="preserve"> MERGEFIELD StandAlone:WP_HYD_PARAMS~gels_0_sec \* MERGEFORMAT </w:instrText>
            </w:r>
            <w:r w:rsidRPr="00D06094">
              <w:rPr>
                <w:rFonts w:asciiTheme="minorHAnsi" w:hAnsiTheme="minorHAnsi"/>
                <w:noProof/>
                <w:sz w:val="14"/>
                <w:szCs w:val="18"/>
              </w:rPr>
              <w:fldChar w:fldCharType="separate"/>
            </w:r>
            <w:r w:rsidRPr="00D06094">
              <w:rPr>
                <w:rFonts w:asciiTheme="minorHAnsi" w:hAnsiTheme="minorHAnsi"/>
                <w:noProof/>
                <w:sz w:val="14"/>
                <w:szCs w:val="18"/>
              </w:rPr>
              <w:t>«SA:gels_0_sec»</w:t>
            </w:r>
            <w:r w:rsidRPr="00D06094">
              <w:rPr>
                <w:rFonts w:asciiTheme="minorHAnsi" w:hAnsiTheme="minorHAnsi"/>
                <w:noProof/>
                <w:sz w:val="14"/>
                <w:szCs w:val="18"/>
              </w:rPr>
              <w:fldChar w:fldCharType="end"/>
            </w:r>
            <w:r w:rsidRPr="00D06094">
              <w:rPr>
                <w:rFonts w:asciiTheme="minorHAnsi" w:hAnsiTheme="minorHAnsi"/>
                <w:noProof/>
                <w:sz w:val="14"/>
                <w:szCs w:val="18"/>
              </w:rPr>
              <w:t xml:space="preserve"> </w:t>
            </w:r>
            <w:r w:rsidRPr="00D06094">
              <w:rPr>
                <w:rFonts w:asciiTheme="minorHAnsi" w:hAnsiTheme="minorHAnsi"/>
                <w:noProof/>
                <w:sz w:val="14"/>
                <w:szCs w:val="18"/>
              </w:rPr>
              <w:fldChar w:fldCharType="begin"/>
            </w:r>
            <w:r w:rsidRPr="00D06094">
              <w:rPr>
                <w:rFonts w:asciiTheme="minorHAnsi" w:hAnsiTheme="minorHAnsi"/>
                <w:noProof/>
                <w:sz w:val="14"/>
                <w:szCs w:val="18"/>
              </w:rPr>
              <w:instrText xml:space="preserve"> MERGEFIELD Units:WP_HYD_PARAMS~gels_0_sec \* MERGEFORMAT </w:instrText>
            </w:r>
            <w:r w:rsidRPr="00D06094">
              <w:rPr>
                <w:rFonts w:asciiTheme="minorHAnsi" w:hAnsiTheme="minorHAnsi"/>
                <w:noProof/>
                <w:sz w:val="14"/>
                <w:szCs w:val="18"/>
              </w:rPr>
              <w:fldChar w:fldCharType="separate"/>
            </w:r>
            <w:r w:rsidRPr="00D06094">
              <w:rPr>
                <w:rFonts w:asciiTheme="minorHAnsi" w:hAnsiTheme="minorHAnsi"/>
                <w:noProof/>
                <w:sz w:val="14"/>
                <w:szCs w:val="18"/>
              </w:rPr>
              <w:t>«Units:gels_0_sec»</w:t>
            </w:r>
            <w:r w:rsidRPr="00D06094">
              <w:rPr>
                <w:rFonts w:asciiTheme="minorHAnsi" w:hAnsiTheme="minorHAnsi"/>
                <w:noProof/>
                <w:sz w:val="14"/>
                <w:szCs w:val="18"/>
              </w:rPr>
              <w:fldChar w:fldCharType="end"/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2B0D6D5F" w14:textId="77777777" w:rsidR="000C57FF" w:rsidRPr="00D06094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14"/>
                <w:szCs w:val="18"/>
                <w:lang w:val="ru-RU"/>
              </w:rPr>
            </w:pPr>
            <w:r w:rsidRPr="00D06094">
              <w:rPr>
                <w:rFonts w:asciiTheme="minorHAnsi" w:hAnsiTheme="minorHAnsi"/>
                <w:b/>
                <w:sz w:val="14"/>
                <w:szCs w:val="18"/>
              </w:rPr>
              <w:t xml:space="preserve">10 </w:t>
            </w:r>
            <w:r w:rsidRPr="00D06094">
              <w:rPr>
                <w:rFonts w:asciiTheme="minorHAnsi" w:hAnsiTheme="minorHAnsi"/>
                <w:b/>
                <w:sz w:val="14"/>
                <w:szCs w:val="18"/>
                <w:lang w:val="ru-RU"/>
              </w:rPr>
              <w:t>Секунда</w:t>
            </w:r>
          </w:p>
        </w:tc>
        <w:tc>
          <w:tcPr>
            <w:tcW w:w="1250" w:type="pct"/>
          </w:tcPr>
          <w:p w14:paraId="3D29A563" w14:textId="77777777" w:rsidR="000C57FF" w:rsidRPr="00D06094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8"/>
              </w:rPr>
            </w:pPr>
            <w:r w:rsidRPr="00D06094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D06094">
              <w:rPr>
                <w:rFonts w:asciiTheme="minorHAnsi" w:hAnsiTheme="minorHAnsi"/>
                <w:sz w:val="14"/>
                <w:szCs w:val="18"/>
              </w:rPr>
              <w:instrText xml:space="preserve"> MERGEFIELD StandAlone:WP_HYD_PARAMS~gels_10_sec \* MERGEFORMAT </w:instrText>
            </w:r>
            <w:r w:rsidRPr="00D06094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D06094">
              <w:rPr>
                <w:rFonts w:asciiTheme="minorHAnsi" w:hAnsiTheme="minorHAnsi"/>
                <w:noProof/>
                <w:sz w:val="14"/>
                <w:szCs w:val="18"/>
              </w:rPr>
              <w:t>«SA:gels_10_sec»</w:t>
            </w:r>
            <w:r w:rsidRPr="00D06094">
              <w:rPr>
                <w:rFonts w:asciiTheme="minorHAnsi" w:hAnsiTheme="minorHAnsi"/>
                <w:sz w:val="14"/>
                <w:szCs w:val="18"/>
              </w:rPr>
              <w:fldChar w:fldCharType="end"/>
            </w:r>
            <w:r w:rsidRPr="00D06094">
              <w:rPr>
                <w:rFonts w:asciiTheme="minorHAnsi" w:hAnsiTheme="minorHAnsi"/>
                <w:sz w:val="14"/>
                <w:szCs w:val="18"/>
              </w:rPr>
              <w:t xml:space="preserve"> </w:t>
            </w:r>
            <w:r w:rsidRPr="00D06094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D06094">
              <w:rPr>
                <w:rFonts w:asciiTheme="minorHAnsi" w:hAnsiTheme="minorHAnsi"/>
                <w:sz w:val="14"/>
                <w:szCs w:val="18"/>
              </w:rPr>
              <w:instrText xml:space="preserve"> MERGEFIELD Units:WP_HYD_PARAMS~gels_10_sec \* MERGEFORMAT </w:instrText>
            </w:r>
            <w:r w:rsidRPr="00D06094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D06094">
              <w:rPr>
                <w:rFonts w:asciiTheme="minorHAnsi" w:hAnsiTheme="minorHAnsi"/>
                <w:noProof/>
                <w:sz w:val="14"/>
                <w:szCs w:val="18"/>
              </w:rPr>
              <w:t>«Units:gels_10_sec»</w:t>
            </w:r>
            <w:r w:rsidRPr="00D06094">
              <w:rPr>
                <w:rFonts w:asciiTheme="minorHAnsi" w:hAnsiTheme="minorHAnsi"/>
                <w:sz w:val="14"/>
                <w:szCs w:val="18"/>
              </w:rPr>
              <w:fldChar w:fldCharType="end"/>
            </w:r>
          </w:p>
        </w:tc>
      </w:tr>
      <w:tr w:rsidR="000C57FF" w:rsidRPr="00D06094" w14:paraId="21C96FED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BFBFBF" w:themeFill="background1" w:themeFillShade="BF"/>
          </w:tcPr>
          <w:p w14:paraId="6D95A914" w14:textId="77777777" w:rsidR="000C57FF" w:rsidRPr="00D06094" w:rsidRDefault="000C57FF" w:rsidP="007B457B">
            <w:pPr>
              <w:rPr>
                <w:rFonts w:asciiTheme="minorHAnsi" w:hAnsiTheme="minorHAnsi"/>
                <w:sz w:val="14"/>
                <w:szCs w:val="18"/>
                <w:lang w:val="ru-RU"/>
              </w:rPr>
            </w:pPr>
            <w:r w:rsidRPr="00D06094">
              <w:rPr>
                <w:rFonts w:asciiTheme="minorHAnsi" w:hAnsiTheme="minorHAnsi"/>
                <w:sz w:val="14"/>
                <w:szCs w:val="18"/>
              </w:rPr>
              <w:t xml:space="preserve">10 </w:t>
            </w:r>
            <w:r w:rsidRPr="00D06094">
              <w:rPr>
                <w:rFonts w:asciiTheme="minorHAnsi" w:hAnsiTheme="minorHAnsi"/>
                <w:sz w:val="14"/>
                <w:szCs w:val="18"/>
                <w:lang w:val="ru-RU"/>
              </w:rPr>
              <w:t>Минута</w:t>
            </w:r>
          </w:p>
        </w:tc>
        <w:tc>
          <w:tcPr>
            <w:tcW w:w="1251" w:type="pct"/>
          </w:tcPr>
          <w:p w14:paraId="21844D65" w14:textId="77777777" w:rsidR="000C57FF" w:rsidRPr="00D06094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8"/>
              </w:rPr>
            </w:pPr>
            <w:r w:rsidRPr="00D06094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D06094">
              <w:rPr>
                <w:rFonts w:asciiTheme="minorHAnsi" w:hAnsiTheme="minorHAnsi"/>
                <w:sz w:val="14"/>
                <w:szCs w:val="18"/>
              </w:rPr>
              <w:instrText xml:space="preserve"> MERGEFIELD StandAlone:WP_HYD_PARAMS~gels_10_min \* MERGEFORMAT </w:instrText>
            </w:r>
            <w:r w:rsidRPr="00D06094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D06094">
              <w:rPr>
                <w:rFonts w:asciiTheme="minorHAnsi" w:hAnsiTheme="minorHAnsi"/>
                <w:noProof/>
                <w:sz w:val="14"/>
                <w:szCs w:val="18"/>
              </w:rPr>
              <w:t>«SA:gels_10_min»</w:t>
            </w:r>
            <w:r w:rsidRPr="00D06094">
              <w:rPr>
                <w:rFonts w:asciiTheme="minorHAnsi" w:hAnsiTheme="minorHAnsi"/>
                <w:sz w:val="14"/>
                <w:szCs w:val="18"/>
              </w:rPr>
              <w:fldChar w:fldCharType="end"/>
            </w:r>
            <w:r w:rsidRPr="00D06094">
              <w:rPr>
                <w:rFonts w:asciiTheme="minorHAnsi" w:hAnsiTheme="minorHAnsi"/>
                <w:sz w:val="14"/>
                <w:szCs w:val="18"/>
              </w:rPr>
              <w:t xml:space="preserve"> </w:t>
            </w:r>
            <w:r w:rsidRPr="00D06094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D06094">
              <w:rPr>
                <w:rFonts w:asciiTheme="minorHAnsi" w:hAnsiTheme="minorHAnsi"/>
                <w:sz w:val="14"/>
                <w:szCs w:val="18"/>
              </w:rPr>
              <w:instrText xml:space="preserve"> MERGEFIELD Units:WP_HYD_PARAMS~gels_10_min \* MERGEFORMAT </w:instrText>
            </w:r>
            <w:r w:rsidRPr="00D06094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D06094">
              <w:rPr>
                <w:rFonts w:asciiTheme="minorHAnsi" w:hAnsiTheme="minorHAnsi"/>
                <w:noProof/>
                <w:sz w:val="14"/>
                <w:szCs w:val="18"/>
              </w:rPr>
              <w:t>«Units:gels_10_min»</w:t>
            </w:r>
            <w:r w:rsidRPr="00D06094">
              <w:rPr>
                <w:rFonts w:asciiTheme="minorHAnsi" w:hAnsiTheme="minorHAnsi"/>
                <w:sz w:val="14"/>
                <w:szCs w:val="18"/>
              </w:rPr>
              <w:fldChar w:fldCharType="end"/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6B99E019" w14:textId="77777777" w:rsidR="000C57FF" w:rsidRPr="00D06094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14"/>
                <w:szCs w:val="18"/>
                <w:lang w:val="ru-RU"/>
              </w:rPr>
            </w:pPr>
            <w:r w:rsidRPr="00D06094">
              <w:rPr>
                <w:rFonts w:asciiTheme="minorHAnsi" w:hAnsiTheme="minorHAnsi"/>
                <w:b/>
                <w:sz w:val="14"/>
                <w:szCs w:val="18"/>
              </w:rPr>
              <w:t xml:space="preserve">30 </w:t>
            </w:r>
            <w:r w:rsidRPr="00D06094">
              <w:rPr>
                <w:rFonts w:asciiTheme="minorHAnsi" w:hAnsiTheme="minorHAnsi"/>
                <w:b/>
                <w:sz w:val="14"/>
                <w:szCs w:val="18"/>
                <w:lang w:val="ru-RU"/>
              </w:rPr>
              <w:t>Минута</w:t>
            </w:r>
          </w:p>
        </w:tc>
        <w:tc>
          <w:tcPr>
            <w:tcW w:w="1250" w:type="pct"/>
          </w:tcPr>
          <w:p w14:paraId="09371912" w14:textId="77777777" w:rsidR="000C57FF" w:rsidRPr="00D06094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8"/>
              </w:rPr>
            </w:pPr>
            <w:r w:rsidRPr="00D06094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D06094">
              <w:rPr>
                <w:rFonts w:asciiTheme="minorHAnsi" w:hAnsiTheme="minorHAnsi"/>
                <w:sz w:val="14"/>
                <w:szCs w:val="18"/>
              </w:rPr>
              <w:instrText xml:space="preserve"> MERGEFIELD StandAlone:WP_HYD_PARAMS~gels_30_min \* MERGEFORMAT </w:instrText>
            </w:r>
            <w:r w:rsidRPr="00D06094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D06094">
              <w:rPr>
                <w:rFonts w:asciiTheme="minorHAnsi" w:hAnsiTheme="minorHAnsi"/>
                <w:noProof/>
                <w:sz w:val="14"/>
                <w:szCs w:val="18"/>
              </w:rPr>
              <w:t>«SA:gels_30_min»</w:t>
            </w:r>
            <w:r w:rsidRPr="00D06094">
              <w:rPr>
                <w:rFonts w:asciiTheme="minorHAnsi" w:hAnsiTheme="minorHAnsi"/>
                <w:sz w:val="14"/>
                <w:szCs w:val="18"/>
              </w:rPr>
              <w:fldChar w:fldCharType="end"/>
            </w:r>
            <w:r w:rsidRPr="00D06094">
              <w:rPr>
                <w:rFonts w:asciiTheme="minorHAnsi" w:hAnsiTheme="minorHAnsi"/>
                <w:sz w:val="14"/>
                <w:szCs w:val="18"/>
              </w:rPr>
              <w:t xml:space="preserve"> </w:t>
            </w:r>
            <w:r w:rsidRPr="00D06094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D06094">
              <w:rPr>
                <w:rFonts w:asciiTheme="minorHAnsi" w:hAnsiTheme="minorHAnsi"/>
                <w:sz w:val="14"/>
                <w:szCs w:val="18"/>
              </w:rPr>
              <w:instrText xml:space="preserve"> MERGEFIELD Units:WP_HYD_PARAMS~gels_30_min \* MERGEFORMAT </w:instrText>
            </w:r>
            <w:r w:rsidRPr="00D06094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D06094">
              <w:rPr>
                <w:rFonts w:asciiTheme="minorHAnsi" w:hAnsiTheme="minorHAnsi"/>
                <w:noProof/>
                <w:sz w:val="14"/>
                <w:szCs w:val="18"/>
              </w:rPr>
              <w:t>«Units:gels_30_min»</w:t>
            </w:r>
            <w:r w:rsidRPr="00D06094">
              <w:rPr>
                <w:rFonts w:asciiTheme="minorHAnsi" w:hAnsiTheme="minorHAnsi"/>
                <w:sz w:val="14"/>
                <w:szCs w:val="18"/>
              </w:rPr>
              <w:fldChar w:fldCharType="end"/>
            </w:r>
          </w:p>
        </w:tc>
      </w:tr>
      <w:tr w:rsidR="000C57FF" w:rsidRPr="005E12E5" w14:paraId="33D3D65A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BFBFBF" w:themeFill="background1" w:themeFillShade="BF"/>
          </w:tcPr>
          <w:p w14:paraId="47D7AD44" w14:textId="77777777" w:rsidR="000C57FF" w:rsidRPr="00D06094" w:rsidRDefault="000C57FF" w:rsidP="007B457B">
            <w:pPr>
              <w:rPr>
                <w:rFonts w:asciiTheme="minorHAnsi" w:hAnsiTheme="minorHAnsi"/>
                <w:sz w:val="14"/>
                <w:szCs w:val="18"/>
                <w:lang w:val="ru-RU"/>
              </w:rPr>
            </w:pPr>
            <w:r w:rsidRPr="00D06094">
              <w:rPr>
                <w:rFonts w:asciiTheme="minorHAnsi" w:hAnsiTheme="minorHAnsi"/>
                <w:sz w:val="14"/>
                <w:szCs w:val="18"/>
                <w:lang w:val="ru-RU"/>
              </w:rPr>
              <w:t>Максимум</w:t>
            </w:r>
          </w:p>
        </w:tc>
        <w:tc>
          <w:tcPr>
            <w:tcW w:w="1251" w:type="pct"/>
          </w:tcPr>
          <w:p w14:paraId="381EDF32" w14:textId="77777777" w:rsidR="000C57FF" w:rsidRPr="005E12E5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8"/>
              </w:rPr>
            </w:pPr>
            <w:r w:rsidRPr="005E12E5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8"/>
              </w:rPr>
              <w:instrText xml:space="preserve"> MERGEFIELD StandAlone:WP_HYD_PARAMS~gels_maximum \* MERGEFORMAT </w:instrTex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8"/>
              </w:rPr>
              <w:t>«SA:gels_maximum»</w: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  <w:szCs w:val="18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8"/>
              </w:rPr>
              <w:instrText xml:space="preserve"> MERGEFIELD Units:WP_HYD_PARAMS~gels_maximum \* MERGEFORMAT </w:instrTex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8"/>
              </w:rPr>
              <w:t>«Units:gels_maximum»</w:t>
            </w:r>
            <w:r w:rsidRPr="005E12E5">
              <w:rPr>
                <w:rFonts w:asciiTheme="minorHAnsi" w:hAnsiTheme="minorHAnsi"/>
                <w:sz w:val="14"/>
                <w:szCs w:val="18"/>
              </w:rPr>
              <w:fldChar w:fldCharType="end"/>
            </w:r>
          </w:p>
        </w:tc>
        <w:tc>
          <w:tcPr>
            <w:tcW w:w="2499" w:type="pct"/>
            <w:gridSpan w:val="2"/>
          </w:tcPr>
          <w:p w14:paraId="136564AC" w14:textId="77777777" w:rsidR="000C57FF" w:rsidRPr="005E12E5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8"/>
              </w:rPr>
            </w:pPr>
          </w:p>
        </w:tc>
      </w:tr>
    </w:tbl>
    <w:p w14:paraId="60D3198E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END_CONDITION:Hydraulics.GelStrenght.Show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«END_CONDITION:Hydraulics.GelStrenght.Show»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BEGIN_CONDITION:Hyd.MudTemp.Show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«BEGIN_CONDITION:Hyd.MudTemp.Show»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</w:p>
    <w:p w14:paraId="1D8834C7" w14:textId="77777777" w:rsidR="000C57FF" w:rsidRPr="002B6E92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bookmarkStart w:id="31" w:name="_Toc405811750"/>
      <w:r w:rsidRPr="002B6E92">
        <w:rPr>
          <w:rFonts w:asciiTheme="minorHAnsi" w:hAnsiTheme="minorHAnsi"/>
          <w:b/>
          <w:lang w:val="ru-RU"/>
        </w:rPr>
        <w:t>Информация по температуре бурового раствора</w:t>
      </w:r>
      <w:bookmarkEnd w:id="31"/>
    </w:p>
    <w:tbl>
      <w:tblPr>
        <w:tblStyle w:val="GridTable1Ligh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0C57FF" w:rsidRPr="002B6E92" w14:paraId="2EBAA3F9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BFBFBF" w:themeFill="background1" w:themeFillShade="BF"/>
          </w:tcPr>
          <w:p w14:paraId="0D5D881E" w14:textId="77777777" w:rsidR="000C57FF" w:rsidRPr="002B6E92" w:rsidRDefault="000C57FF" w:rsidP="007B457B">
            <w:pPr>
              <w:rPr>
                <w:rFonts w:asciiTheme="minorHAnsi" w:hAnsiTheme="minorHAnsi"/>
                <w:sz w:val="14"/>
                <w:szCs w:val="18"/>
              </w:rPr>
            </w:pPr>
            <w:r w:rsidRPr="002B6E92">
              <w:rPr>
                <w:rFonts w:asciiTheme="minorHAnsi" w:hAnsiTheme="minorHAnsi"/>
                <w:sz w:val="14"/>
                <w:szCs w:val="18"/>
                <w:lang w:val="ru-RU"/>
              </w:rPr>
              <w:t>С учетом температурного эффекта</w:t>
            </w:r>
          </w:p>
        </w:tc>
        <w:tc>
          <w:tcPr>
            <w:tcW w:w="1250" w:type="pct"/>
          </w:tcPr>
          <w:p w14:paraId="583BA7DC" w14:textId="77777777" w:rsidR="000C57FF" w:rsidRPr="002B6E92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8"/>
              </w:rPr>
            </w:pPr>
            <w:r w:rsidRPr="002B6E92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2B6E92">
              <w:rPr>
                <w:rFonts w:asciiTheme="minorHAnsi" w:hAnsiTheme="minorHAnsi"/>
                <w:sz w:val="14"/>
                <w:szCs w:val="18"/>
              </w:rPr>
              <w:instrText xml:space="preserve"> MERGEFIELD StandAlone:WP_HYD_OPTIONS~Fr_UseTemp \* MERGEFORMAT </w:instrText>
            </w:r>
            <w:r w:rsidRPr="002B6E92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2B6E92">
              <w:rPr>
                <w:rFonts w:asciiTheme="minorHAnsi" w:hAnsiTheme="minorHAnsi"/>
                <w:noProof/>
                <w:sz w:val="14"/>
                <w:szCs w:val="18"/>
              </w:rPr>
              <w:t>«SA:Fr_UseTemp»</w:t>
            </w:r>
            <w:r w:rsidRPr="002B6E92">
              <w:rPr>
                <w:rFonts w:asciiTheme="minorHAnsi" w:hAnsiTheme="minorHAnsi"/>
                <w:sz w:val="14"/>
                <w:szCs w:val="18"/>
              </w:rPr>
              <w:fldChar w:fldCharType="end"/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03A38F46" w14:textId="77777777" w:rsidR="000C57FF" w:rsidRPr="002B6E92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14"/>
                <w:szCs w:val="18"/>
                <w:lang w:val="ru-RU"/>
              </w:rPr>
            </w:pPr>
            <w:r w:rsidRPr="002B6E92">
              <w:rPr>
                <w:rFonts w:asciiTheme="minorHAnsi" w:hAnsiTheme="minorHAnsi"/>
                <w:b/>
                <w:sz w:val="14"/>
                <w:szCs w:val="18"/>
                <w:lang w:val="ru-RU"/>
              </w:rPr>
              <w:t>Время циркуляции</w:t>
            </w:r>
          </w:p>
        </w:tc>
        <w:tc>
          <w:tcPr>
            <w:tcW w:w="1250" w:type="pct"/>
          </w:tcPr>
          <w:p w14:paraId="34BC1692" w14:textId="77777777" w:rsidR="000C57FF" w:rsidRPr="002B6E92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8"/>
              </w:rPr>
            </w:pPr>
            <w:r w:rsidRPr="002B6E92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2B6E92">
              <w:rPr>
                <w:rFonts w:asciiTheme="minorHAnsi" w:hAnsiTheme="minorHAnsi"/>
                <w:sz w:val="14"/>
                <w:szCs w:val="18"/>
              </w:rPr>
              <w:instrText xml:space="preserve"> MERGEFIELD StandAlone:WP_HYD_PARAMS~FR_CirculationTime \* MERGEFORMAT </w:instrText>
            </w:r>
            <w:r w:rsidRPr="002B6E92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2B6E92">
              <w:rPr>
                <w:rFonts w:asciiTheme="minorHAnsi" w:hAnsiTheme="minorHAnsi"/>
                <w:noProof/>
                <w:sz w:val="14"/>
                <w:szCs w:val="18"/>
              </w:rPr>
              <w:t>«SA:FR_CirculationTime»</w:t>
            </w:r>
            <w:r w:rsidRPr="002B6E92">
              <w:rPr>
                <w:rFonts w:asciiTheme="minorHAnsi" w:hAnsiTheme="minorHAnsi"/>
                <w:sz w:val="14"/>
                <w:szCs w:val="18"/>
              </w:rPr>
              <w:fldChar w:fldCharType="end"/>
            </w:r>
            <w:r w:rsidRPr="002B6E92">
              <w:rPr>
                <w:rFonts w:asciiTheme="minorHAnsi" w:hAnsiTheme="minorHAnsi"/>
                <w:sz w:val="14"/>
                <w:szCs w:val="18"/>
              </w:rPr>
              <w:t xml:space="preserve"> </w:t>
            </w:r>
          </w:p>
        </w:tc>
      </w:tr>
    </w:tbl>
    <w:p w14:paraId="4931657E" w14:textId="77777777" w:rsidR="000C57FF" w:rsidRPr="002B6E92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2B6E92">
        <w:rPr>
          <w:rFonts w:asciiTheme="minorHAnsi" w:hAnsiTheme="minorHAnsi"/>
          <w:noProof/>
          <w:sz w:val="16"/>
          <w:szCs w:val="16"/>
        </w:rPr>
        <w:fldChar w:fldCharType="begin"/>
      </w:r>
      <w:r w:rsidRPr="002B6E92">
        <w:rPr>
          <w:rFonts w:asciiTheme="minorHAnsi" w:hAnsiTheme="minorHAnsi"/>
          <w:noProof/>
          <w:sz w:val="16"/>
          <w:szCs w:val="16"/>
        </w:rPr>
        <w:instrText xml:space="preserve"> MERGEFIELD BEGIN_CONDITION:Cond_FlowOutTemperature.Exists.No \* MERGEFORMAT </w:instrText>
      </w:r>
      <w:r w:rsidRPr="002B6E92">
        <w:rPr>
          <w:rFonts w:asciiTheme="minorHAnsi" w:hAnsiTheme="minorHAnsi"/>
          <w:noProof/>
          <w:sz w:val="16"/>
          <w:szCs w:val="16"/>
        </w:rPr>
        <w:fldChar w:fldCharType="separate"/>
      </w:r>
      <w:r w:rsidRPr="002B6E92">
        <w:rPr>
          <w:rFonts w:asciiTheme="minorHAnsi" w:hAnsiTheme="minorHAnsi"/>
          <w:noProof/>
          <w:sz w:val="16"/>
          <w:szCs w:val="16"/>
        </w:rPr>
        <w:t>«BEGIN_CONDITION:Cond_FlowOutTemperature.Exists.No»</w:t>
      </w:r>
      <w:r w:rsidRPr="002B6E92">
        <w:rPr>
          <w:rFonts w:asciiTheme="minorHAnsi" w:hAnsiTheme="minorHAnsi"/>
          <w:noProof/>
          <w:sz w:val="16"/>
          <w:szCs w:val="16"/>
        </w:rPr>
        <w:fldChar w:fldCharType="end"/>
      </w:r>
    </w:p>
    <w:tbl>
      <w:tblPr>
        <w:tblStyle w:val="GridTable1Ligh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697"/>
        <w:gridCol w:w="2698"/>
        <w:gridCol w:w="5395"/>
      </w:tblGrid>
      <w:tr w:rsidR="000C57FF" w:rsidRPr="002B6E92" w14:paraId="22796E69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BFBFBF" w:themeFill="background1" w:themeFillShade="BF"/>
          </w:tcPr>
          <w:p w14:paraId="070F6B0B" w14:textId="77777777" w:rsidR="000C57FF" w:rsidRPr="002B6E92" w:rsidRDefault="000C57FF" w:rsidP="007B457B">
            <w:pPr>
              <w:rPr>
                <w:rFonts w:asciiTheme="minorHAnsi" w:hAnsiTheme="minorHAnsi"/>
                <w:sz w:val="14"/>
                <w:szCs w:val="18"/>
                <w:lang w:val="ru-RU"/>
              </w:rPr>
            </w:pPr>
            <w:r w:rsidRPr="002B6E92">
              <w:rPr>
                <w:rFonts w:asciiTheme="minorHAnsi" w:hAnsiTheme="minorHAnsi"/>
                <w:sz w:val="14"/>
                <w:szCs w:val="18"/>
                <w:lang w:val="ru-RU"/>
              </w:rPr>
              <w:t>Подача насосов</w:t>
            </w:r>
          </w:p>
        </w:tc>
        <w:tc>
          <w:tcPr>
            <w:tcW w:w="1250" w:type="pct"/>
          </w:tcPr>
          <w:p w14:paraId="758A376B" w14:textId="77777777" w:rsidR="000C57FF" w:rsidRPr="002B6E92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8"/>
              </w:rPr>
            </w:pPr>
            <w:r w:rsidRPr="002B6E92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2B6E92">
              <w:rPr>
                <w:rFonts w:asciiTheme="minorHAnsi" w:hAnsiTheme="minorHAnsi"/>
                <w:sz w:val="14"/>
                <w:szCs w:val="18"/>
              </w:rPr>
              <w:instrText xml:space="preserve"> MERGEFIELD StandAlone:WP_HYD_PARAMS~flow_rate \* MERGEFORMAT </w:instrText>
            </w:r>
            <w:r w:rsidRPr="002B6E92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2B6E92">
              <w:rPr>
                <w:rFonts w:asciiTheme="minorHAnsi" w:hAnsiTheme="minorHAnsi"/>
                <w:noProof/>
                <w:sz w:val="14"/>
                <w:szCs w:val="18"/>
              </w:rPr>
              <w:t>«SA:flow_rate»</w:t>
            </w:r>
            <w:r w:rsidRPr="002B6E92">
              <w:rPr>
                <w:rFonts w:asciiTheme="minorHAnsi" w:hAnsiTheme="minorHAnsi"/>
                <w:sz w:val="14"/>
                <w:szCs w:val="18"/>
              </w:rPr>
              <w:fldChar w:fldCharType="end"/>
            </w:r>
            <w:r w:rsidRPr="002B6E92">
              <w:rPr>
                <w:rFonts w:asciiTheme="minorHAnsi" w:hAnsiTheme="minorHAnsi"/>
                <w:sz w:val="14"/>
                <w:szCs w:val="18"/>
              </w:rPr>
              <w:t xml:space="preserve"> </w:t>
            </w:r>
            <w:r w:rsidRPr="002B6E92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2B6E92">
              <w:rPr>
                <w:rFonts w:asciiTheme="minorHAnsi" w:hAnsiTheme="minorHAnsi"/>
                <w:sz w:val="14"/>
                <w:szCs w:val="18"/>
              </w:rPr>
              <w:instrText xml:space="preserve"> MERGEFIELD Units:WP_HYD_PARAMS~flow_rate \* MERGEFORMAT </w:instrText>
            </w:r>
            <w:r w:rsidRPr="002B6E92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2B6E92">
              <w:rPr>
                <w:rFonts w:asciiTheme="minorHAnsi" w:hAnsiTheme="minorHAnsi"/>
                <w:noProof/>
                <w:sz w:val="14"/>
                <w:szCs w:val="18"/>
              </w:rPr>
              <w:t>«Units:flow_rate»</w:t>
            </w:r>
            <w:r w:rsidRPr="002B6E92">
              <w:rPr>
                <w:rFonts w:asciiTheme="minorHAnsi" w:hAnsiTheme="minorHAnsi"/>
                <w:sz w:val="14"/>
                <w:szCs w:val="18"/>
              </w:rPr>
              <w:fldChar w:fldCharType="end"/>
            </w:r>
          </w:p>
        </w:tc>
        <w:tc>
          <w:tcPr>
            <w:tcW w:w="2500" w:type="pct"/>
          </w:tcPr>
          <w:p w14:paraId="527D0D70" w14:textId="77777777" w:rsidR="000C57FF" w:rsidRPr="002B6E92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8"/>
              </w:rPr>
            </w:pPr>
          </w:p>
        </w:tc>
      </w:tr>
    </w:tbl>
    <w:p w14:paraId="278D7B20" w14:textId="77777777" w:rsidR="000C57FF" w:rsidRPr="002B6E92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2B6E92">
        <w:rPr>
          <w:rFonts w:asciiTheme="minorHAnsi" w:hAnsiTheme="minorHAnsi"/>
          <w:noProof/>
          <w:sz w:val="16"/>
          <w:szCs w:val="16"/>
        </w:rPr>
        <w:fldChar w:fldCharType="begin"/>
      </w:r>
      <w:r w:rsidRPr="002B6E92">
        <w:rPr>
          <w:rFonts w:asciiTheme="minorHAnsi" w:hAnsiTheme="minorHAnsi"/>
          <w:noProof/>
          <w:sz w:val="16"/>
          <w:szCs w:val="16"/>
        </w:rPr>
        <w:instrText xml:space="preserve"> MERGEFIELD END_CONDITION:Cond_FlowOutTemperature.Exists.No \* MERGEFORMAT </w:instrText>
      </w:r>
      <w:r w:rsidRPr="002B6E92">
        <w:rPr>
          <w:rFonts w:asciiTheme="minorHAnsi" w:hAnsiTheme="minorHAnsi"/>
          <w:noProof/>
          <w:sz w:val="16"/>
          <w:szCs w:val="16"/>
        </w:rPr>
        <w:fldChar w:fldCharType="separate"/>
      </w:r>
      <w:r w:rsidRPr="002B6E92">
        <w:rPr>
          <w:rFonts w:asciiTheme="minorHAnsi" w:hAnsiTheme="minorHAnsi"/>
          <w:noProof/>
          <w:sz w:val="16"/>
          <w:szCs w:val="16"/>
        </w:rPr>
        <w:t>«END_CONDITION:Cond_FlowOutTemperature.Exists.No»</w:t>
      </w:r>
      <w:r w:rsidRPr="002B6E92">
        <w:rPr>
          <w:rFonts w:asciiTheme="minorHAnsi" w:hAnsiTheme="minorHAnsi"/>
          <w:noProof/>
          <w:sz w:val="16"/>
          <w:szCs w:val="16"/>
        </w:rPr>
        <w:fldChar w:fldCharType="end"/>
      </w:r>
      <w:r w:rsidRPr="002B6E92">
        <w:rPr>
          <w:rFonts w:asciiTheme="minorHAnsi" w:hAnsiTheme="minorHAnsi"/>
          <w:noProof/>
          <w:sz w:val="16"/>
          <w:szCs w:val="16"/>
        </w:rPr>
        <w:fldChar w:fldCharType="begin"/>
      </w:r>
      <w:r w:rsidRPr="002B6E92">
        <w:rPr>
          <w:rFonts w:asciiTheme="minorHAnsi" w:hAnsiTheme="minorHAnsi"/>
          <w:noProof/>
          <w:sz w:val="16"/>
          <w:szCs w:val="16"/>
        </w:rPr>
        <w:instrText xml:space="preserve"> MERGEFIELD BEGIN_CONDITION:Cond_FlowOutTemperature.Exists \* MERGEFORMAT </w:instrText>
      </w:r>
      <w:r w:rsidRPr="002B6E92">
        <w:rPr>
          <w:rFonts w:asciiTheme="minorHAnsi" w:hAnsiTheme="minorHAnsi"/>
          <w:noProof/>
          <w:sz w:val="16"/>
          <w:szCs w:val="16"/>
        </w:rPr>
        <w:fldChar w:fldCharType="separate"/>
      </w:r>
      <w:r w:rsidRPr="002B6E92">
        <w:rPr>
          <w:rFonts w:asciiTheme="minorHAnsi" w:hAnsiTheme="minorHAnsi"/>
          <w:noProof/>
          <w:sz w:val="16"/>
          <w:szCs w:val="16"/>
        </w:rPr>
        <w:t>«BEGIN_CONDITION:Cond_FlowOutTemperature.Exists»</w:t>
      </w:r>
      <w:r w:rsidRPr="002B6E92">
        <w:rPr>
          <w:rFonts w:asciiTheme="minorHAnsi" w:hAnsiTheme="minorHAnsi"/>
          <w:noProof/>
          <w:sz w:val="16"/>
          <w:szCs w:val="16"/>
        </w:rPr>
        <w:fldChar w:fldCharType="end"/>
      </w:r>
    </w:p>
    <w:tbl>
      <w:tblPr>
        <w:tblStyle w:val="GridTable1Ligh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0C57FF" w:rsidRPr="002B6E92" w14:paraId="6D9ACF80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BFBFBF" w:themeFill="background1" w:themeFillShade="BF"/>
          </w:tcPr>
          <w:p w14:paraId="79B95150" w14:textId="77777777" w:rsidR="000C57FF" w:rsidRPr="002B6E92" w:rsidRDefault="000C57FF" w:rsidP="007B457B">
            <w:pPr>
              <w:rPr>
                <w:rFonts w:asciiTheme="minorHAnsi" w:hAnsiTheme="minorHAnsi"/>
                <w:sz w:val="14"/>
                <w:szCs w:val="18"/>
                <w:lang w:val="ru-RU"/>
              </w:rPr>
            </w:pPr>
            <w:r w:rsidRPr="002B6E92">
              <w:rPr>
                <w:rFonts w:asciiTheme="minorHAnsi" w:hAnsiTheme="minorHAnsi"/>
                <w:sz w:val="14"/>
                <w:szCs w:val="18"/>
                <w:lang w:val="ru-RU"/>
              </w:rPr>
              <w:t>Подача насосов</w:t>
            </w:r>
          </w:p>
        </w:tc>
        <w:tc>
          <w:tcPr>
            <w:tcW w:w="1250" w:type="pct"/>
          </w:tcPr>
          <w:p w14:paraId="55717055" w14:textId="77777777" w:rsidR="000C57FF" w:rsidRPr="002B6E92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8"/>
              </w:rPr>
            </w:pPr>
            <w:r w:rsidRPr="002B6E92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2B6E92">
              <w:rPr>
                <w:rFonts w:asciiTheme="minorHAnsi" w:hAnsiTheme="minorHAnsi"/>
                <w:sz w:val="14"/>
                <w:szCs w:val="18"/>
              </w:rPr>
              <w:instrText xml:space="preserve"> MERGEFIELD StandAlone:WP_HYD_PARAMS~flow_rate \* MERGEFORMAT </w:instrText>
            </w:r>
            <w:r w:rsidRPr="002B6E92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2B6E92">
              <w:rPr>
                <w:rFonts w:asciiTheme="minorHAnsi" w:hAnsiTheme="minorHAnsi"/>
                <w:noProof/>
                <w:sz w:val="14"/>
                <w:szCs w:val="18"/>
              </w:rPr>
              <w:t>«SA:flow_rate»</w:t>
            </w:r>
            <w:r w:rsidRPr="002B6E92">
              <w:rPr>
                <w:rFonts w:asciiTheme="minorHAnsi" w:hAnsiTheme="minorHAnsi"/>
                <w:sz w:val="14"/>
                <w:szCs w:val="18"/>
              </w:rPr>
              <w:fldChar w:fldCharType="end"/>
            </w:r>
            <w:r w:rsidRPr="002B6E92">
              <w:rPr>
                <w:rFonts w:asciiTheme="minorHAnsi" w:hAnsiTheme="minorHAnsi"/>
                <w:sz w:val="14"/>
                <w:szCs w:val="18"/>
              </w:rPr>
              <w:t xml:space="preserve"> </w:t>
            </w:r>
            <w:r w:rsidRPr="002B6E92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2B6E92">
              <w:rPr>
                <w:rFonts w:asciiTheme="minorHAnsi" w:hAnsiTheme="minorHAnsi"/>
                <w:sz w:val="14"/>
                <w:szCs w:val="18"/>
              </w:rPr>
              <w:instrText xml:space="preserve"> MERGEFIELD Units:WP_HYD_PARAMS~flow_rate \* MERGEFORMAT </w:instrText>
            </w:r>
            <w:r w:rsidRPr="002B6E92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2B6E92">
              <w:rPr>
                <w:rFonts w:asciiTheme="minorHAnsi" w:hAnsiTheme="minorHAnsi"/>
                <w:noProof/>
                <w:sz w:val="14"/>
                <w:szCs w:val="18"/>
              </w:rPr>
              <w:t>«Units:flow_rate»</w:t>
            </w:r>
            <w:r w:rsidRPr="002B6E92">
              <w:rPr>
                <w:rFonts w:asciiTheme="minorHAnsi" w:hAnsiTheme="minorHAnsi"/>
                <w:sz w:val="14"/>
                <w:szCs w:val="18"/>
              </w:rPr>
              <w:fldChar w:fldCharType="end"/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7BEF59E5" w14:textId="77777777" w:rsidR="000C57FF" w:rsidRPr="002B6E92" w:rsidRDefault="000C57FF" w:rsidP="007B4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14"/>
                <w:szCs w:val="18"/>
                <w:lang w:val="ru-RU"/>
              </w:rPr>
            </w:pPr>
            <w:r w:rsidRPr="002B6E92">
              <w:rPr>
                <w:rFonts w:asciiTheme="minorHAnsi" w:hAnsiTheme="minorHAnsi"/>
                <w:b/>
                <w:sz w:val="14"/>
                <w:szCs w:val="18"/>
                <w:lang w:val="ru-RU"/>
              </w:rPr>
              <w:t>Температура потока на выходе</w:t>
            </w:r>
          </w:p>
        </w:tc>
        <w:tc>
          <w:tcPr>
            <w:tcW w:w="1250" w:type="pct"/>
          </w:tcPr>
          <w:p w14:paraId="2858B169" w14:textId="77777777" w:rsidR="000C57FF" w:rsidRPr="002B6E92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4"/>
                <w:szCs w:val="18"/>
              </w:rPr>
            </w:pPr>
            <w:r w:rsidRPr="002B6E92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2B6E92">
              <w:rPr>
                <w:rFonts w:asciiTheme="minorHAnsi" w:hAnsiTheme="minorHAnsi"/>
                <w:sz w:val="14"/>
                <w:szCs w:val="18"/>
              </w:rPr>
              <w:instrText xml:space="preserve"> MERGEFIELD StandAlone:Qry_FlowOutTemperature~flow_out_temperature \* MERGEFORMAT </w:instrText>
            </w:r>
            <w:r w:rsidRPr="002B6E92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2B6E92">
              <w:rPr>
                <w:rFonts w:asciiTheme="minorHAnsi" w:hAnsiTheme="minorHAnsi"/>
                <w:noProof/>
                <w:sz w:val="14"/>
                <w:szCs w:val="18"/>
              </w:rPr>
              <w:t>«SA:flow_out_temperature»</w:t>
            </w:r>
            <w:r w:rsidRPr="002B6E92">
              <w:rPr>
                <w:rFonts w:asciiTheme="minorHAnsi" w:hAnsiTheme="minorHAnsi"/>
                <w:sz w:val="14"/>
                <w:szCs w:val="18"/>
              </w:rPr>
              <w:fldChar w:fldCharType="end"/>
            </w:r>
            <w:r w:rsidRPr="002B6E92">
              <w:rPr>
                <w:rFonts w:asciiTheme="minorHAnsi" w:hAnsiTheme="minorHAnsi"/>
                <w:sz w:val="14"/>
                <w:szCs w:val="18"/>
              </w:rPr>
              <w:t xml:space="preserve"> </w:t>
            </w:r>
            <w:r w:rsidRPr="002B6E92">
              <w:rPr>
                <w:rFonts w:asciiTheme="minorHAnsi" w:hAnsiTheme="minorHAnsi"/>
                <w:sz w:val="14"/>
                <w:szCs w:val="18"/>
              </w:rPr>
              <w:fldChar w:fldCharType="begin"/>
            </w:r>
            <w:r w:rsidRPr="002B6E92">
              <w:rPr>
                <w:rFonts w:asciiTheme="minorHAnsi" w:hAnsiTheme="minorHAnsi"/>
                <w:sz w:val="14"/>
                <w:szCs w:val="18"/>
              </w:rPr>
              <w:instrText xml:space="preserve"> MERGEFIELD StandAlone:Qry_FlowOutTemperature~unit_label \* MERGEFORMAT </w:instrText>
            </w:r>
            <w:r w:rsidRPr="002B6E92">
              <w:rPr>
                <w:rFonts w:asciiTheme="minorHAnsi" w:hAnsiTheme="minorHAnsi"/>
                <w:sz w:val="14"/>
                <w:szCs w:val="18"/>
              </w:rPr>
              <w:fldChar w:fldCharType="separate"/>
            </w:r>
            <w:r w:rsidRPr="002B6E92">
              <w:rPr>
                <w:rFonts w:asciiTheme="minorHAnsi" w:hAnsiTheme="minorHAnsi"/>
                <w:noProof/>
                <w:sz w:val="14"/>
                <w:szCs w:val="18"/>
              </w:rPr>
              <w:t>«SA:unit_label»</w:t>
            </w:r>
            <w:r w:rsidRPr="002B6E92">
              <w:rPr>
                <w:rFonts w:asciiTheme="minorHAnsi" w:hAnsiTheme="minorHAnsi"/>
                <w:sz w:val="14"/>
                <w:szCs w:val="18"/>
              </w:rPr>
              <w:fldChar w:fldCharType="end"/>
            </w:r>
          </w:p>
        </w:tc>
      </w:tr>
    </w:tbl>
    <w:p w14:paraId="671750D7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END_CONDITION:Cond_FlowOutTemperature.Exists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«END_CONDITION:Cond_FlowOutTemperature.Exists»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END_CONDITION:Hyd.MudTemp.Show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«END_CONDITION:Hyd.MudTemp.Show»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  <w:r w:rsidRPr="002268CB">
        <w:rPr>
          <w:rFonts w:asciiTheme="minorHAnsi" w:hAnsiTheme="minorHAnsi"/>
          <w:sz w:val="16"/>
          <w:szCs w:val="16"/>
        </w:rPr>
        <w:fldChar w:fldCharType="begin"/>
      </w:r>
      <w:r w:rsidRPr="002268CB">
        <w:rPr>
          <w:rFonts w:asciiTheme="minorHAnsi" w:hAnsiTheme="minorHAnsi"/>
          <w:sz w:val="16"/>
          <w:szCs w:val="16"/>
        </w:rPr>
        <w:instrText xml:space="preserve"> MERGEFIELD END_CONDITION:HydraulicsDataSection.Show \* MERGEFORMAT </w:instrText>
      </w:r>
      <w:r w:rsidRPr="002268CB">
        <w:rPr>
          <w:rFonts w:asciiTheme="minorHAnsi" w:hAnsiTheme="minorHAnsi"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«END_CONDITION:HydraulicsDataSection.Show»</w:t>
      </w:r>
      <w:r w:rsidRPr="002268CB">
        <w:rPr>
          <w:rFonts w:asciiTheme="minorHAnsi" w:hAnsiTheme="minorHAnsi"/>
          <w:sz w:val="16"/>
          <w:szCs w:val="16"/>
        </w:rPr>
        <w:fldChar w:fldCharType="end"/>
      </w: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BEGIN_CONDITION:HydraulicsPlotSection.Show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«BEGIN_CONDITION:HydraulicsPlotSection.Show»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</w:p>
    <w:p w14:paraId="04854551" w14:textId="77777777" w:rsidR="000C57FF" w:rsidRPr="006B34C6" w:rsidRDefault="000C57FF" w:rsidP="000C57FF">
      <w:pPr>
        <w:pStyle w:val="Heading1"/>
        <w:pageBreakBefore/>
        <w:numPr>
          <w:ilvl w:val="0"/>
          <w:numId w:val="4"/>
        </w:numPr>
        <w:shd w:val="clear" w:color="auto" w:fill="C00000"/>
        <w:spacing w:before="0" w:after="240"/>
        <w:ind w:left="274" w:right="-86"/>
        <w:rPr>
          <w:rFonts w:asciiTheme="minorHAnsi" w:hAnsiTheme="minorHAnsi"/>
          <w:b w:val="0"/>
          <w:color w:val="auto"/>
        </w:rPr>
      </w:pPr>
      <w:r w:rsidRPr="006B34C6">
        <w:rPr>
          <w:rFonts w:asciiTheme="minorHAnsi" w:hAnsiTheme="minorHAnsi"/>
          <w:b w:val="0"/>
          <w:color w:val="auto"/>
          <w:lang w:val="ru-RU"/>
        </w:rPr>
        <w:lastRenderedPageBreak/>
        <w:t xml:space="preserve">Графики </w:t>
      </w:r>
      <w:r>
        <w:rPr>
          <w:rFonts w:asciiTheme="minorHAnsi" w:hAnsiTheme="minorHAnsi"/>
          <w:b w:val="0"/>
          <w:color w:val="auto"/>
          <w:lang w:val="ru-RU"/>
        </w:rPr>
        <w:t>модуля Гидравлика</w:t>
      </w:r>
    </w:p>
    <w:tbl>
      <w:tblPr>
        <w:tblStyle w:val="customtablestyle"/>
        <w:tblW w:w="5000" w:type="pct"/>
        <w:tblLook w:val="0420" w:firstRow="1" w:lastRow="0" w:firstColumn="0" w:lastColumn="0" w:noHBand="0" w:noVBand="1"/>
        <w:tblCaption w:val="Qry_PlotOrder_Hyd"/>
      </w:tblPr>
      <w:tblGrid>
        <w:gridCol w:w="10800"/>
      </w:tblGrid>
      <w:tr w:rsidR="000C57FF" w:rsidRPr="002268CB" w14:paraId="0BCD1A47" w14:textId="77777777" w:rsidTr="007B457B">
        <w:tc>
          <w:tcPr>
            <w:tcW w:w="5000" w:type="pct"/>
            <w:tcBorders>
              <w:bottom w:val="single" w:sz="4" w:space="0" w:color="auto"/>
            </w:tcBorders>
          </w:tcPr>
          <w:p w14:paraId="07C0D58C" w14:textId="77777777" w:rsidR="000C57FF" w:rsidRPr="002268CB" w:rsidRDefault="000C57FF" w:rsidP="007B457B">
            <w:pPr>
              <w:rPr>
                <w:rFonts w:asciiTheme="minorHAnsi" w:hAnsiTheme="minorHAnsi"/>
                <w:sz w:val="2"/>
                <w:szCs w:val="2"/>
              </w:rPr>
            </w:pPr>
          </w:p>
        </w:tc>
      </w:tr>
      <w:tr w:rsidR="000C57FF" w:rsidRPr="002268CB" w14:paraId="529175E2" w14:textId="77777777" w:rsidTr="007B457B">
        <w:trPr>
          <w:cantSplit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5D508" w14:textId="77777777" w:rsidR="000C57FF" w:rsidRPr="00DD341F" w:rsidRDefault="000C57FF" w:rsidP="007B457B">
            <w:pPr>
              <w:pStyle w:val="Heading2SubSectionHeader-Fluids"/>
              <w:numPr>
                <w:ilvl w:val="1"/>
                <w:numId w:val="4"/>
              </w:numPr>
              <w:spacing w:before="0" w:line="240" w:lineRule="auto"/>
              <w:ind w:left="720" w:right="-90" w:hanging="810"/>
              <w:rPr>
                <w:rFonts w:asciiTheme="minorHAnsi" w:hAnsiTheme="minorHAnsi"/>
                <w:b/>
              </w:rPr>
            </w:pPr>
            <w:r w:rsidRPr="00DD341F">
              <w:rPr>
                <w:rFonts w:asciiTheme="minorHAnsi" w:hAnsiTheme="minorHAnsi"/>
                <w:b/>
              </w:rPr>
              <w:fldChar w:fldCharType="begin"/>
            </w:r>
            <w:r w:rsidRPr="00DD341F">
              <w:rPr>
                <w:rFonts w:asciiTheme="minorHAnsi" w:hAnsiTheme="minorHAnsi"/>
                <w:b/>
              </w:rPr>
              <w:instrText xml:space="preserve"> MERGEFIELD Title \* MERGEFORMAT </w:instrText>
            </w:r>
            <w:r w:rsidRPr="00DD341F">
              <w:rPr>
                <w:rFonts w:asciiTheme="minorHAnsi" w:hAnsiTheme="minorHAnsi"/>
                <w:b/>
              </w:rPr>
              <w:fldChar w:fldCharType="separate"/>
            </w:r>
            <w:r w:rsidRPr="00DD341F">
              <w:rPr>
                <w:rFonts w:asciiTheme="minorHAnsi" w:hAnsiTheme="minorHAnsi"/>
                <w:b/>
              </w:rPr>
              <w:t>«Title»</w:t>
            </w:r>
            <w:r w:rsidRPr="00DD341F">
              <w:rPr>
                <w:rFonts w:asciiTheme="minorHAnsi" w:hAnsiTheme="minorHAnsi"/>
                <w:b/>
              </w:rPr>
              <w:fldChar w:fldCharType="end"/>
            </w:r>
          </w:p>
          <w:p w14:paraId="017A7970" w14:textId="77777777" w:rsidR="000C57FF" w:rsidRPr="002268CB" w:rsidRDefault="000C57FF" w:rsidP="007B457B">
            <w:pPr>
              <w:rPr>
                <w:rFonts w:asciiTheme="minorHAnsi" w:hAnsiTheme="minorHAnsi"/>
              </w:rPr>
            </w:pPr>
            <w:r w:rsidRPr="002268CB">
              <w:rPr>
                <w:rFonts w:asciiTheme="minorHAnsi" w:hAnsiTheme="minorHAnsi"/>
                <w:noProof/>
                <w:lang w:val="en-AU" w:eastAsia="en-AU"/>
              </w:rPr>
              <w:drawing>
                <wp:inline distT="0" distB="0" distL="0" distR="0" wp14:anchorId="7A4E2FD3" wp14:editId="248DA7E4">
                  <wp:extent cx="6692010" cy="3475990"/>
                  <wp:effectExtent l="0" t="0" r="0" b="0"/>
                  <wp:docPr id="8" name="Picture 8" title="Path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771" cy="3496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6441C9" w14:textId="77777777" w:rsidR="000C57FF" w:rsidRPr="007F7AC7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7F7AC7">
        <w:rPr>
          <w:rFonts w:asciiTheme="minorHAnsi" w:hAnsiTheme="minorHAnsi"/>
          <w:sz w:val="16"/>
          <w:szCs w:val="16"/>
        </w:rPr>
        <w:fldChar w:fldCharType="begin"/>
      </w:r>
      <w:r w:rsidRPr="007F7AC7">
        <w:rPr>
          <w:rFonts w:asciiTheme="minorHAnsi" w:hAnsiTheme="minorHAnsi"/>
          <w:sz w:val="16"/>
          <w:szCs w:val="16"/>
        </w:rPr>
        <w:instrText xml:space="preserve"> MERGEFIELD END_CONDITION:HydraulicsPlotSection.Show \* MERGEFORMAT </w:instrText>
      </w:r>
      <w:r w:rsidRPr="007F7AC7">
        <w:rPr>
          <w:rFonts w:asciiTheme="minorHAnsi" w:hAnsiTheme="minorHAnsi"/>
          <w:sz w:val="16"/>
          <w:szCs w:val="16"/>
        </w:rPr>
        <w:fldChar w:fldCharType="separate"/>
      </w:r>
      <w:r w:rsidRPr="007F7AC7">
        <w:rPr>
          <w:rFonts w:asciiTheme="minorHAnsi" w:hAnsiTheme="minorHAnsi"/>
          <w:noProof/>
          <w:sz w:val="16"/>
          <w:szCs w:val="16"/>
        </w:rPr>
        <w:t>«END_CONDITION:HydraulicsPlotSection.Show»</w:t>
      </w:r>
      <w:r w:rsidRPr="007F7AC7">
        <w:rPr>
          <w:rFonts w:asciiTheme="minorHAnsi" w:hAnsiTheme="minorHAnsi"/>
          <w:noProof/>
          <w:sz w:val="16"/>
          <w:szCs w:val="16"/>
        </w:rPr>
        <w:fldChar w:fldCharType="end"/>
      </w:r>
      <w:r w:rsidRPr="007F7AC7">
        <w:rPr>
          <w:rFonts w:asciiTheme="minorHAnsi" w:hAnsiTheme="minorHAnsi"/>
          <w:noProof/>
          <w:sz w:val="16"/>
          <w:szCs w:val="16"/>
        </w:rPr>
        <w:fldChar w:fldCharType="begin"/>
      </w:r>
      <w:r w:rsidRPr="007F7AC7">
        <w:rPr>
          <w:rFonts w:asciiTheme="minorHAnsi" w:hAnsiTheme="minorHAnsi"/>
          <w:noProof/>
          <w:sz w:val="16"/>
          <w:szCs w:val="16"/>
        </w:rPr>
        <w:instrText xml:space="preserve"> MERGEFIELD BEGIN_CONDITION:StandOffInput.MainLabel.display \* MERGEFORMAT </w:instrText>
      </w:r>
      <w:r w:rsidRPr="007F7AC7">
        <w:rPr>
          <w:rFonts w:asciiTheme="minorHAnsi" w:hAnsiTheme="minorHAnsi"/>
          <w:noProof/>
          <w:sz w:val="16"/>
          <w:szCs w:val="16"/>
        </w:rPr>
        <w:fldChar w:fldCharType="separate"/>
      </w:r>
      <w:r w:rsidRPr="007F7AC7">
        <w:rPr>
          <w:rFonts w:asciiTheme="minorHAnsi" w:hAnsiTheme="minorHAnsi"/>
          <w:noProof/>
          <w:sz w:val="16"/>
          <w:szCs w:val="16"/>
        </w:rPr>
        <w:t>«BEGIN_CONDITION:StandOffInput.MainLabel.display»</w:t>
      </w:r>
      <w:r w:rsidRPr="007F7AC7">
        <w:rPr>
          <w:rFonts w:asciiTheme="minorHAnsi" w:hAnsiTheme="minorHAnsi"/>
          <w:noProof/>
          <w:sz w:val="16"/>
          <w:szCs w:val="16"/>
        </w:rPr>
        <w:fldChar w:fldCharType="end"/>
      </w:r>
    </w:p>
    <w:p w14:paraId="6E3C836C" w14:textId="77777777" w:rsidR="000C57FF" w:rsidRPr="006B34C6" w:rsidRDefault="000C57FF" w:rsidP="000C57FF">
      <w:pPr>
        <w:pStyle w:val="Heading1"/>
        <w:pageBreakBefore/>
        <w:numPr>
          <w:ilvl w:val="0"/>
          <w:numId w:val="4"/>
        </w:numPr>
        <w:shd w:val="clear" w:color="auto" w:fill="C00000"/>
        <w:spacing w:before="0" w:after="240"/>
        <w:ind w:left="274" w:right="-86"/>
        <w:rPr>
          <w:rFonts w:asciiTheme="minorHAnsi" w:hAnsiTheme="minorHAnsi"/>
          <w:b w:val="0"/>
          <w:color w:val="auto"/>
        </w:rPr>
      </w:pPr>
      <w:r>
        <w:rPr>
          <w:rFonts w:asciiTheme="minorHAnsi" w:hAnsiTheme="minorHAnsi"/>
          <w:b w:val="0"/>
          <w:color w:val="auto"/>
          <w:lang w:val="ru-RU"/>
        </w:rPr>
        <w:lastRenderedPageBreak/>
        <w:t>Данные для расчета</w:t>
      </w:r>
      <w:r w:rsidRPr="006B34C6">
        <w:rPr>
          <w:rFonts w:asciiTheme="minorHAnsi" w:hAnsiTheme="minorHAnsi"/>
          <w:b w:val="0"/>
          <w:color w:val="auto"/>
          <w:lang w:val="ru-RU"/>
        </w:rPr>
        <w:t xml:space="preserve"> централизации</w:t>
      </w:r>
    </w:p>
    <w:p w14:paraId="228ACA69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BEGIN_CONDITION:CentralizerParamaters.Show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«BEGIN_CONDITION:CentralizerParamaters.Show»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</w:p>
    <w:p w14:paraId="4183E181" w14:textId="77777777" w:rsidR="000C57FF" w:rsidRPr="006B34C6" w:rsidRDefault="000C57FF" w:rsidP="000C57FF">
      <w:pPr>
        <w:pStyle w:val="Heading2SubSectionHeader-Fluids"/>
        <w:numPr>
          <w:ilvl w:val="1"/>
          <w:numId w:val="4"/>
        </w:numPr>
        <w:spacing w:before="0" w:line="240" w:lineRule="auto"/>
        <w:ind w:left="720" w:right="-90" w:hanging="810"/>
        <w:rPr>
          <w:rFonts w:asciiTheme="minorHAnsi" w:hAnsiTheme="minorHAnsi"/>
          <w:b/>
        </w:rPr>
      </w:pPr>
      <w:r w:rsidRPr="006B34C6">
        <w:rPr>
          <w:rFonts w:asciiTheme="minorHAnsi" w:hAnsiTheme="minorHAnsi"/>
          <w:b/>
          <w:lang w:val="ru-RU"/>
        </w:rPr>
        <w:t>Параметры расчета централизации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496"/>
        <w:gridCol w:w="2656"/>
        <w:gridCol w:w="2492"/>
        <w:gridCol w:w="3146"/>
      </w:tblGrid>
      <w:tr w:rsidR="000C57FF" w:rsidRPr="006B34C6" w14:paraId="6B073688" w14:textId="77777777" w:rsidTr="007B457B">
        <w:tc>
          <w:tcPr>
            <w:tcW w:w="5000" w:type="pct"/>
            <w:gridSpan w:val="4"/>
            <w:shd w:val="clear" w:color="auto" w:fill="C0C0C0"/>
          </w:tcPr>
          <w:p w14:paraId="7B6EF703" w14:textId="77777777" w:rsidR="000C57FF" w:rsidRPr="006B34C6" w:rsidRDefault="000C57FF" w:rsidP="007B457B">
            <w:pPr>
              <w:rPr>
                <w:rFonts w:asciiTheme="minorHAnsi" w:hAnsiTheme="minorHAnsi"/>
                <w:b/>
                <w:sz w:val="14"/>
                <w:szCs w:val="14"/>
              </w:rPr>
            </w:pPr>
            <w:r w:rsidRPr="006B34C6">
              <w:rPr>
                <w:rFonts w:asciiTheme="minorHAnsi" w:hAnsiTheme="minorHAnsi"/>
                <w:b/>
                <w:sz w:val="14"/>
                <w:szCs w:val="14"/>
              </w:rPr>
              <w:fldChar w:fldCharType="begin"/>
            </w:r>
            <w:r w:rsidRPr="006B34C6">
              <w:rPr>
                <w:rFonts w:asciiTheme="minorHAnsi" w:hAnsiTheme="minorHAnsi"/>
                <w:b/>
                <w:sz w:val="14"/>
                <w:szCs w:val="14"/>
              </w:rPr>
              <w:instrText xml:space="preserve"> MERGEFIELD StandAlone:WP_CASE_CENTRALIZER_SCHD~Fr_fluid_profiletype \* MERGEFORMAT </w:instrText>
            </w:r>
            <w:r w:rsidRPr="006B34C6">
              <w:rPr>
                <w:rFonts w:asciiTheme="minorHAnsi" w:hAnsiTheme="minorHAnsi"/>
                <w:b/>
                <w:sz w:val="14"/>
                <w:szCs w:val="14"/>
              </w:rPr>
              <w:fldChar w:fldCharType="separate"/>
            </w:r>
            <w:r w:rsidRPr="006B34C6">
              <w:rPr>
                <w:rFonts w:asciiTheme="minorHAnsi" w:hAnsiTheme="minorHAnsi"/>
                <w:b/>
                <w:noProof/>
                <w:sz w:val="14"/>
                <w:szCs w:val="14"/>
              </w:rPr>
              <w:t>«SA:Fr_fluid_profiletype»</w:t>
            </w:r>
            <w:r w:rsidRPr="006B34C6">
              <w:rPr>
                <w:rFonts w:asciiTheme="minorHAnsi" w:hAnsiTheme="minorHAnsi"/>
                <w:b/>
                <w:sz w:val="14"/>
                <w:szCs w:val="14"/>
              </w:rPr>
              <w:fldChar w:fldCharType="end"/>
            </w:r>
          </w:p>
        </w:tc>
      </w:tr>
      <w:tr w:rsidR="000C57FF" w:rsidRPr="006B34C6" w14:paraId="0E607B22" w14:textId="77777777" w:rsidTr="007B457B">
        <w:tc>
          <w:tcPr>
            <w:tcW w:w="1156" w:type="pct"/>
            <w:shd w:val="clear" w:color="auto" w:fill="C0C0C0"/>
          </w:tcPr>
          <w:p w14:paraId="0EC3F6C5" w14:textId="77777777" w:rsidR="000C57FF" w:rsidRPr="006B34C6" w:rsidRDefault="000C57FF" w:rsidP="007B457B">
            <w:pPr>
              <w:rPr>
                <w:rFonts w:asciiTheme="minorHAnsi" w:hAnsiTheme="minorHAnsi"/>
                <w:b/>
                <w:sz w:val="14"/>
                <w:szCs w:val="14"/>
                <w:lang w:val="ru-RU"/>
              </w:rPr>
            </w:pPr>
            <w:r w:rsidRPr="006B34C6">
              <w:rPr>
                <w:rFonts w:asciiTheme="minorHAnsi" w:hAnsiTheme="minorHAnsi"/>
                <w:b/>
                <w:sz w:val="14"/>
                <w:szCs w:val="14"/>
                <w:lang w:val="ru-RU"/>
              </w:rPr>
              <w:t>Плотность раствора</w:t>
            </w:r>
          </w:p>
        </w:tc>
        <w:tc>
          <w:tcPr>
            <w:tcW w:w="3844" w:type="pct"/>
            <w:gridSpan w:val="3"/>
          </w:tcPr>
          <w:p w14:paraId="0EDEA4AF" w14:textId="77777777" w:rsidR="000C57FF" w:rsidRPr="006B34C6" w:rsidRDefault="000C57FF" w:rsidP="007B457B">
            <w:pPr>
              <w:rPr>
                <w:rFonts w:asciiTheme="minorHAnsi" w:hAnsiTheme="minorHAnsi"/>
                <w:sz w:val="14"/>
                <w:szCs w:val="14"/>
              </w:rPr>
            </w:pPr>
            <w:r w:rsidRPr="006B34C6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6B34C6">
              <w:rPr>
                <w:rFonts w:asciiTheme="minorHAnsi" w:hAnsiTheme="minorHAnsi"/>
                <w:sz w:val="14"/>
                <w:szCs w:val="14"/>
              </w:rPr>
              <w:instrText xml:space="preserve"> MERGEFIELD StandAlone:WP_CASE_CENTRALIZER_SCHD~mud_density \* MERGEFORMAT </w:instrText>
            </w:r>
            <w:r w:rsidRPr="006B34C6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t>«SA:mud_density»</w:t>
            </w:r>
            <w:r w:rsidRPr="006B34C6">
              <w:rPr>
                <w:rFonts w:asciiTheme="minorHAnsi" w:hAnsiTheme="minorHAnsi"/>
                <w:sz w:val="14"/>
                <w:szCs w:val="14"/>
              </w:rPr>
              <w:fldChar w:fldCharType="end"/>
            </w:r>
            <w:r w:rsidRPr="006B34C6">
              <w:rPr>
                <w:rFonts w:asciiTheme="minorHAnsi" w:hAnsiTheme="minorHAnsi"/>
                <w:sz w:val="14"/>
                <w:szCs w:val="14"/>
              </w:rPr>
              <w:t xml:space="preserve"> </w:t>
            </w:r>
            <w:r w:rsidRPr="006B34C6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6B34C6">
              <w:rPr>
                <w:rFonts w:asciiTheme="minorHAnsi" w:hAnsiTheme="minorHAnsi"/>
                <w:sz w:val="14"/>
                <w:szCs w:val="14"/>
              </w:rPr>
              <w:instrText xml:space="preserve"> MERGEFIELD Units:WP_CASE_CENTRALIZER_SCHD~mud_density \* MERGEFORMAT </w:instrText>
            </w:r>
            <w:r w:rsidRPr="006B34C6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t>«Units:mud_density»</w:t>
            </w:r>
            <w:r w:rsidRPr="006B34C6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</w:tr>
      <w:tr w:rsidR="000C57FF" w:rsidRPr="007F16AC" w14:paraId="60D8CBB7" w14:textId="77777777" w:rsidTr="007B457B">
        <w:tc>
          <w:tcPr>
            <w:tcW w:w="5000" w:type="pct"/>
            <w:gridSpan w:val="4"/>
            <w:shd w:val="clear" w:color="auto" w:fill="C0C0C0"/>
          </w:tcPr>
          <w:p w14:paraId="26608B9D" w14:textId="77777777" w:rsidR="000C57FF" w:rsidRPr="006B34C6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6B34C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Ограничения по расстоянию (между центраторами)</w:t>
            </w:r>
          </w:p>
        </w:tc>
      </w:tr>
      <w:tr w:rsidR="000C57FF" w:rsidRPr="006B34C6" w14:paraId="4157698C" w14:textId="77777777" w:rsidTr="007B457B">
        <w:tc>
          <w:tcPr>
            <w:tcW w:w="1156" w:type="pct"/>
            <w:shd w:val="clear" w:color="auto" w:fill="C0C0C0"/>
          </w:tcPr>
          <w:p w14:paraId="780C28D5" w14:textId="77777777" w:rsidR="000C57FF" w:rsidRPr="006B34C6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6B34C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Максимальное расстояние между цетраторами</w:t>
            </w:r>
          </w:p>
        </w:tc>
        <w:tc>
          <w:tcPr>
            <w:tcW w:w="1231" w:type="pct"/>
          </w:tcPr>
          <w:p w14:paraId="05876F2A" w14:textId="77777777" w:rsidR="000C57FF" w:rsidRPr="006B34C6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</w:rPr>
            </w:pPr>
            <w:r w:rsidRPr="006B34C6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6B34C6">
              <w:rPr>
                <w:rFonts w:asciiTheme="minorHAnsi" w:hAnsiTheme="minorHAnsi"/>
                <w:sz w:val="14"/>
                <w:szCs w:val="14"/>
              </w:rPr>
              <w:instrText xml:space="preserve"> MERGEFIELD StandAlone:WP_CASE_CENTRALIZER_SCHD~maximum_spacing \* MERGEFORMAT </w:instrText>
            </w:r>
            <w:r w:rsidRPr="006B34C6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t>«SA:maximum_spacing»</w:t>
            </w:r>
            <w:r w:rsidRPr="006B34C6">
              <w:rPr>
                <w:rFonts w:asciiTheme="minorHAnsi" w:hAnsiTheme="minorHAnsi"/>
                <w:sz w:val="14"/>
                <w:szCs w:val="14"/>
              </w:rPr>
              <w:fldChar w:fldCharType="end"/>
            </w:r>
            <w:r w:rsidRPr="006B34C6">
              <w:rPr>
                <w:rFonts w:asciiTheme="minorHAnsi" w:hAnsiTheme="minorHAnsi"/>
                <w:sz w:val="14"/>
                <w:szCs w:val="14"/>
              </w:rPr>
              <w:t xml:space="preserve"> </w:t>
            </w:r>
            <w:r w:rsidRPr="006B34C6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6B34C6">
              <w:rPr>
                <w:rFonts w:asciiTheme="minorHAnsi" w:hAnsiTheme="minorHAnsi"/>
                <w:sz w:val="14"/>
                <w:szCs w:val="14"/>
              </w:rPr>
              <w:instrText xml:space="preserve"> MERGEFIELD Units:WP_CASE_CENTRALIZER_SCHD~maximum_spacing \* MERGEFORMAT </w:instrText>
            </w:r>
            <w:r w:rsidRPr="006B34C6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t>«Units:maximum_spacing»</w:t>
            </w:r>
            <w:r w:rsidRPr="006B34C6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  <w:tc>
          <w:tcPr>
            <w:tcW w:w="1155" w:type="pct"/>
            <w:shd w:val="clear" w:color="auto" w:fill="C0C0C0"/>
          </w:tcPr>
          <w:p w14:paraId="37C0546F" w14:textId="77777777" w:rsidR="000C57FF" w:rsidRPr="006B34C6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6B34C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Минимальное расстояние между центраторами</w:t>
            </w:r>
          </w:p>
        </w:tc>
        <w:tc>
          <w:tcPr>
            <w:tcW w:w="1458" w:type="pct"/>
          </w:tcPr>
          <w:p w14:paraId="6873E650" w14:textId="77777777" w:rsidR="000C57FF" w:rsidRPr="006B34C6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</w:rPr>
            </w:pPr>
            <w:r w:rsidRPr="006B34C6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6B34C6">
              <w:rPr>
                <w:rFonts w:asciiTheme="minorHAnsi" w:hAnsiTheme="minorHAnsi"/>
                <w:sz w:val="14"/>
                <w:szCs w:val="14"/>
              </w:rPr>
              <w:instrText xml:space="preserve"> MERGEFIELD StandAlone:WP_CASE_CENTRALIZER_SCHD~minimum_spacing \* MERGEFORMAT </w:instrText>
            </w:r>
            <w:r w:rsidRPr="006B34C6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t>«SA:minimum_spacing»</w:t>
            </w:r>
            <w:r w:rsidRPr="006B34C6">
              <w:rPr>
                <w:rFonts w:asciiTheme="minorHAnsi" w:hAnsiTheme="minorHAnsi"/>
                <w:sz w:val="14"/>
                <w:szCs w:val="14"/>
              </w:rPr>
              <w:fldChar w:fldCharType="end"/>
            </w:r>
            <w:r w:rsidRPr="006B34C6">
              <w:rPr>
                <w:rFonts w:asciiTheme="minorHAnsi" w:hAnsiTheme="minorHAnsi"/>
                <w:sz w:val="14"/>
                <w:szCs w:val="14"/>
              </w:rPr>
              <w:t xml:space="preserve"> </w:t>
            </w:r>
            <w:r w:rsidRPr="006B34C6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6B34C6">
              <w:rPr>
                <w:rFonts w:asciiTheme="minorHAnsi" w:hAnsiTheme="minorHAnsi"/>
                <w:sz w:val="14"/>
                <w:szCs w:val="14"/>
              </w:rPr>
              <w:instrText xml:space="preserve"> MERGEFIELD Units:WP_CASE_CENTRALIZER_SCHD~minimum_spacing \* MERGEFORMAT </w:instrText>
            </w:r>
            <w:r w:rsidRPr="006B34C6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t>«Units:minimum_spacing»</w:t>
            </w:r>
            <w:r w:rsidRPr="006B34C6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</w:tr>
      <w:tr w:rsidR="000C57FF" w:rsidRPr="006B34C6" w14:paraId="4E24370F" w14:textId="77777777" w:rsidTr="007B457B">
        <w:tc>
          <w:tcPr>
            <w:tcW w:w="1156" w:type="pct"/>
            <w:shd w:val="clear" w:color="auto" w:fill="C0C0C0"/>
          </w:tcPr>
          <w:p w14:paraId="5178FB92" w14:textId="77777777" w:rsidR="000C57FF" w:rsidRPr="006B34C6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6B34C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Верхняя граница интервала центрации</w:t>
            </w:r>
          </w:p>
        </w:tc>
        <w:tc>
          <w:tcPr>
            <w:tcW w:w="1231" w:type="pct"/>
          </w:tcPr>
          <w:p w14:paraId="2957F678" w14:textId="77777777" w:rsidR="000C57FF" w:rsidRPr="006B34C6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StandAlone:WP_CASE_CENTRALIZER_SCHD~top_of_interval \* MERGEFORMAT </w:instrText>
            </w: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t>«SA:top_of_interval»</w:t>
            </w: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155" w:type="pct"/>
            <w:shd w:val="clear" w:color="auto" w:fill="C0C0C0"/>
          </w:tcPr>
          <w:p w14:paraId="2E9718AF" w14:textId="77777777" w:rsidR="000C57FF" w:rsidRPr="006B34C6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6B34C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Глубина по стволу</w:t>
            </w:r>
          </w:p>
        </w:tc>
        <w:tc>
          <w:tcPr>
            <w:tcW w:w="1458" w:type="pct"/>
          </w:tcPr>
          <w:p w14:paraId="759AC92A" w14:textId="77777777" w:rsidR="000C57FF" w:rsidRPr="006B34C6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StandAlone:WP_CASE_CENTRALIZER_SCHD_INT~end_distance \* MERGEFORMAT </w:instrText>
            </w: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t>«SA:end_distance»</w:t>
            </w: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t xml:space="preserve"> </w:t>
            </w: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Units:WP_CASE_CENTRALIZER_SCHD_INT~end_distance \* MERGEFORMAT </w:instrText>
            </w: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t>«Units:end_distance»</w:t>
            </w: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  <w:tr w:rsidR="000C57FF" w:rsidRPr="006B34C6" w14:paraId="26DA80F7" w14:textId="77777777" w:rsidTr="007B457B">
        <w:tc>
          <w:tcPr>
            <w:tcW w:w="1156" w:type="pct"/>
            <w:shd w:val="clear" w:color="auto" w:fill="C0C0C0"/>
          </w:tcPr>
          <w:p w14:paraId="5E611C61" w14:textId="77777777" w:rsidR="000C57FF" w:rsidRPr="006B34C6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6B34C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Центрация над верхней границей</w:t>
            </w:r>
          </w:p>
        </w:tc>
        <w:tc>
          <w:tcPr>
            <w:tcW w:w="1231" w:type="pct"/>
          </w:tcPr>
          <w:p w14:paraId="4E8A9E96" w14:textId="77777777" w:rsidR="000C57FF" w:rsidRPr="006B34C6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StandAlone:WP_CASE_CENTRALIZER_SCHD~standoff_above_top \* MERGEFORMAT </w:instrText>
            </w: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t>«SA:standoff_above_top»</w:t>
            </w: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t xml:space="preserve"> </w:t>
            </w: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Units:WP_CASE_CENTRALIZER_SCHD~standoff_above_top \* MERGEFORMAT </w:instrText>
            </w: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t>«Units:standoff_above_top»</w:t>
            </w:r>
            <w:r w:rsidRPr="006B34C6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155" w:type="pct"/>
          </w:tcPr>
          <w:p w14:paraId="36F2C92B" w14:textId="77777777" w:rsidR="000C57FF" w:rsidRPr="006B34C6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</w:p>
        </w:tc>
        <w:tc>
          <w:tcPr>
            <w:tcW w:w="1458" w:type="pct"/>
          </w:tcPr>
          <w:p w14:paraId="1B1C46F2" w14:textId="77777777" w:rsidR="000C57FF" w:rsidRPr="006B34C6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</w:p>
        </w:tc>
      </w:tr>
      <w:tr w:rsidR="000C57FF" w:rsidRPr="00D06094" w14:paraId="32FD3428" w14:textId="77777777" w:rsidTr="007B457B">
        <w:tc>
          <w:tcPr>
            <w:tcW w:w="5000" w:type="pct"/>
            <w:gridSpan w:val="4"/>
            <w:shd w:val="clear" w:color="auto" w:fill="C0C0C0"/>
          </w:tcPr>
          <w:p w14:paraId="27924F69" w14:textId="77777777" w:rsidR="000C57FF" w:rsidRPr="00D06094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D06094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Центрирующие элементы</w:t>
            </w:r>
          </w:p>
        </w:tc>
      </w:tr>
      <w:tr w:rsidR="000C57FF" w:rsidRPr="00D06094" w14:paraId="0BB2AE0E" w14:textId="77777777" w:rsidTr="007B457B">
        <w:tc>
          <w:tcPr>
            <w:tcW w:w="1156" w:type="pct"/>
            <w:shd w:val="clear" w:color="auto" w:fill="C0C0C0"/>
          </w:tcPr>
          <w:p w14:paraId="36C6A12C" w14:textId="77777777" w:rsidR="000C57FF" w:rsidRPr="00D06094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D06094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Центратор</w:t>
            </w:r>
          </w:p>
        </w:tc>
        <w:tc>
          <w:tcPr>
            <w:tcW w:w="1231" w:type="pct"/>
          </w:tcPr>
          <w:p w14:paraId="7D21E920" w14:textId="77777777" w:rsidR="000C57FF" w:rsidRPr="00D06094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StandAlone:WP_CASE_CENTRALIZER_SCHD~FRM_top_of_interval \* MERGEFORMAT </w:instrTex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t>«SA:FRM_top_of_interval»</w: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155" w:type="pct"/>
            <w:shd w:val="clear" w:color="auto" w:fill="C0C0C0"/>
          </w:tcPr>
          <w:p w14:paraId="18F97028" w14:textId="77777777" w:rsidR="000C57FF" w:rsidRPr="00D06094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D06094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Процент центр</w:t>
            </w:r>
            <w: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ирования</w:t>
            </w:r>
          </w:p>
        </w:tc>
        <w:tc>
          <w:tcPr>
            <w:tcW w:w="1458" w:type="pct"/>
          </w:tcPr>
          <w:p w14:paraId="34506801" w14:textId="77777777" w:rsidR="000C57FF" w:rsidRPr="00D06094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StandAlone:WP_CASE_CENTRALIZER_SCHD~standoff_percentage \* MERGEFORMAT </w:instrTex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t>«SA:standoff_percentage»</w: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  <w:tr w:rsidR="000C57FF" w:rsidRPr="007F16AC" w14:paraId="0FCFC5DD" w14:textId="77777777" w:rsidTr="007B457B">
        <w:tc>
          <w:tcPr>
            <w:tcW w:w="5000" w:type="pct"/>
            <w:gridSpan w:val="4"/>
            <w:shd w:val="clear" w:color="auto" w:fill="C0C0C0"/>
          </w:tcPr>
          <w:p w14:paraId="60CC11B2" w14:textId="77777777" w:rsidR="000C57FF" w:rsidRPr="00CF6C8B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CF6C8B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Анализ Моментов и Натяжений (Спуск обсадной колонны)</w:t>
            </w:r>
          </w:p>
        </w:tc>
      </w:tr>
      <w:tr w:rsidR="000C57FF" w:rsidRPr="005E12E5" w14:paraId="1503E783" w14:textId="77777777" w:rsidTr="007B457B">
        <w:tc>
          <w:tcPr>
            <w:tcW w:w="1156" w:type="pct"/>
            <w:shd w:val="clear" w:color="auto" w:fill="C0C0C0"/>
          </w:tcPr>
          <w:p w14:paraId="30E66DDA" w14:textId="77777777" w:rsidR="000C57FF" w:rsidRPr="00CF6C8B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CF6C8B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Величина шага расчета</w:t>
            </w:r>
          </w:p>
        </w:tc>
        <w:tc>
          <w:tcPr>
            <w:tcW w:w="1231" w:type="pct"/>
          </w:tcPr>
          <w:p w14:paraId="13111160" w14:textId="77777777" w:rsidR="000C57FF" w:rsidRPr="00CF6C8B" w:rsidRDefault="000C57FF" w:rsidP="007B457B">
            <w:pPr>
              <w:rPr>
                <w:rFonts w:asciiTheme="minorHAnsi" w:hAnsiTheme="minorHAnsi"/>
                <w:sz w:val="14"/>
                <w:szCs w:val="14"/>
              </w:rPr>
            </w:pPr>
            <w:r w:rsidRPr="00CF6C8B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CF6C8B">
              <w:rPr>
                <w:rFonts w:asciiTheme="minorHAnsi" w:hAnsiTheme="minorHAnsi"/>
                <w:sz w:val="14"/>
                <w:szCs w:val="14"/>
              </w:rPr>
              <w:instrText xml:space="preserve"> MERGEFIELD StandAlone:WP_CASE_CENTRALIZER_SCHD~interval \* MERGEFORMAT </w:instrText>
            </w:r>
            <w:r w:rsidRPr="00CF6C8B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CF6C8B">
              <w:rPr>
                <w:rFonts w:asciiTheme="minorHAnsi" w:hAnsiTheme="minorHAnsi"/>
                <w:noProof/>
                <w:sz w:val="14"/>
                <w:szCs w:val="14"/>
              </w:rPr>
              <w:t>«SA:interval»</w:t>
            </w:r>
            <w:r w:rsidRPr="00CF6C8B">
              <w:rPr>
                <w:rFonts w:asciiTheme="minorHAnsi" w:hAnsiTheme="minorHAnsi"/>
                <w:sz w:val="14"/>
                <w:szCs w:val="14"/>
              </w:rPr>
              <w:fldChar w:fldCharType="end"/>
            </w:r>
            <w:r w:rsidRPr="00CF6C8B">
              <w:rPr>
                <w:rFonts w:asciiTheme="minorHAnsi" w:hAnsiTheme="minorHAnsi"/>
                <w:sz w:val="14"/>
                <w:szCs w:val="14"/>
              </w:rPr>
              <w:t xml:space="preserve"> </w:t>
            </w:r>
            <w:r w:rsidRPr="00CF6C8B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CF6C8B">
              <w:rPr>
                <w:rFonts w:asciiTheme="minorHAnsi" w:hAnsiTheme="minorHAnsi"/>
                <w:sz w:val="14"/>
                <w:szCs w:val="14"/>
              </w:rPr>
              <w:instrText xml:space="preserve"> MERGEFIELD Units:WP_CASE_CENTRALIZER_SCHD~interval \* MERGEFORMAT </w:instrText>
            </w:r>
            <w:r w:rsidRPr="00CF6C8B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CF6C8B">
              <w:rPr>
                <w:rFonts w:asciiTheme="minorHAnsi" w:hAnsiTheme="minorHAnsi"/>
                <w:noProof/>
                <w:sz w:val="14"/>
                <w:szCs w:val="14"/>
              </w:rPr>
              <w:t>«Units:interval»</w:t>
            </w:r>
            <w:r w:rsidRPr="00CF6C8B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  <w:tc>
          <w:tcPr>
            <w:tcW w:w="1155" w:type="pct"/>
            <w:shd w:val="clear" w:color="auto" w:fill="C0C0C0"/>
          </w:tcPr>
          <w:p w14:paraId="10D446CD" w14:textId="77777777" w:rsidR="000C57FF" w:rsidRPr="00CF6C8B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CF6C8B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Спуск</w:t>
            </w:r>
          </w:p>
        </w:tc>
        <w:tc>
          <w:tcPr>
            <w:tcW w:w="1458" w:type="pct"/>
          </w:tcPr>
          <w:p w14:paraId="3AACDF6B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  <w:szCs w:val="14"/>
              </w:rPr>
            </w:pP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StandAlone:WP_TDA_PARAMS~Fr_use_tripping_in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«SA:Fr_use_tripping_in»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</w:tr>
      <w:tr w:rsidR="000C57FF" w:rsidRPr="005E12E5" w14:paraId="4FF38C53" w14:textId="77777777" w:rsidTr="007B457B">
        <w:tc>
          <w:tcPr>
            <w:tcW w:w="1156" w:type="pct"/>
            <w:shd w:val="clear" w:color="auto" w:fill="C0C0C0"/>
          </w:tcPr>
          <w:p w14:paraId="51D545AF" w14:textId="77777777" w:rsidR="000C57FF" w:rsidRPr="00CF6C8B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CF6C8B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Скорость спуска</w:t>
            </w:r>
          </w:p>
        </w:tc>
        <w:tc>
          <w:tcPr>
            <w:tcW w:w="1231" w:type="pct"/>
          </w:tcPr>
          <w:p w14:paraId="7DDF3425" w14:textId="77777777" w:rsidR="000C57FF" w:rsidRPr="00CF6C8B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</w:rPr>
            </w:pPr>
            <w:r w:rsidRPr="00CF6C8B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CF6C8B">
              <w:rPr>
                <w:rFonts w:asciiTheme="minorHAnsi" w:hAnsiTheme="minorHAnsi"/>
                <w:sz w:val="14"/>
                <w:szCs w:val="14"/>
              </w:rPr>
              <w:instrText xml:space="preserve"> MERGEFIELD StandAlone:WP_TDA_PARAMS~trip_in_trip_speed \* MERGEFORMAT </w:instrText>
            </w:r>
            <w:r w:rsidRPr="00CF6C8B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CF6C8B">
              <w:rPr>
                <w:rFonts w:asciiTheme="minorHAnsi" w:hAnsiTheme="minorHAnsi"/>
                <w:noProof/>
                <w:sz w:val="14"/>
                <w:szCs w:val="14"/>
              </w:rPr>
              <w:t>«SA:trip_in_trip_speed»</w:t>
            </w:r>
            <w:r w:rsidRPr="00CF6C8B">
              <w:rPr>
                <w:rFonts w:asciiTheme="minorHAnsi" w:hAnsiTheme="minorHAnsi"/>
                <w:sz w:val="14"/>
                <w:szCs w:val="14"/>
              </w:rPr>
              <w:fldChar w:fldCharType="end"/>
            </w:r>
            <w:r w:rsidRPr="00CF6C8B">
              <w:rPr>
                <w:rFonts w:asciiTheme="minorHAnsi" w:hAnsiTheme="minorHAnsi"/>
                <w:sz w:val="14"/>
                <w:szCs w:val="14"/>
              </w:rPr>
              <w:t xml:space="preserve"> </w:t>
            </w:r>
            <w:r w:rsidRPr="00CF6C8B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CF6C8B">
              <w:rPr>
                <w:rFonts w:asciiTheme="minorHAnsi" w:hAnsiTheme="minorHAnsi"/>
                <w:sz w:val="14"/>
                <w:szCs w:val="14"/>
              </w:rPr>
              <w:instrText xml:space="preserve"> MERGEFIELD Units:WP_TDA_PARAMS~trip_in_trip_speed \* MERGEFORMAT </w:instrText>
            </w:r>
            <w:r w:rsidRPr="00CF6C8B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CF6C8B">
              <w:rPr>
                <w:rFonts w:asciiTheme="minorHAnsi" w:hAnsiTheme="minorHAnsi"/>
                <w:noProof/>
                <w:sz w:val="14"/>
                <w:szCs w:val="14"/>
              </w:rPr>
              <w:t>«Units:trip_in_trip_speed»</w:t>
            </w:r>
            <w:r w:rsidRPr="00CF6C8B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  <w:tc>
          <w:tcPr>
            <w:tcW w:w="1155" w:type="pct"/>
            <w:shd w:val="clear" w:color="auto" w:fill="C0C0C0"/>
          </w:tcPr>
          <w:p w14:paraId="76E06D05" w14:textId="77777777" w:rsidR="000C57FF" w:rsidRPr="00CF6C8B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CF6C8B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Скорость вращения колонны при спуске</w:t>
            </w:r>
          </w:p>
        </w:tc>
        <w:tc>
          <w:tcPr>
            <w:tcW w:w="1458" w:type="pct"/>
          </w:tcPr>
          <w:p w14:paraId="1AC34324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</w:rPr>
            </w:pP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StandAlone:WP_TDA_PARAMS~trip_in_rotation_speed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«SA:trip_in_rotation_speed»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  <w:szCs w:val="14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Units:WP_TDA_PARAMS~trip_in_rotation_speed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«Units:trip_in_rotation_speed»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</w:tr>
    </w:tbl>
    <w:p w14:paraId="4D5B3A99" w14:textId="77777777" w:rsidR="000C57FF" w:rsidRPr="005E12E5" w:rsidRDefault="000C57FF" w:rsidP="000C57FF">
      <w:pPr>
        <w:rPr>
          <w:rFonts w:asciiTheme="minorHAnsi" w:hAnsiTheme="minorHAnsi"/>
          <w:noProof/>
          <w:sz w:val="14"/>
          <w:szCs w:val="14"/>
        </w:rPr>
      </w:pPr>
      <w:r w:rsidRPr="005E12E5">
        <w:rPr>
          <w:rFonts w:asciiTheme="minorHAnsi" w:hAnsiTheme="minorHAnsi"/>
          <w:noProof/>
          <w:sz w:val="14"/>
          <w:szCs w:val="14"/>
        </w:rPr>
        <w:fldChar w:fldCharType="begin"/>
      </w:r>
      <w:r w:rsidRPr="005E12E5">
        <w:rPr>
          <w:rFonts w:asciiTheme="minorHAnsi" w:hAnsiTheme="minorHAnsi"/>
          <w:noProof/>
          <w:sz w:val="14"/>
          <w:szCs w:val="14"/>
        </w:rPr>
        <w:instrText xml:space="preserve"> MERGEFIELD BEGIN_CONDITION:Standoff.CenPara.Hookload \* MERGEFORMAT </w:instrText>
      </w:r>
      <w:r w:rsidRPr="005E12E5">
        <w:rPr>
          <w:rFonts w:asciiTheme="minorHAnsi" w:hAnsiTheme="minorHAnsi"/>
          <w:noProof/>
          <w:sz w:val="14"/>
          <w:szCs w:val="14"/>
        </w:rPr>
        <w:fldChar w:fldCharType="separate"/>
      </w:r>
      <w:r w:rsidRPr="005E12E5">
        <w:rPr>
          <w:rFonts w:asciiTheme="minorHAnsi" w:hAnsiTheme="minorHAnsi"/>
          <w:noProof/>
          <w:sz w:val="14"/>
          <w:szCs w:val="14"/>
        </w:rPr>
        <w:t>«BEGIN_CONDITION:Standoff.CenPara.Hookload»</w:t>
      </w:r>
      <w:r w:rsidRPr="005E12E5">
        <w:rPr>
          <w:rFonts w:asciiTheme="minorHAnsi" w:hAnsiTheme="minorHAnsi"/>
          <w:noProof/>
          <w:sz w:val="14"/>
          <w:szCs w:val="14"/>
        </w:rPr>
        <w:fldChar w:fldCharType="end"/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7"/>
        <w:gridCol w:w="2654"/>
        <w:gridCol w:w="2490"/>
        <w:gridCol w:w="3149"/>
      </w:tblGrid>
      <w:tr w:rsidR="000C57FF" w:rsidRPr="007F16AC" w14:paraId="2197A73D" w14:textId="77777777" w:rsidTr="007B457B">
        <w:tc>
          <w:tcPr>
            <w:tcW w:w="5000" w:type="pct"/>
            <w:gridSpan w:val="4"/>
            <w:shd w:val="clear" w:color="auto" w:fill="C0C0C0"/>
          </w:tcPr>
          <w:p w14:paraId="3FE3CF62" w14:textId="77777777" w:rsidR="000C57FF" w:rsidRPr="00D76565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D76565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Статическая нагрузка на крюк при окончательном забое с центрирующими элементами</w:t>
            </w:r>
          </w:p>
        </w:tc>
      </w:tr>
      <w:tr w:rsidR="000C57FF" w:rsidRPr="00D76565" w14:paraId="21FA6F19" w14:textId="77777777" w:rsidTr="007B457B">
        <w:tc>
          <w:tcPr>
            <w:tcW w:w="1157" w:type="pct"/>
            <w:shd w:val="clear" w:color="auto" w:fill="C0C0C0"/>
          </w:tcPr>
          <w:p w14:paraId="51F79152" w14:textId="77777777" w:rsidR="000C57FF" w:rsidRPr="00D76565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D76565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С центраторами</w:t>
            </w:r>
          </w:p>
        </w:tc>
        <w:tc>
          <w:tcPr>
            <w:tcW w:w="1230" w:type="pct"/>
          </w:tcPr>
          <w:p w14:paraId="218EDF8A" w14:textId="77777777" w:rsidR="000C57FF" w:rsidRPr="00D7656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D76565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D76565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StandAlone:TDACemCalc~StaticõHookõSO \* MERGEFORMAT </w:instrText>
            </w:r>
            <w:r w:rsidRPr="00D76565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D76565">
              <w:rPr>
                <w:rFonts w:asciiTheme="minorHAnsi" w:hAnsiTheme="minorHAnsi"/>
                <w:noProof/>
                <w:sz w:val="14"/>
                <w:szCs w:val="14"/>
              </w:rPr>
              <w:t>«SA:StaticõHookõSO»</w:t>
            </w:r>
            <w:r w:rsidRPr="00D76565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 w:rsidRPr="00D76565">
              <w:rPr>
                <w:rFonts w:asciiTheme="minorHAnsi" w:hAnsiTheme="minorHAnsi"/>
                <w:noProof/>
                <w:sz w:val="14"/>
                <w:szCs w:val="14"/>
              </w:rPr>
              <w:t xml:space="preserve"> </w:t>
            </w:r>
            <w:r w:rsidRPr="00D76565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D76565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Units:TDACemCalc~StaticõHookõSO \* MERGEFORMAT </w:instrText>
            </w:r>
            <w:r w:rsidRPr="00D76565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D76565">
              <w:rPr>
                <w:rFonts w:asciiTheme="minorHAnsi" w:hAnsiTheme="minorHAnsi"/>
                <w:noProof/>
                <w:sz w:val="14"/>
                <w:szCs w:val="14"/>
              </w:rPr>
              <w:t>«Units:StaticõHookõSO»</w:t>
            </w:r>
            <w:r w:rsidRPr="00D76565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154" w:type="pct"/>
            <w:shd w:val="clear" w:color="auto" w:fill="C0C0C0"/>
          </w:tcPr>
          <w:p w14:paraId="0122886E" w14:textId="77777777" w:rsidR="000C57FF" w:rsidRPr="00D76565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D76565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Без центраторов</w:t>
            </w:r>
          </w:p>
        </w:tc>
        <w:tc>
          <w:tcPr>
            <w:tcW w:w="1458" w:type="pct"/>
          </w:tcPr>
          <w:p w14:paraId="24D88887" w14:textId="77777777" w:rsidR="000C57FF" w:rsidRPr="00D76565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 w:rsidRPr="00D76565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D76565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StandAlone:TDACemCalc~StaticõHookõNoõSO \* MERGEFORMAT </w:instrText>
            </w:r>
            <w:r w:rsidRPr="00D76565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D76565">
              <w:rPr>
                <w:rFonts w:asciiTheme="minorHAnsi" w:hAnsiTheme="minorHAnsi"/>
                <w:noProof/>
                <w:sz w:val="14"/>
                <w:szCs w:val="14"/>
              </w:rPr>
              <w:t>«SA:StaticõHookõNoõSO»</w:t>
            </w:r>
            <w:r w:rsidRPr="00D76565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  <w:tr w:rsidR="000C57FF" w:rsidRPr="00D06094" w14:paraId="798326CC" w14:textId="77777777" w:rsidTr="007B457B">
        <w:tc>
          <w:tcPr>
            <w:tcW w:w="1157" w:type="pct"/>
            <w:shd w:val="clear" w:color="auto" w:fill="C0C0C0"/>
          </w:tcPr>
          <w:p w14:paraId="1F84DF13" w14:textId="77777777" w:rsidR="000C57FF" w:rsidRPr="00D06094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D06094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Максимальный момент</w:t>
            </w:r>
          </w:p>
        </w:tc>
        <w:tc>
          <w:tcPr>
            <w:tcW w:w="1230" w:type="pct"/>
          </w:tcPr>
          <w:p w14:paraId="476E9496" w14:textId="77777777" w:rsidR="000C57FF" w:rsidRPr="00D06094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StandAlone:TDACemCalc~MaximumõTorque \* MERGEFORMAT </w:instrTex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t>«SA:MaximumõTorque»</w: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t xml:space="preserve"> </w: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Units:TDACemCalc~MaximumõTorque \* MERGEFORMAT </w:instrTex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t>«Units:MaximumõTorque»</w: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154" w:type="pct"/>
            <w:shd w:val="clear" w:color="auto" w:fill="C0C0C0"/>
          </w:tcPr>
          <w:p w14:paraId="784714EB" w14:textId="77777777" w:rsidR="000C57FF" w:rsidRPr="00D06094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D06094">
              <w:rPr>
                <w:rFonts w:asciiTheme="minorHAnsi" w:hAnsiTheme="minorHAnsi"/>
                <w:b/>
                <w:noProof/>
                <w:sz w:val="14"/>
                <w:szCs w:val="14"/>
              </w:rPr>
              <w:t>@</w:t>
            </w:r>
            <w:r w:rsidRPr="00D06094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Глубина</w:t>
            </w:r>
          </w:p>
        </w:tc>
        <w:tc>
          <w:tcPr>
            <w:tcW w:w="1458" w:type="pct"/>
          </w:tcPr>
          <w:p w14:paraId="59FA7C65" w14:textId="77777777" w:rsidR="000C57FF" w:rsidRPr="00D06094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StandAlone:TDACemCalc~MaximumõTorqueõDepth \* MERGEFORMAT </w:instrTex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t>«SA:MaximumõTorqueõDepth»</w: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t xml:space="preserve"> </w: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Units:TDACemCalc~MaximumõTorqueõDepth \* MERGEFORMAT </w:instrTex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t>«Units:MaximumõTorqueõDepth»</w: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  <w:tr w:rsidR="000C57FF" w:rsidRPr="00D06094" w14:paraId="3258F185" w14:textId="77777777" w:rsidTr="007B457B">
        <w:tc>
          <w:tcPr>
            <w:tcW w:w="1157" w:type="pct"/>
            <w:shd w:val="clear" w:color="auto" w:fill="C0C0C0"/>
          </w:tcPr>
          <w:p w14:paraId="377466D5" w14:textId="77777777" w:rsidR="000C57FF" w:rsidRPr="00D06094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D06094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Минимальная нашрузка на крюк</w:t>
            </w:r>
          </w:p>
        </w:tc>
        <w:tc>
          <w:tcPr>
            <w:tcW w:w="1230" w:type="pct"/>
          </w:tcPr>
          <w:p w14:paraId="0799C3A3" w14:textId="77777777" w:rsidR="000C57FF" w:rsidRPr="00D06094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StandAlone:TDACemCalc~MinimumõHookload \* MERGEFORMAT </w:instrTex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t>«SA:MinimumõHookload»</w: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t xml:space="preserve"> </w: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Units:TDACemCalc~MinimumõHookload \* MERGEFORMAT </w:instrTex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t>«Units:MinimumõHookload»</w: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154" w:type="pct"/>
            <w:shd w:val="clear" w:color="auto" w:fill="C0C0C0"/>
          </w:tcPr>
          <w:p w14:paraId="30F2F7EB" w14:textId="77777777" w:rsidR="000C57FF" w:rsidRPr="00D06094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D06094">
              <w:rPr>
                <w:rFonts w:asciiTheme="minorHAnsi" w:hAnsiTheme="minorHAnsi"/>
                <w:b/>
                <w:noProof/>
                <w:sz w:val="14"/>
                <w:szCs w:val="14"/>
              </w:rPr>
              <w:t>@</w:t>
            </w:r>
            <w:r w:rsidRPr="00D06094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Глубина</w:t>
            </w:r>
          </w:p>
        </w:tc>
        <w:tc>
          <w:tcPr>
            <w:tcW w:w="1458" w:type="pct"/>
          </w:tcPr>
          <w:p w14:paraId="741DB295" w14:textId="77777777" w:rsidR="000C57FF" w:rsidRPr="00D06094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StandAlone:TDACemCalc~MaximumõHookloadõDepth \* MERGEFORMAT </w:instrTex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t>«SA:MaximumõHookloadõDepth»</w: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t xml:space="preserve"> </w: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Units:TDACemCalc~MaximumõHookloadõDepth \* MERGEFORMAT </w:instrTex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t>«Units:MaximumõHookloadõDepth»</w: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  <w:tr w:rsidR="000C57FF" w:rsidRPr="00D06094" w14:paraId="6AFD24B1" w14:textId="77777777" w:rsidTr="007B457B">
        <w:tc>
          <w:tcPr>
            <w:tcW w:w="1157" w:type="pct"/>
            <w:shd w:val="clear" w:color="auto" w:fill="C0C0C0"/>
          </w:tcPr>
          <w:p w14:paraId="19364AAB" w14:textId="77777777" w:rsidR="000C57FF" w:rsidRPr="00D06094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D06094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Максимальная нагрузка на крюк</w:t>
            </w:r>
          </w:p>
        </w:tc>
        <w:tc>
          <w:tcPr>
            <w:tcW w:w="1230" w:type="pct"/>
          </w:tcPr>
          <w:p w14:paraId="52DB434F" w14:textId="77777777" w:rsidR="000C57FF" w:rsidRPr="00D06094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StandAlone:TDACemCalc~MaximumõHookload \* MERGEFORMAT </w:instrTex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t>«SA:MaximumõHookload»</w: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t xml:space="preserve"> </w: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Units:TDACemCalc~MaximumõHookload \* MERGEFORMAT </w:instrTex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t>«Units:MaximumõHookload»</w: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154" w:type="pct"/>
            <w:shd w:val="clear" w:color="auto" w:fill="C0C0C0"/>
          </w:tcPr>
          <w:p w14:paraId="40B20896" w14:textId="77777777" w:rsidR="000C57FF" w:rsidRPr="00D06094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D06094">
              <w:rPr>
                <w:rFonts w:asciiTheme="minorHAnsi" w:hAnsiTheme="minorHAnsi"/>
                <w:b/>
                <w:noProof/>
                <w:sz w:val="14"/>
                <w:szCs w:val="14"/>
              </w:rPr>
              <w:t>@</w:t>
            </w:r>
            <w:r w:rsidRPr="00D06094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Глубина</w:t>
            </w:r>
          </w:p>
        </w:tc>
        <w:tc>
          <w:tcPr>
            <w:tcW w:w="1458" w:type="pct"/>
          </w:tcPr>
          <w:p w14:paraId="090048FF" w14:textId="77777777" w:rsidR="000C57FF" w:rsidRPr="00D06094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StandAlone:TDACemCalc~MinimumõHookloadõDepth \* MERGEFORMAT </w:instrTex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t>«SA:MinimumõHookloadõDepth»</w: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t xml:space="preserve"> </w: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Units:TDACemCalc~MinimumõHookloadõDepth \* MERGEFORMAT </w:instrTex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t>«Units:MinimumõHookloadõDepth»</w:t>
            </w:r>
            <w:r w:rsidRPr="00D06094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</w:tbl>
    <w:p w14:paraId="0C759423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END_CONDITION:Standoff.CenPara.Hookload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«END_CONDITION:Standoff.CenPara.Hookload»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END_CONDITION:CentralizerParamaters.Show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«END_CONDITION:CentralizerParamaters.Show»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BEGIN_CONDITION:CentralizerSpecification.Show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«BEGIN_CONDITION:CentralizerSpecification.Show»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</w:p>
    <w:p w14:paraId="15C0C3AE" w14:textId="77777777" w:rsidR="000C57FF" w:rsidRPr="00B23BA3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 w:rsidRPr="00B23BA3">
        <w:rPr>
          <w:rFonts w:asciiTheme="minorHAnsi" w:hAnsiTheme="minorHAnsi"/>
          <w:b/>
          <w:lang w:val="ru-RU"/>
        </w:rPr>
        <w:t>Спецификация центраторов</w:t>
      </w:r>
    </w:p>
    <w:tbl>
      <w:tblPr>
        <w:tblStyle w:val="MediumList1-Accen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CD_CENTRALIZER_CATALOG"/>
      </w:tblPr>
      <w:tblGrid>
        <w:gridCol w:w="862"/>
        <w:gridCol w:w="500"/>
        <w:gridCol w:w="1320"/>
        <w:gridCol w:w="1404"/>
        <w:gridCol w:w="1464"/>
        <w:gridCol w:w="1216"/>
        <w:gridCol w:w="1219"/>
        <w:gridCol w:w="1272"/>
        <w:gridCol w:w="636"/>
        <w:gridCol w:w="897"/>
      </w:tblGrid>
      <w:tr w:rsidR="000C57FF" w:rsidRPr="005E12E5" w14:paraId="7F2ACF19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65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F1FB032" w14:textId="77777777" w:rsidR="000C57FF" w:rsidRPr="009D3881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  <w:t>Партия №</w:t>
            </w:r>
          </w:p>
        </w:tc>
        <w:tc>
          <w:tcPr>
            <w:tcW w:w="260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B73AAB" w14:textId="77777777" w:rsidR="000C57FF" w:rsidRPr="00B23BA3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</w:pP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  <w:t>Тип</w:t>
            </w:r>
          </w:p>
        </w:tc>
        <w:tc>
          <w:tcPr>
            <w:tcW w:w="600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952770F" w14:textId="77777777" w:rsidR="000C57FF" w:rsidRPr="00B23BA3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  <w:t>Диаметр обсадной колонны</w:t>
            </w:r>
          </w:p>
          <w:p w14:paraId="0BAE3220" w14:textId="77777777" w:rsidR="000C57FF" w:rsidRPr="00B23BA3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(</w:t>
            </w:r>
            <w:r w:rsidRPr="00B23BA3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begin"/>
            </w: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instrText xml:space="preserve"> MERGEFIELD Units:CD_CENTRALIZER_CATALOG~casing_diameter \* MERGEFORMAT </w:instrText>
            </w:r>
            <w:r w:rsidRPr="00B23BA3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separate"/>
            </w: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«</w:t>
            </w:r>
            <w:proofErr w:type="spellStart"/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Units:casing_diameter</w:t>
            </w:r>
            <w:proofErr w:type="spellEnd"/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»</w:t>
            </w:r>
            <w:r w:rsidRPr="00B23BA3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end"/>
            </w: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)</w:t>
            </w:r>
          </w:p>
        </w:tc>
        <w:tc>
          <w:tcPr>
            <w:tcW w:w="638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C5A787" w14:textId="77777777" w:rsidR="000C57FF" w:rsidRPr="00B23BA3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  <w:t>Номинальный диаметр</w:t>
            </w:r>
          </w:p>
          <w:p w14:paraId="1DB8BED6" w14:textId="77777777" w:rsidR="000C57FF" w:rsidRPr="00B23BA3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(</w:t>
            </w:r>
            <w:r w:rsidRPr="00B23BA3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begin"/>
            </w: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instrText xml:space="preserve"> MERGEFIELD Units:CD_CENTRALIZER_CATALOG~nominal_diameter \* MERGEFORMAT </w:instrText>
            </w:r>
            <w:r w:rsidRPr="00B23BA3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separate"/>
            </w: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«</w:t>
            </w:r>
            <w:proofErr w:type="spellStart"/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Units:nominal_diameter</w:t>
            </w:r>
            <w:proofErr w:type="spellEnd"/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»</w:t>
            </w:r>
            <w:r w:rsidRPr="00B23BA3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end"/>
            </w: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)</w:t>
            </w:r>
          </w:p>
        </w:tc>
        <w:tc>
          <w:tcPr>
            <w:tcW w:w="665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37DD495" w14:textId="77777777" w:rsidR="000C57FF" w:rsidRPr="00B23BA3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  <w:t>Минимальный диаметр</w:t>
            </w:r>
          </w:p>
          <w:p w14:paraId="1D5144DA" w14:textId="77777777" w:rsidR="000C57FF" w:rsidRPr="00B23BA3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(</w:t>
            </w:r>
            <w:r w:rsidRPr="00B23BA3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begin"/>
            </w: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instrText xml:space="preserve"> MERGEFIELD Units:CD_CENTRALIZER_CATALOG~minimum_diameter \* MERGEFORMAT </w:instrText>
            </w:r>
            <w:r w:rsidRPr="00B23BA3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separate"/>
            </w: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«</w:t>
            </w:r>
            <w:proofErr w:type="spellStart"/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Units:minimum_diameter</w:t>
            </w:r>
            <w:proofErr w:type="spellEnd"/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»</w:t>
            </w:r>
            <w:r w:rsidRPr="00B23BA3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end"/>
            </w: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)</w:t>
            </w:r>
          </w:p>
        </w:tc>
        <w:tc>
          <w:tcPr>
            <w:tcW w:w="553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1CB282D" w14:textId="77777777" w:rsidR="000C57FF" w:rsidRPr="00B23BA3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  <w:t>Начальное усилие</w:t>
            </w:r>
          </w:p>
          <w:p w14:paraId="79D11D09" w14:textId="77777777" w:rsidR="000C57FF" w:rsidRPr="00B23BA3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(</w:t>
            </w:r>
            <w:r w:rsidRPr="00B23BA3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begin"/>
            </w: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instrText xml:space="preserve"> MERGEFIELD Units:CD_CENTRALIZER_CATALOG~starting_force \* MERGEFORMAT </w:instrText>
            </w:r>
            <w:r w:rsidRPr="00B23BA3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separate"/>
            </w: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«</w:t>
            </w:r>
            <w:proofErr w:type="spellStart"/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Units:starting_force</w:t>
            </w:r>
            <w:proofErr w:type="spellEnd"/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»</w:t>
            </w:r>
            <w:r w:rsidRPr="00B23BA3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end"/>
            </w: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)</w:t>
            </w:r>
          </w:p>
        </w:tc>
        <w:tc>
          <w:tcPr>
            <w:tcW w:w="554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653E88A" w14:textId="77777777" w:rsidR="000C57FF" w:rsidRPr="00B23BA3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  <w:t>Усилие при спуске</w:t>
            </w:r>
          </w:p>
          <w:p w14:paraId="3C0CE327" w14:textId="77777777" w:rsidR="000C57FF" w:rsidRPr="00B23BA3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(</w:t>
            </w:r>
            <w:r w:rsidRPr="00B23BA3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begin"/>
            </w: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instrText xml:space="preserve"> MERGEFIELD Units:CD_CENTRALIZER_CATALOG~running_force \* MERGEFORMAT </w:instrText>
            </w:r>
            <w:r w:rsidRPr="00B23BA3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separate"/>
            </w: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«</w:t>
            </w:r>
            <w:proofErr w:type="spellStart"/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Units:running_force</w:t>
            </w:r>
            <w:proofErr w:type="spellEnd"/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»</w:t>
            </w:r>
            <w:r w:rsidRPr="00B23BA3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end"/>
            </w: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)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733405" w14:textId="77777777" w:rsidR="000C57FF" w:rsidRPr="00B23BA3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  <w:t>Усилие восстановления</w:t>
            </w:r>
          </w:p>
          <w:p w14:paraId="3F9F9063" w14:textId="77777777" w:rsidR="000C57FF" w:rsidRPr="00B23BA3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(</w:t>
            </w:r>
            <w:r w:rsidRPr="00B23BA3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begin"/>
            </w: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instrText xml:space="preserve"> MERGEFIELD Units:CD_CENTRALIZER_CATALOG~restoring_force \* MERGEFORMAT </w:instrText>
            </w:r>
            <w:r w:rsidRPr="00B23BA3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separate"/>
            </w: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«</w:t>
            </w:r>
            <w:proofErr w:type="spellStart"/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Units:restoring_force</w:t>
            </w:r>
            <w:proofErr w:type="spellEnd"/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»</w:t>
            </w:r>
            <w:r w:rsidRPr="00B23BA3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end"/>
            </w: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)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773075F" w14:textId="77777777" w:rsidR="000C57FF" w:rsidRPr="00AD269E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r w:rsidRPr="00AD269E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  <w:t>Пружины</w:t>
            </w:r>
          </w:p>
        </w:tc>
        <w:tc>
          <w:tcPr>
            <w:tcW w:w="408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2EEA672" w14:textId="77777777" w:rsidR="000C57FF" w:rsidRPr="00B23BA3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</w:pP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  <w:t>Высота</w:t>
            </w:r>
          </w:p>
          <w:p w14:paraId="58744292" w14:textId="77777777" w:rsidR="000C57FF" w:rsidRPr="00B23BA3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(</w:t>
            </w:r>
            <w:r w:rsidRPr="00B23BA3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begin"/>
            </w: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instrText xml:space="preserve"> MERGEFIELD Units:CD_CENTRALIZER_CATALOG~height \* MERGEFORMAT </w:instrText>
            </w:r>
            <w:r w:rsidRPr="00B23BA3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separate"/>
            </w: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«</w:t>
            </w:r>
            <w:proofErr w:type="spellStart"/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Units:height</w:t>
            </w:r>
            <w:proofErr w:type="spellEnd"/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»</w:t>
            </w:r>
            <w:r w:rsidRPr="00B23BA3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end"/>
            </w:r>
            <w:r w:rsidRPr="00B23BA3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)</w:t>
            </w:r>
          </w:p>
        </w:tc>
      </w:tr>
      <w:tr w:rsidR="000C57FF" w:rsidRPr="005E12E5" w14:paraId="36A8762A" w14:textId="77777777" w:rsidTr="007B45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5" w:type="pct"/>
            <w:shd w:val="clear" w:color="auto" w:fill="FFFFFF" w:themeFill="background1"/>
          </w:tcPr>
          <w:p w14:paraId="28580026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  <w:szCs w:val="14"/>
              </w:rPr>
            </w:pP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part_number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«part_number»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  <w:tc>
          <w:tcPr>
            <w:tcW w:w="260" w:type="pct"/>
            <w:shd w:val="clear" w:color="auto" w:fill="FFFFFF" w:themeFill="background1"/>
          </w:tcPr>
          <w:p w14:paraId="530A7444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  <w:szCs w:val="14"/>
              </w:rPr>
            </w:pP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type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«type»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  <w:tc>
          <w:tcPr>
            <w:tcW w:w="600" w:type="pct"/>
            <w:shd w:val="clear" w:color="auto" w:fill="FFFFFF" w:themeFill="background1"/>
          </w:tcPr>
          <w:p w14:paraId="531B32F6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</w:rPr>
            </w:pP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casing_diameter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«casing_diameter»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  <w:tc>
          <w:tcPr>
            <w:tcW w:w="638" w:type="pct"/>
            <w:shd w:val="clear" w:color="auto" w:fill="FFFFFF" w:themeFill="background1"/>
          </w:tcPr>
          <w:p w14:paraId="557EF489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</w:rPr>
            </w:pP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nominal_diameter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«nominal_diameter»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  <w:tc>
          <w:tcPr>
            <w:tcW w:w="665" w:type="pct"/>
            <w:shd w:val="clear" w:color="auto" w:fill="FFFFFF" w:themeFill="background1"/>
          </w:tcPr>
          <w:p w14:paraId="02781E90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</w:rPr>
            </w:pP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minimum_diameter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«minimum_diameter»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  <w:tc>
          <w:tcPr>
            <w:tcW w:w="553" w:type="pct"/>
            <w:shd w:val="clear" w:color="auto" w:fill="FFFFFF" w:themeFill="background1"/>
          </w:tcPr>
          <w:p w14:paraId="55393847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</w:rPr>
            </w:pP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starting_force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«starting_force»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  <w:tc>
          <w:tcPr>
            <w:tcW w:w="554" w:type="pct"/>
            <w:shd w:val="clear" w:color="auto" w:fill="FFFFFF" w:themeFill="background1"/>
          </w:tcPr>
          <w:p w14:paraId="0F30DDF4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</w:rPr>
            </w:pP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running_force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«running_force»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  <w:tc>
          <w:tcPr>
            <w:tcW w:w="578" w:type="pct"/>
            <w:shd w:val="clear" w:color="auto" w:fill="FFFFFF" w:themeFill="background1"/>
          </w:tcPr>
          <w:p w14:paraId="60BFA22B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</w:rPr>
            </w:pP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restoring_force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«restoring_force»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  <w:tc>
          <w:tcPr>
            <w:tcW w:w="279" w:type="pct"/>
            <w:shd w:val="clear" w:color="auto" w:fill="FFFFFF" w:themeFill="background1"/>
          </w:tcPr>
          <w:p w14:paraId="32BD453B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  <w:szCs w:val="14"/>
              </w:rPr>
            </w:pP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bows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«bows»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  <w:tc>
          <w:tcPr>
            <w:tcW w:w="408" w:type="pct"/>
            <w:shd w:val="clear" w:color="auto" w:fill="FFFFFF" w:themeFill="background1"/>
          </w:tcPr>
          <w:p w14:paraId="2215BAB5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</w:rPr>
            </w:pPr>
            <w:r w:rsidRPr="005E12E5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4"/>
              </w:rPr>
              <w:instrText xml:space="preserve"> MERGEFIELD height \* MERGEFORMAT </w:instrTex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«height»</w:t>
            </w:r>
            <w:r w:rsidRPr="005E12E5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</w:tr>
    </w:tbl>
    <w:p w14:paraId="77C9FCE0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END_CONDITION:CentralizerSpecification.Show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«END_CONDITION:CentralizerSpecification.Show»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BEGIN_CONDITION:CentralizerSpaceInterval.show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«BEGIN_CONDITION:CentralizerSpaceInterval.show»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BEGIN_CONDITION:Centralizer.SpacingInterval.AB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«BEGIN_CONDITION:Centralizer.SpacingInterval.AB»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</w:p>
    <w:p w14:paraId="1AF7127E" w14:textId="77777777" w:rsidR="000C57FF" w:rsidRPr="00B23BA3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 w:rsidRPr="00B23BA3">
        <w:rPr>
          <w:rFonts w:asciiTheme="minorHAnsi" w:hAnsiTheme="minorHAnsi"/>
          <w:b/>
          <w:lang w:val="ru-RU"/>
        </w:rPr>
        <w:t>Интервал установки цетраторов</w:t>
      </w:r>
    </w:p>
    <w:tbl>
      <w:tblPr>
        <w:tblStyle w:val="MediumList1-Accen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 w:themeFill="background1" w:themeFillShade="BF"/>
        <w:tblLook w:val="0420" w:firstRow="1" w:lastRow="0" w:firstColumn="0" w:lastColumn="0" w:noHBand="0" w:noVBand="1"/>
        <w:tblCaption w:val="Qry_Centralizer_SpacingInterval_AB"/>
      </w:tblPr>
      <w:tblGrid>
        <w:gridCol w:w="1943"/>
        <w:gridCol w:w="1455"/>
        <w:gridCol w:w="1552"/>
        <w:gridCol w:w="993"/>
        <w:gridCol w:w="2009"/>
        <w:gridCol w:w="1511"/>
        <w:gridCol w:w="1327"/>
      </w:tblGrid>
      <w:tr w:rsidR="000C57FF" w:rsidRPr="009D3881" w14:paraId="4A8E2BCB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0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38D1BA8" w14:textId="77777777" w:rsidR="000C57FF" w:rsidRPr="009D3881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</w:pP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  <w:t>Начало интервала по стволу</w:t>
            </w: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.</w:t>
            </w:r>
          </w:p>
          <w:p w14:paraId="276AB222" w14:textId="77777777" w:rsidR="000C57FF" w:rsidRPr="009D3881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(</w:t>
            </w:r>
            <w:r w:rsidRPr="009D3881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begin"/>
            </w: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instrText xml:space="preserve"> MERGEFIELD Units:WP_CASE_CENTRALIZER_SCHD_INT~measured_depth \* MERGEFORMAT </w:instrText>
            </w:r>
            <w:r w:rsidRPr="009D3881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separate"/>
            </w: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«</w:t>
            </w:r>
            <w:proofErr w:type="spellStart"/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Units:measured_depth</w:t>
            </w:r>
            <w:proofErr w:type="spellEnd"/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»</w:t>
            </w:r>
            <w:r w:rsidRPr="009D3881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end"/>
            </w: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)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3407B5F" w14:textId="77777777" w:rsidR="000C57FF" w:rsidRPr="009D3881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proofErr w:type="spellStart"/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  <w:t>Центратор</w:t>
            </w:r>
            <w:proofErr w:type="spellEnd"/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 xml:space="preserve"> A</w:t>
            </w:r>
          </w:p>
        </w:tc>
        <w:tc>
          <w:tcPr>
            <w:tcW w:w="719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BC9CE1F" w14:textId="77777777" w:rsidR="000C57FF" w:rsidRPr="009D3881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proofErr w:type="spellStart"/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  <w:t>Центратор</w:t>
            </w:r>
            <w:proofErr w:type="spellEnd"/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 xml:space="preserve"> B</w:t>
            </w:r>
          </w:p>
        </w:tc>
        <w:tc>
          <w:tcPr>
            <w:tcW w:w="460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7F5303D" w14:textId="77777777" w:rsidR="000C57FF" w:rsidRPr="009D3881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</w:pP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  <w:t>Порядок</w:t>
            </w:r>
          </w:p>
        </w:tc>
        <w:tc>
          <w:tcPr>
            <w:tcW w:w="931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44857C0" w14:textId="77777777" w:rsidR="000C57FF" w:rsidRPr="009D3881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  <w:t xml:space="preserve">Требуемая </w:t>
            </w:r>
            <w:proofErr w:type="spellStart"/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  <w:t>центрация</w:t>
            </w:r>
            <w:proofErr w:type="spellEnd"/>
          </w:p>
          <w:p w14:paraId="665B0E14" w14:textId="77777777" w:rsidR="000C57FF" w:rsidRPr="009D3881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(</w:t>
            </w:r>
            <w:r w:rsidRPr="009D3881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begin"/>
            </w: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instrText xml:space="preserve"> MERGEFIELD Units:WP_CASE_CENTRALIZER_SCHD_INT~required_standoff \* MERGEFORMAT </w:instrText>
            </w:r>
            <w:r w:rsidRPr="009D3881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separate"/>
            </w: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«</w:t>
            </w:r>
            <w:proofErr w:type="spellStart"/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Units:required_standoff</w:t>
            </w:r>
            <w:proofErr w:type="spellEnd"/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»</w:t>
            </w:r>
            <w:r w:rsidRPr="009D3881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end"/>
            </w: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)</w:t>
            </w:r>
          </w:p>
        </w:tc>
        <w:tc>
          <w:tcPr>
            <w:tcW w:w="700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E381159" w14:textId="77777777" w:rsidR="000C57FF" w:rsidRPr="009D3881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  <w:t>Указанное расположение</w:t>
            </w:r>
          </w:p>
        </w:tc>
        <w:tc>
          <w:tcPr>
            <w:tcW w:w="615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7FE5561" w14:textId="77777777" w:rsidR="000C57FF" w:rsidRPr="009D3881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  <w:t>Расположение</w:t>
            </w:r>
          </w:p>
          <w:p w14:paraId="531E401B" w14:textId="77777777" w:rsidR="000C57FF" w:rsidRPr="009D3881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(</w:t>
            </w:r>
            <w:r w:rsidRPr="009D3881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begin"/>
            </w: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instrText xml:space="preserve"> MERGEFIELD Units:WP_CASE_CENTRALIZER_SCHD_INT~spacing \* MERGEFORMAT </w:instrText>
            </w:r>
            <w:r w:rsidRPr="009D3881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separate"/>
            </w: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«</w:t>
            </w:r>
            <w:proofErr w:type="spellStart"/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Units:spacing</w:t>
            </w:r>
            <w:proofErr w:type="spellEnd"/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»</w:t>
            </w:r>
            <w:r w:rsidRPr="009D3881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end"/>
            </w: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)</w:t>
            </w:r>
          </w:p>
        </w:tc>
      </w:tr>
      <w:tr w:rsidR="000C57FF" w:rsidRPr="009D3881" w14:paraId="4CEDCBFB" w14:textId="77777777" w:rsidTr="007B45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0" w:type="pct"/>
            <w:shd w:val="clear" w:color="auto" w:fill="FFFFFF" w:themeFill="background1"/>
          </w:tcPr>
          <w:p w14:paraId="4B32D85F" w14:textId="77777777" w:rsidR="000C57FF" w:rsidRPr="009D3881" w:rsidRDefault="000C57FF" w:rsidP="007B457B">
            <w:pPr>
              <w:jc w:val="right"/>
              <w:rPr>
                <w:rFonts w:asciiTheme="minorHAnsi" w:hAnsiTheme="minorHAnsi"/>
                <w:noProof/>
                <w:color w:val="auto"/>
                <w:sz w:val="14"/>
                <w:szCs w:val="14"/>
              </w:rPr>
            </w:pPr>
            <w:r w:rsidRPr="009D3881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9D3881">
              <w:rPr>
                <w:rFonts w:asciiTheme="minorHAnsi" w:hAnsiTheme="minorHAnsi"/>
                <w:noProof/>
                <w:color w:val="auto"/>
                <w:sz w:val="14"/>
                <w:szCs w:val="14"/>
              </w:rPr>
              <w:instrText xml:space="preserve"> MERGEFIELD measured_depth \* MERGEFORMAT </w:instrText>
            </w:r>
            <w:r w:rsidRPr="009D3881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9D3881">
              <w:rPr>
                <w:rFonts w:asciiTheme="minorHAnsi" w:hAnsiTheme="minorHAnsi"/>
                <w:noProof/>
                <w:color w:val="auto"/>
                <w:sz w:val="14"/>
                <w:szCs w:val="14"/>
              </w:rPr>
              <w:t>«measured_depth»</w:t>
            </w:r>
            <w:r w:rsidRPr="009D3881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674" w:type="pct"/>
            <w:shd w:val="clear" w:color="auto" w:fill="FFFFFF" w:themeFill="background1"/>
          </w:tcPr>
          <w:p w14:paraId="78A3953E" w14:textId="77777777" w:rsidR="000C57FF" w:rsidRPr="009D3881" w:rsidRDefault="000C57FF" w:rsidP="007B457B">
            <w:pPr>
              <w:rPr>
                <w:rFonts w:asciiTheme="minorHAnsi" w:hAnsiTheme="minorHAnsi"/>
                <w:noProof/>
                <w:color w:val="auto"/>
                <w:sz w:val="14"/>
                <w:szCs w:val="14"/>
              </w:rPr>
            </w:pPr>
            <w:r w:rsidRPr="009D3881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9D3881">
              <w:rPr>
                <w:rFonts w:asciiTheme="minorHAnsi" w:hAnsiTheme="minorHAnsi"/>
                <w:noProof/>
                <w:color w:val="auto"/>
                <w:sz w:val="14"/>
                <w:szCs w:val="14"/>
              </w:rPr>
              <w:instrText xml:space="preserve"> MERGEFIELD DESCRIPTION \* MERGEFORMAT </w:instrText>
            </w:r>
            <w:r w:rsidRPr="009D3881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9D3881">
              <w:rPr>
                <w:rFonts w:asciiTheme="minorHAnsi" w:hAnsiTheme="minorHAnsi"/>
                <w:noProof/>
                <w:color w:val="auto"/>
                <w:sz w:val="14"/>
                <w:szCs w:val="14"/>
              </w:rPr>
              <w:t>«DESCRIPTION»</w:t>
            </w:r>
            <w:r w:rsidRPr="009D3881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719" w:type="pct"/>
            <w:shd w:val="clear" w:color="auto" w:fill="FFFFFF" w:themeFill="background1"/>
          </w:tcPr>
          <w:p w14:paraId="36A15878" w14:textId="77777777" w:rsidR="000C57FF" w:rsidRPr="009D3881" w:rsidRDefault="000C57FF" w:rsidP="007B457B">
            <w:pPr>
              <w:rPr>
                <w:rFonts w:asciiTheme="minorHAnsi" w:hAnsiTheme="minorHAnsi"/>
                <w:noProof/>
                <w:color w:val="auto"/>
                <w:sz w:val="14"/>
                <w:szCs w:val="14"/>
              </w:rPr>
            </w:pPr>
            <w:r w:rsidRPr="009D3881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9D3881">
              <w:rPr>
                <w:rFonts w:asciiTheme="minorHAnsi" w:hAnsiTheme="minorHAnsi"/>
                <w:noProof/>
                <w:color w:val="auto"/>
                <w:sz w:val="14"/>
                <w:szCs w:val="14"/>
              </w:rPr>
              <w:instrText xml:space="preserve"> MERGEFIELD DESCRIPTION1 \* MERGEFORMAT </w:instrText>
            </w:r>
            <w:r w:rsidRPr="009D3881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9D3881">
              <w:rPr>
                <w:rFonts w:asciiTheme="minorHAnsi" w:hAnsiTheme="minorHAnsi"/>
                <w:noProof/>
                <w:color w:val="auto"/>
                <w:sz w:val="14"/>
                <w:szCs w:val="14"/>
              </w:rPr>
              <w:t>«DESCRIPTION1»</w:t>
            </w:r>
            <w:r w:rsidRPr="009D3881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460" w:type="pct"/>
            <w:shd w:val="clear" w:color="auto" w:fill="FFFFFF" w:themeFill="background1"/>
          </w:tcPr>
          <w:p w14:paraId="66CBD1A0" w14:textId="77777777" w:rsidR="000C57FF" w:rsidRPr="009D3881" w:rsidRDefault="000C57FF" w:rsidP="007B457B">
            <w:pPr>
              <w:rPr>
                <w:rFonts w:asciiTheme="minorHAnsi" w:hAnsiTheme="minorHAnsi"/>
                <w:noProof/>
                <w:color w:val="auto"/>
                <w:sz w:val="14"/>
                <w:szCs w:val="14"/>
              </w:rPr>
            </w:pPr>
            <w:r w:rsidRPr="009D3881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9D3881">
              <w:rPr>
                <w:rFonts w:asciiTheme="minorHAnsi" w:hAnsiTheme="minorHAnsi"/>
                <w:noProof/>
                <w:color w:val="auto"/>
                <w:sz w:val="14"/>
                <w:szCs w:val="14"/>
              </w:rPr>
              <w:instrText xml:space="preserve"> MERGEFIELD pattern \* MERGEFORMAT </w:instrText>
            </w:r>
            <w:r w:rsidRPr="009D3881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9D3881">
              <w:rPr>
                <w:rFonts w:asciiTheme="minorHAnsi" w:hAnsiTheme="minorHAnsi"/>
                <w:noProof/>
                <w:color w:val="auto"/>
                <w:sz w:val="14"/>
                <w:szCs w:val="14"/>
              </w:rPr>
              <w:t>«pattern»</w:t>
            </w:r>
            <w:r w:rsidRPr="009D3881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931" w:type="pct"/>
            <w:shd w:val="clear" w:color="auto" w:fill="FFFFFF" w:themeFill="background1"/>
          </w:tcPr>
          <w:p w14:paraId="3435E5C1" w14:textId="77777777" w:rsidR="000C57FF" w:rsidRPr="009D3881" w:rsidRDefault="000C57FF" w:rsidP="007B457B">
            <w:pPr>
              <w:jc w:val="right"/>
              <w:rPr>
                <w:rFonts w:asciiTheme="minorHAnsi" w:hAnsiTheme="minorHAnsi"/>
                <w:noProof/>
                <w:color w:val="auto"/>
                <w:sz w:val="14"/>
                <w:szCs w:val="14"/>
              </w:rPr>
            </w:pPr>
            <w:r w:rsidRPr="009D3881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9D3881">
              <w:rPr>
                <w:rFonts w:asciiTheme="minorHAnsi" w:hAnsiTheme="minorHAnsi"/>
                <w:noProof/>
                <w:color w:val="auto"/>
                <w:sz w:val="14"/>
                <w:szCs w:val="14"/>
              </w:rPr>
              <w:instrText xml:space="preserve"> MERGEFIELD required_standoff \* MERGEFORMAT </w:instrText>
            </w:r>
            <w:r w:rsidRPr="009D3881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9D3881">
              <w:rPr>
                <w:rFonts w:asciiTheme="minorHAnsi" w:hAnsiTheme="minorHAnsi"/>
                <w:noProof/>
                <w:color w:val="auto"/>
                <w:sz w:val="14"/>
                <w:szCs w:val="14"/>
              </w:rPr>
              <w:t>«required_standoff»</w:t>
            </w:r>
            <w:r w:rsidRPr="009D3881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700" w:type="pct"/>
            <w:shd w:val="clear" w:color="auto" w:fill="FFFFFF" w:themeFill="background1"/>
          </w:tcPr>
          <w:p w14:paraId="12BBF5E8" w14:textId="77777777" w:rsidR="000C57FF" w:rsidRPr="009D3881" w:rsidRDefault="000C57FF" w:rsidP="007B457B">
            <w:pPr>
              <w:rPr>
                <w:rFonts w:asciiTheme="minorHAnsi" w:hAnsiTheme="minorHAnsi"/>
                <w:noProof/>
                <w:color w:val="auto"/>
                <w:sz w:val="14"/>
                <w:szCs w:val="14"/>
              </w:rPr>
            </w:pPr>
            <w:r w:rsidRPr="009D3881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9D3881">
              <w:rPr>
                <w:rFonts w:asciiTheme="minorHAnsi" w:hAnsiTheme="minorHAnsi"/>
                <w:noProof/>
                <w:color w:val="auto"/>
                <w:sz w:val="14"/>
                <w:szCs w:val="14"/>
              </w:rPr>
              <w:instrText xml:space="preserve"> MERGEFIELD enter_spacing \* MERGEFORMAT </w:instrText>
            </w:r>
            <w:r w:rsidRPr="009D3881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9D3881">
              <w:rPr>
                <w:rFonts w:asciiTheme="minorHAnsi" w:hAnsiTheme="minorHAnsi"/>
                <w:noProof/>
                <w:color w:val="auto"/>
                <w:sz w:val="14"/>
                <w:szCs w:val="14"/>
              </w:rPr>
              <w:t>«enter_spacing»</w:t>
            </w:r>
            <w:r w:rsidRPr="009D3881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615" w:type="pct"/>
            <w:shd w:val="clear" w:color="auto" w:fill="FFFFFF" w:themeFill="background1"/>
          </w:tcPr>
          <w:p w14:paraId="4FD5821F" w14:textId="77777777" w:rsidR="000C57FF" w:rsidRPr="009D3881" w:rsidRDefault="000C57FF" w:rsidP="007B457B">
            <w:pPr>
              <w:jc w:val="right"/>
              <w:rPr>
                <w:rFonts w:asciiTheme="minorHAnsi" w:hAnsiTheme="minorHAnsi"/>
                <w:noProof/>
                <w:color w:val="auto"/>
                <w:sz w:val="14"/>
                <w:szCs w:val="14"/>
              </w:rPr>
            </w:pPr>
            <w:r w:rsidRPr="009D3881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9D3881">
              <w:rPr>
                <w:rFonts w:asciiTheme="minorHAnsi" w:hAnsiTheme="minorHAnsi"/>
                <w:noProof/>
                <w:color w:val="auto"/>
                <w:sz w:val="14"/>
                <w:szCs w:val="14"/>
              </w:rPr>
              <w:instrText xml:space="preserve"> MERGEFIELD spacing \* MERGEFORMAT </w:instrText>
            </w:r>
            <w:r w:rsidRPr="009D3881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9D3881">
              <w:rPr>
                <w:rFonts w:asciiTheme="minorHAnsi" w:hAnsiTheme="minorHAnsi"/>
                <w:noProof/>
                <w:color w:val="auto"/>
                <w:sz w:val="14"/>
                <w:szCs w:val="14"/>
              </w:rPr>
              <w:t>«spacing»</w:t>
            </w:r>
            <w:r w:rsidRPr="009D3881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</w:tbl>
    <w:p w14:paraId="59B74B87" w14:textId="77777777" w:rsidR="000C57FF" w:rsidRPr="009D3881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9D3881">
        <w:rPr>
          <w:rFonts w:asciiTheme="minorHAnsi" w:hAnsiTheme="minorHAnsi"/>
          <w:noProof/>
          <w:sz w:val="16"/>
          <w:szCs w:val="16"/>
        </w:rPr>
        <w:fldChar w:fldCharType="begin"/>
      </w:r>
      <w:r w:rsidRPr="009D3881">
        <w:rPr>
          <w:rFonts w:asciiTheme="minorHAnsi" w:hAnsiTheme="minorHAnsi"/>
          <w:noProof/>
          <w:sz w:val="16"/>
          <w:szCs w:val="16"/>
        </w:rPr>
        <w:instrText xml:space="preserve"> MERGEFIELD END_CONDITION:Centralizer.SpacingInterval.AB \* MERGEFORMAT </w:instrText>
      </w:r>
      <w:r w:rsidRPr="009D3881">
        <w:rPr>
          <w:rFonts w:asciiTheme="minorHAnsi" w:hAnsiTheme="minorHAnsi"/>
          <w:noProof/>
          <w:sz w:val="16"/>
          <w:szCs w:val="16"/>
        </w:rPr>
        <w:fldChar w:fldCharType="separate"/>
      </w:r>
      <w:r w:rsidRPr="009D3881">
        <w:rPr>
          <w:rFonts w:asciiTheme="minorHAnsi" w:hAnsiTheme="minorHAnsi"/>
          <w:noProof/>
          <w:sz w:val="16"/>
          <w:szCs w:val="16"/>
        </w:rPr>
        <w:t>«END_CONDITION:Centralizer.SpacingInterval.AB»</w:t>
      </w:r>
      <w:r w:rsidRPr="009D3881">
        <w:rPr>
          <w:rFonts w:asciiTheme="minorHAnsi" w:hAnsiTheme="minorHAnsi"/>
          <w:noProof/>
          <w:sz w:val="16"/>
          <w:szCs w:val="16"/>
        </w:rPr>
        <w:fldChar w:fldCharType="end"/>
      </w:r>
      <w:r w:rsidRPr="009D3881">
        <w:rPr>
          <w:rFonts w:asciiTheme="minorHAnsi" w:hAnsiTheme="minorHAnsi"/>
          <w:noProof/>
          <w:sz w:val="16"/>
          <w:szCs w:val="16"/>
        </w:rPr>
        <w:fldChar w:fldCharType="begin"/>
      </w:r>
      <w:r w:rsidRPr="009D3881">
        <w:rPr>
          <w:rFonts w:asciiTheme="minorHAnsi" w:hAnsiTheme="minorHAnsi"/>
          <w:noProof/>
          <w:sz w:val="16"/>
          <w:szCs w:val="16"/>
        </w:rPr>
        <w:instrText xml:space="preserve"> MERGEFIELD BEGIN_CONDITION:Centralizer.SpacingInterval.None \* MERGEFORMAT </w:instrText>
      </w:r>
      <w:r w:rsidRPr="009D3881">
        <w:rPr>
          <w:rFonts w:asciiTheme="minorHAnsi" w:hAnsiTheme="minorHAnsi"/>
          <w:noProof/>
          <w:sz w:val="16"/>
          <w:szCs w:val="16"/>
        </w:rPr>
        <w:fldChar w:fldCharType="separate"/>
      </w:r>
      <w:r w:rsidRPr="009D3881">
        <w:rPr>
          <w:rFonts w:asciiTheme="minorHAnsi" w:hAnsiTheme="minorHAnsi"/>
          <w:noProof/>
          <w:sz w:val="16"/>
          <w:szCs w:val="16"/>
        </w:rPr>
        <w:t>«BEGIN_CONDITION:Centralizer.SpacingInterval.None»</w:t>
      </w:r>
      <w:r w:rsidRPr="009D3881">
        <w:rPr>
          <w:rFonts w:asciiTheme="minorHAnsi" w:hAnsiTheme="minorHAnsi"/>
          <w:noProof/>
          <w:sz w:val="16"/>
          <w:szCs w:val="16"/>
        </w:rPr>
        <w:fldChar w:fldCharType="end"/>
      </w:r>
    </w:p>
    <w:p w14:paraId="67D950BC" w14:textId="77777777" w:rsidR="000C57FF" w:rsidRPr="009D3881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 w:rsidRPr="009D3881">
        <w:rPr>
          <w:rFonts w:asciiTheme="minorHAnsi" w:hAnsiTheme="minorHAnsi"/>
          <w:b/>
          <w:lang w:val="ru-RU"/>
        </w:rPr>
        <w:t>Интервал установки центраторов</w:t>
      </w:r>
    </w:p>
    <w:tbl>
      <w:tblPr>
        <w:tblStyle w:val="MediumList1-Accen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Qry_Centralizer_SpacingInterval|1"/>
      </w:tblPr>
      <w:tblGrid>
        <w:gridCol w:w="1930"/>
        <w:gridCol w:w="1476"/>
        <w:gridCol w:w="1573"/>
        <w:gridCol w:w="988"/>
        <w:gridCol w:w="1998"/>
        <w:gridCol w:w="1504"/>
        <w:gridCol w:w="1321"/>
      </w:tblGrid>
      <w:tr w:rsidR="000C57FF" w:rsidRPr="009D3881" w14:paraId="30A9C1B1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94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6FB1C35" w14:textId="77777777" w:rsidR="000C57FF" w:rsidRPr="009D3881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</w:pP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  <w:t>Начало интервала по стволу</w:t>
            </w: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.</w:t>
            </w:r>
          </w:p>
          <w:p w14:paraId="3A75E3E9" w14:textId="77777777" w:rsidR="000C57FF" w:rsidRPr="009D3881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(</w:t>
            </w:r>
            <w:r w:rsidRPr="009D3881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begin"/>
            </w: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instrText xml:space="preserve"> MERGEFIELD Units:WP_CASE_CENTRALIZER_SCHD_INT~measured_depth \* MERGEFORMAT </w:instrText>
            </w:r>
            <w:r w:rsidRPr="009D3881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separate"/>
            </w: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«</w:t>
            </w:r>
            <w:proofErr w:type="spellStart"/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Units:measured_depth</w:t>
            </w:r>
            <w:proofErr w:type="spellEnd"/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»</w:t>
            </w:r>
            <w:r w:rsidRPr="009D3881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end"/>
            </w: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)</w:t>
            </w:r>
          </w:p>
        </w:tc>
        <w:tc>
          <w:tcPr>
            <w:tcW w:w="684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7B5467F" w14:textId="77777777" w:rsidR="000C57FF" w:rsidRPr="009D3881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proofErr w:type="spellStart"/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  <w:t>Центратор</w:t>
            </w:r>
            <w:proofErr w:type="spellEnd"/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 xml:space="preserve"> A</w:t>
            </w:r>
          </w:p>
        </w:tc>
        <w:tc>
          <w:tcPr>
            <w:tcW w:w="729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05E62B5" w14:textId="77777777" w:rsidR="000C57FF" w:rsidRPr="009D3881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proofErr w:type="spellStart"/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  <w:t>Центратор</w:t>
            </w:r>
            <w:proofErr w:type="spellEnd"/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 xml:space="preserve"> B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FFD9B2A" w14:textId="77777777" w:rsidR="000C57FF" w:rsidRPr="009D3881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</w:pP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  <w:t>Порядок</w:t>
            </w:r>
          </w:p>
        </w:tc>
        <w:tc>
          <w:tcPr>
            <w:tcW w:w="926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F3652D4" w14:textId="77777777" w:rsidR="000C57FF" w:rsidRPr="009D3881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  <w:t xml:space="preserve">Требуемая </w:t>
            </w:r>
            <w:proofErr w:type="spellStart"/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  <w:t>центрация</w:t>
            </w:r>
            <w:proofErr w:type="spellEnd"/>
          </w:p>
          <w:p w14:paraId="42146E2D" w14:textId="77777777" w:rsidR="000C57FF" w:rsidRPr="009D3881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(</w:t>
            </w:r>
            <w:r w:rsidRPr="009D3881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begin"/>
            </w: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instrText xml:space="preserve"> MERGEFIELD Units:WP_CASE_CENTRALIZER_SCHD_INT~required_standoff \* MERGEFORMAT </w:instrText>
            </w:r>
            <w:r w:rsidRPr="009D3881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separate"/>
            </w: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«</w:t>
            </w:r>
            <w:proofErr w:type="spellStart"/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Units:required_standoff</w:t>
            </w:r>
            <w:proofErr w:type="spellEnd"/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»</w:t>
            </w:r>
            <w:r w:rsidRPr="009D3881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end"/>
            </w: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)</w:t>
            </w: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4D3820D" w14:textId="77777777" w:rsidR="000C57FF" w:rsidRPr="009D3881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  <w:t>Указанное расположение</w:t>
            </w:r>
          </w:p>
        </w:tc>
        <w:tc>
          <w:tcPr>
            <w:tcW w:w="612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130EE0F" w14:textId="77777777" w:rsidR="000C57FF" w:rsidRPr="009D3881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  <w:lang w:val="ru-RU"/>
              </w:rPr>
              <w:t>Расположение</w:t>
            </w:r>
          </w:p>
          <w:p w14:paraId="2D299E46" w14:textId="77777777" w:rsidR="000C57FF" w:rsidRPr="009D3881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</w:pP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(</w:t>
            </w:r>
            <w:r w:rsidRPr="009D3881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begin"/>
            </w: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instrText xml:space="preserve"> MERGEFIELD Units:WP_CASE_CENTRALIZER_SCHD_INT~spacing \* MERGEFORMAT </w:instrText>
            </w:r>
            <w:r w:rsidRPr="009D3881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separate"/>
            </w: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«</w:t>
            </w:r>
            <w:proofErr w:type="spellStart"/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Units:spacing</w:t>
            </w:r>
            <w:proofErr w:type="spellEnd"/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»</w:t>
            </w:r>
            <w:r w:rsidRPr="009D3881">
              <w:rPr>
                <w:rFonts w:asciiTheme="minorHAnsi" w:hAnsiTheme="minorHAnsi" w:cs="Arial"/>
                <w:b/>
                <w:bCs/>
                <w:sz w:val="14"/>
                <w:szCs w:val="14"/>
              </w:rPr>
              <w:fldChar w:fldCharType="end"/>
            </w:r>
            <w:r w:rsidRPr="009D3881">
              <w:rPr>
                <w:rFonts w:asciiTheme="minorHAnsi" w:hAnsiTheme="minorHAnsi" w:cs="Arial"/>
                <w:b/>
                <w:bCs/>
                <w:color w:val="auto"/>
                <w:sz w:val="14"/>
                <w:szCs w:val="14"/>
              </w:rPr>
              <w:t>)</w:t>
            </w:r>
          </w:p>
        </w:tc>
      </w:tr>
      <w:tr w:rsidR="000C57FF" w:rsidRPr="005E12E5" w14:paraId="742C44A6" w14:textId="77777777" w:rsidTr="007B45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94" w:type="pct"/>
            <w:shd w:val="clear" w:color="auto" w:fill="FFFFFF" w:themeFill="background1"/>
          </w:tcPr>
          <w:p w14:paraId="7B786A1B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measured_depth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«measured_depth»</w:t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684" w:type="pct"/>
            <w:shd w:val="clear" w:color="auto" w:fill="FFFFFF" w:themeFill="background1"/>
          </w:tcPr>
          <w:p w14:paraId="558B8099" w14:textId="77777777" w:rsidR="000C57FF" w:rsidRPr="005E12E5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DESCRIOTION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«DESCRIOTION»</w:t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729" w:type="pct"/>
            <w:shd w:val="clear" w:color="auto" w:fill="FFFFFF" w:themeFill="background1"/>
          </w:tcPr>
          <w:p w14:paraId="63D151E9" w14:textId="77777777" w:rsidR="000C57FF" w:rsidRPr="005E12E5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DESCRIOTION1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«DESCRIOTION1»</w:t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458" w:type="pct"/>
            <w:shd w:val="clear" w:color="auto" w:fill="FFFFFF" w:themeFill="background1"/>
          </w:tcPr>
          <w:p w14:paraId="704039CC" w14:textId="77777777" w:rsidR="000C57FF" w:rsidRPr="005E12E5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pattern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«pattern»</w:t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926" w:type="pct"/>
            <w:shd w:val="clear" w:color="auto" w:fill="FFFFFF" w:themeFill="background1"/>
          </w:tcPr>
          <w:p w14:paraId="6AF6455C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required_standoff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«required_standoff»</w:t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697" w:type="pct"/>
            <w:shd w:val="clear" w:color="auto" w:fill="FFFFFF" w:themeFill="background1"/>
          </w:tcPr>
          <w:p w14:paraId="04CFDD2D" w14:textId="77777777" w:rsidR="000C57FF" w:rsidRPr="005E12E5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enter_spacing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«enter_spacing»</w:t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612" w:type="pct"/>
            <w:shd w:val="clear" w:color="auto" w:fill="FFFFFF" w:themeFill="background1"/>
          </w:tcPr>
          <w:p w14:paraId="3564B97A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spacing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t>«spacing»</w:t>
            </w:r>
            <w:r w:rsidRPr="005E12E5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</w:tbl>
    <w:p w14:paraId="61529182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END_CONDITION:Centralizer.SpacingInterval.None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«END_CONDITION:Centralizer.SpacingInterval.None»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</w:p>
    <w:p w14:paraId="37A51626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END_CONDITION:CentralizerSpaceInterval.show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«END_CONDITION:CentralizerSpaceInterval.show»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BEGIN_CONDITION:CentralizationPlots.Show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«BEGIN_CONDITION:CentralizationPlots.Show»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</w:p>
    <w:p w14:paraId="534F7530" w14:textId="77777777" w:rsidR="000C57FF" w:rsidRPr="00B23BA3" w:rsidRDefault="000C57FF" w:rsidP="000C57FF">
      <w:pPr>
        <w:pStyle w:val="Heading1"/>
        <w:pageBreakBefore/>
        <w:numPr>
          <w:ilvl w:val="0"/>
          <w:numId w:val="4"/>
        </w:numPr>
        <w:shd w:val="clear" w:color="auto" w:fill="C00000"/>
        <w:spacing w:before="0" w:after="240"/>
        <w:ind w:left="274" w:right="-86"/>
        <w:rPr>
          <w:rFonts w:asciiTheme="minorHAnsi" w:hAnsiTheme="minorHAnsi"/>
          <w:b w:val="0"/>
          <w:color w:val="auto"/>
        </w:rPr>
      </w:pPr>
      <w:r w:rsidRPr="00B23BA3">
        <w:rPr>
          <w:rFonts w:asciiTheme="minorHAnsi" w:hAnsiTheme="minorHAnsi"/>
          <w:b w:val="0"/>
          <w:color w:val="auto"/>
          <w:lang w:val="ru-RU"/>
        </w:rPr>
        <w:lastRenderedPageBreak/>
        <w:t>График</w:t>
      </w:r>
      <w:r>
        <w:rPr>
          <w:rFonts w:asciiTheme="minorHAnsi" w:hAnsiTheme="minorHAnsi"/>
          <w:b w:val="0"/>
          <w:color w:val="auto"/>
          <w:lang w:val="ru-RU"/>
        </w:rPr>
        <w:t>и</w:t>
      </w:r>
      <w:r w:rsidRPr="00B23BA3">
        <w:rPr>
          <w:rFonts w:asciiTheme="minorHAnsi" w:hAnsiTheme="minorHAnsi"/>
          <w:b w:val="0"/>
          <w:color w:val="auto"/>
          <w:lang w:val="ru-RU"/>
        </w:rPr>
        <w:t xml:space="preserve"> </w:t>
      </w:r>
      <w:r>
        <w:rPr>
          <w:rFonts w:asciiTheme="minorHAnsi" w:hAnsiTheme="minorHAnsi"/>
          <w:b w:val="0"/>
          <w:color w:val="auto"/>
          <w:lang w:val="ru-RU"/>
        </w:rPr>
        <w:t>модуля Ц</w:t>
      </w:r>
      <w:r w:rsidRPr="00B23BA3">
        <w:rPr>
          <w:rFonts w:asciiTheme="minorHAnsi" w:hAnsiTheme="minorHAnsi"/>
          <w:b w:val="0"/>
          <w:color w:val="auto"/>
          <w:lang w:val="ru-RU"/>
        </w:rPr>
        <w:t>ент</w:t>
      </w:r>
      <w:r>
        <w:rPr>
          <w:rFonts w:asciiTheme="minorHAnsi" w:hAnsiTheme="minorHAnsi"/>
          <w:b w:val="0"/>
          <w:color w:val="auto"/>
          <w:lang w:val="ru-RU"/>
        </w:rPr>
        <w:t>рирование</w:t>
      </w:r>
    </w:p>
    <w:tbl>
      <w:tblPr>
        <w:tblStyle w:val="customtablesty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Qry_PlotOrder_Centralizers"/>
      </w:tblPr>
      <w:tblGrid>
        <w:gridCol w:w="10800"/>
      </w:tblGrid>
      <w:tr w:rsidR="000C57FF" w:rsidRPr="002268CB" w14:paraId="49EA8446" w14:textId="77777777" w:rsidTr="007B457B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2A4F93EC" w14:textId="77777777" w:rsidR="000C57FF" w:rsidRPr="002268CB" w:rsidRDefault="000C57FF" w:rsidP="007B457B">
            <w:pPr>
              <w:rPr>
                <w:rFonts w:asciiTheme="minorHAnsi" w:hAnsiTheme="minorHAnsi"/>
                <w:sz w:val="2"/>
                <w:szCs w:val="2"/>
              </w:rPr>
            </w:pPr>
          </w:p>
        </w:tc>
      </w:tr>
      <w:tr w:rsidR="000C57FF" w:rsidRPr="002268CB" w14:paraId="252C354D" w14:textId="77777777" w:rsidTr="007B457B">
        <w:tc>
          <w:tcPr>
            <w:tcW w:w="5000" w:type="pct"/>
            <w:tcBorders>
              <w:top w:val="nil"/>
            </w:tcBorders>
          </w:tcPr>
          <w:p w14:paraId="44E14C78" w14:textId="77777777" w:rsidR="000C57FF" w:rsidRPr="00DD341F" w:rsidRDefault="000C57FF" w:rsidP="007B457B">
            <w:pPr>
              <w:pStyle w:val="Heading2SubSectionHeader-Fluids"/>
              <w:numPr>
                <w:ilvl w:val="1"/>
                <w:numId w:val="4"/>
              </w:numPr>
              <w:pBdr>
                <w:top w:val="single" w:sz="4" w:space="1" w:color="auto"/>
              </w:pBdr>
              <w:spacing w:before="0" w:line="240" w:lineRule="auto"/>
              <w:ind w:left="720" w:right="-90" w:hanging="810"/>
              <w:rPr>
                <w:rFonts w:asciiTheme="minorHAnsi" w:hAnsiTheme="minorHAnsi"/>
                <w:b/>
                <w:color w:val="FFFFFF" w:themeColor="background1"/>
              </w:rPr>
            </w:pPr>
            <w:r w:rsidRPr="00DD341F">
              <w:rPr>
                <w:rFonts w:asciiTheme="minorHAnsi" w:hAnsiTheme="minorHAnsi"/>
                <w:b/>
                <w:color w:val="FFFFFF" w:themeColor="background1"/>
              </w:rPr>
              <w:fldChar w:fldCharType="begin"/>
            </w:r>
            <w:r w:rsidRPr="00DD341F">
              <w:rPr>
                <w:rFonts w:asciiTheme="minorHAnsi" w:hAnsiTheme="minorHAnsi"/>
                <w:b/>
                <w:color w:val="FFFFFF" w:themeColor="background1"/>
              </w:rPr>
              <w:instrText xml:space="preserve"> MERGEFIELD Title \* MERGEFORMAT </w:instrText>
            </w:r>
            <w:r w:rsidRPr="00DD341F">
              <w:rPr>
                <w:rFonts w:asciiTheme="minorHAnsi" w:hAnsiTheme="minorHAnsi"/>
                <w:b/>
                <w:color w:val="FFFFFF" w:themeColor="background1"/>
              </w:rPr>
              <w:fldChar w:fldCharType="separate"/>
            </w:r>
            <w:r w:rsidRPr="00DD341F">
              <w:rPr>
                <w:rFonts w:asciiTheme="minorHAnsi" w:hAnsiTheme="minorHAnsi"/>
                <w:b/>
                <w:color w:val="FFFFFF" w:themeColor="background1"/>
              </w:rPr>
              <w:t>«Title»</w:t>
            </w:r>
            <w:r w:rsidRPr="00DD341F">
              <w:rPr>
                <w:rFonts w:asciiTheme="minorHAnsi" w:hAnsiTheme="minorHAnsi"/>
                <w:b/>
                <w:color w:val="FFFFFF" w:themeColor="background1"/>
              </w:rPr>
              <w:fldChar w:fldCharType="end"/>
            </w:r>
          </w:p>
          <w:p w14:paraId="123F65AC" w14:textId="77777777" w:rsidR="000C57FF" w:rsidRPr="002268CB" w:rsidRDefault="000C57FF" w:rsidP="007B457B">
            <w:pPr>
              <w:rPr>
                <w:rFonts w:asciiTheme="minorHAnsi" w:hAnsiTheme="minorHAnsi"/>
              </w:rPr>
            </w:pPr>
            <w:r w:rsidRPr="002268CB">
              <w:rPr>
                <w:rFonts w:asciiTheme="minorHAnsi" w:hAnsiTheme="minorHAnsi"/>
                <w:noProof/>
                <w:lang w:val="en-AU" w:eastAsia="en-AU"/>
              </w:rPr>
              <w:drawing>
                <wp:inline distT="0" distB="0" distL="0" distR="0" wp14:anchorId="696EA194" wp14:editId="54399D1B">
                  <wp:extent cx="6657065" cy="3994639"/>
                  <wp:effectExtent l="0" t="0" r="0" b="6350"/>
                  <wp:docPr id="1" name="Picture 1" title="Path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8134" cy="4001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059F32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END_CONDITION:CentralizationPlots.Show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«END_CONDITION:CentralizationPlots.Show»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END_CONDITION:StandOffInput.MainLabel.display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«END_CONDITION:StandOffInput.MainLabel.display»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BEGIN_CONDITION:Cond_CementingSection.Show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«BEGIN_CONDITION:Cond_CementingSection.Show»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</w:p>
    <w:p w14:paraId="6EB8FAEE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</w:p>
    <w:p w14:paraId="497F7E63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</w:p>
    <w:p w14:paraId="3B20749B" w14:textId="77777777" w:rsidR="000C57FF" w:rsidRPr="002268CB" w:rsidRDefault="000C57FF" w:rsidP="000C57FF">
      <w:pPr>
        <w:pStyle w:val="Heading1"/>
        <w:pageBreakBefore/>
        <w:numPr>
          <w:ilvl w:val="0"/>
          <w:numId w:val="4"/>
        </w:numPr>
        <w:shd w:val="clear" w:color="auto" w:fill="C00000"/>
        <w:spacing w:before="0" w:after="240"/>
        <w:ind w:left="274" w:right="-86"/>
        <w:rPr>
          <w:rFonts w:asciiTheme="minorHAnsi" w:hAnsiTheme="minorHAnsi"/>
          <w:b w:val="0"/>
          <w:color w:val="FFFFFF" w:themeColor="background1"/>
        </w:rPr>
      </w:pPr>
      <w:r w:rsidRPr="00C4071B">
        <w:rPr>
          <w:rFonts w:asciiTheme="minorHAnsi" w:hAnsiTheme="minorHAnsi"/>
          <w:b w:val="0"/>
          <w:color w:val="FFFFFF" w:themeColor="background1"/>
          <w:lang w:val="en-AU"/>
        </w:rPr>
        <w:lastRenderedPageBreak/>
        <w:t xml:space="preserve"> </w:t>
      </w:r>
      <w:r>
        <w:rPr>
          <w:rFonts w:asciiTheme="minorHAnsi" w:hAnsiTheme="minorHAnsi"/>
          <w:b w:val="0"/>
          <w:color w:val="FFFFFF" w:themeColor="background1"/>
          <w:lang w:val="ru-RU"/>
        </w:rPr>
        <w:t>Данные для расчета в модуле Цементирование</w:t>
      </w:r>
    </w:p>
    <w:p w14:paraId="67263393" w14:textId="77777777" w:rsidR="000C57FF" w:rsidRPr="00D76565" w:rsidRDefault="000C57FF" w:rsidP="000C57FF">
      <w:pPr>
        <w:pStyle w:val="Heading2SubSectionHeader-Fluids"/>
        <w:numPr>
          <w:ilvl w:val="1"/>
          <w:numId w:val="4"/>
        </w:numPr>
        <w:spacing w:before="0" w:line="240" w:lineRule="auto"/>
        <w:ind w:left="720" w:right="-90" w:hanging="810"/>
        <w:rPr>
          <w:rFonts w:asciiTheme="minorHAnsi" w:hAnsiTheme="minorHAnsi"/>
          <w:b/>
        </w:rPr>
      </w:pPr>
      <w:r w:rsidRPr="00D76565">
        <w:rPr>
          <w:rFonts w:asciiTheme="minorHAnsi" w:hAnsiTheme="minorHAnsi"/>
          <w:b/>
          <w:lang w:val="ru-RU"/>
        </w:rPr>
        <w:t>Данные</w:t>
      </w:r>
      <w:r>
        <w:rPr>
          <w:rFonts w:asciiTheme="minorHAnsi" w:hAnsiTheme="minorHAnsi"/>
          <w:b/>
          <w:lang w:val="ru-RU"/>
        </w:rPr>
        <w:t xml:space="preserve"> о</w:t>
      </w:r>
      <w:r w:rsidRPr="00D76565">
        <w:rPr>
          <w:rFonts w:asciiTheme="minorHAnsi" w:hAnsiTheme="minorHAnsi"/>
          <w:b/>
          <w:lang w:val="ru-RU"/>
        </w:rPr>
        <w:t xml:space="preserve"> параметр</w:t>
      </w:r>
      <w:r>
        <w:rPr>
          <w:rFonts w:asciiTheme="minorHAnsi" w:hAnsiTheme="minorHAnsi"/>
          <w:b/>
          <w:lang w:val="ru-RU"/>
        </w:rPr>
        <w:t>ах</w:t>
      </w:r>
      <w:r w:rsidRPr="00D76565">
        <w:rPr>
          <w:rFonts w:asciiTheme="minorHAnsi" w:hAnsiTheme="minorHAnsi"/>
          <w:b/>
          <w:lang w:val="ru-RU"/>
        </w:rPr>
        <w:t xml:space="preserve"> задания</w:t>
      </w:r>
    </w:p>
    <w:p w14:paraId="3F95835E" w14:textId="77777777" w:rsidR="000C57FF" w:rsidRPr="00F35D24" w:rsidRDefault="000C57FF" w:rsidP="000C57FF">
      <w:pPr>
        <w:rPr>
          <w:rFonts w:asciiTheme="minorHAnsi" w:hAnsiTheme="minorHAnsi"/>
          <w:noProof/>
          <w:sz w:val="14"/>
          <w:szCs w:val="14"/>
        </w:rPr>
      </w:pPr>
      <w:r w:rsidRPr="00F35D24">
        <w:rPr>
          <w:rFonts w:asciiTheme="minorHAnsi" w:hAnsiTheme="minorHAnsi"/>
          <w:noProof/>
          <w:sz w:val="14"/>
          <w:szCs w:val="14"/>
        </w:rPr>
        <w:fldChar w:fldCharType="begin"/>
      </w:r>
      <w:r w:rsidRPr="00F35D24">
        <w:rPr>
          <w:rFonts w:asciiTheme="minorHAnsi" w:hAnsiTheme="minorHAnsi"/>
          <w:noProof/>
          <w:sz w:val="14"/>
          <w:szCs w:val="14"/>
        </w:rPr>
        <w:instrText xml:space="preserve"> MERGEFIELD BEGIN_CONDITION:Cond_WP_CASE_CEM_JOB_DATA__auto_rate_adjustment_is_Y \* MERGEFORMAT </w:instrText>
      </w:r>
      <w:r w:rsidRPr="00F35D24">
        <w:rPr>
          <w:rFonts w:asciiTheme="minorHAnsi" w:hAnsiTheme="minorHAnsi"/>
          <w:noProof/>
          <w:sz w:val="14"/>
          <w:szCs w:val="14"/>
        </w:rPr>
        <w:fldChar w:fldCharType="separate"/>
      </w:r>
      <w:r w:rsidRPr="00F35D24">
        <w:rPr>
          <w:rFonts w:asciiTheme="minorHAnsi" w:hAnsiTheme="minorHAnsi"/>
          <w:noProof/>
          <w:sz w:val="14"/>
          <w:szCs w:val="14"/>
        </w:rPr>
        <w:t>«BEGIN_CONDITION:Cond_WP_CASE_CEM_JOB_DATA__auto_rate_adjustment_is_Y»</w:t>
      </w:r>
      <w:r w:rsidRPr="00F35D24">
        <w:rPr>
          <w:rFonts w:asciiTheme="minorHAnsi" w:hAnsiTheme="minorHAnsi"/>
          <w:noProof/>
          <w:sz w:val="14"/>
          <w:szCs w:val="14"/>
        </w:rPr>
        <w:fldChar w:fldCharType="end"/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198"/>
        <w:gridCol w:w="3234"/>
        <w:gridCol w:w="2188"/>
        <w:gridCol w:w="3170"/>
      </w:tblGrid>
      <w:tr w:rsidR="000C57FF" w:rsidRPr="005E12E5" w14:paraId="6BFF5A46" w14:textId="77777777" w:rsidTr="007B457B">
        <w:tc>
          <w:tcPr>
            <w:tcW w:w="1029" w:type="pct"/>
            <w:shd w:val="clear" w:color="auto" w:fill="C0C0C0"/>
          </w:tcPr>
          <w:p w14:paraId="65DD7561" w14:textId="77777777" w:rsidR="000C57FF" w:rsidRPr="00AD269E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AD269E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Автоматическая калибровка подачи</w:t>
            </w:r>
          </w:p>
        </w:tc>
        <w:tc>
          <w:tcPr>
            <w:tcW w:w="1468" w:type="pct"/>
          </w:tcPr>
          <w:p w14:paraId="7BECE7F8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</w:rPr>
            </w:pPr>
            <w:r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>
              <w:rPr>
                <w:rFonts w:asciiTheme="minorHAnsi" w:hAnsiTheme="minorHAnsi"/>
                <w:sz w:val="14"/>
                <w:szCs w:val="14"/>
              </w:rPr>
              <w:instrText xml:space="preserve"> MERGEFIELD  StandAlone:WP_CASE_CEM_JOB_DATA~FR_Auto_Rate_Adjustment  \* MERGEFORMAT </w:instrText>
            </w:r>
            <w:r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>«StandAlone:WP_CASE_CEM_JOB_DATA~FR_Auto_»</w:t>
            </w:r>
            <w:r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  <w:tc>
          <w:tcPr>
            <w:tcW w:w="1024" w:type="pct"/>
            <w:shd w:val="clear" w:color="auto" w:fill="C0C0C0"/>
          </w:tcPr>
          <w:p w14:paraId="4A8C1E36" w14:textId="77777777" w:rsidR="000C57FF" w:rsidRPr="00D76565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D76565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Коэффициент безопасности</w:t>
            </w:r>
          </w:p>
        </w:tc>
        <w:tc>
          <w:tcPr>
            <w:tcW w:w="1479" w:type="pct"/>
          </w:tcPr>
          <w:p w14:paraId="7C6FE70A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</w:rPr>
            </w:pP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StandAlone:WP_CASE_CEM_JOB_DATA~safety_factor  \* MERGEFORMAT </w:instrTex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>«StandAlone:WP_CASE_CEM_JOB_DATA~safety_f»</w: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 xml:space="preserve"> </w: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Units:WP_CASE_CEM_JOB_DATA~safety_factor \* MERGEFORMAT </w:instrTex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>«Units:safety_factor»</w: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</w:tbl>
    <w:p w14:paraId="3E372225" w14:textId="77777777" w:rsidR="000C57FF" w:rsidRPr="00F35D24" w:rsidRDefault="000C57FF" w:rsidP="000C57FF">
      <w:pPr>
        <w:rPr>
          <w:rFonts w:asciiTheme="minorHAnsi" w:hAnsiTheme="minorHAnsi"/>
          <w:noProof/>
          <w:sz w:val="14"/>
          <w:szCs w:val="14"/>
        </w:rPr>
      </w:pPr>
      <w:r w:rsidRPr="00F35D24">
        <w:rPr>
          <w:rFonts w:asciiTheme="minorHAnsi" w:hAnsiTheme="minorHAnsi"/>
          <w:noProof/>
          <w:sz w:val="14"/>
          <w:szCs w:val="14"/>
        </w:rPr>
        <w:fldChar w:fldCharType="begin"/>
      </w:r>
      <w:r w:rsidRPr="00F35D24">
        <w:rPr>
          <w:rFonts w:asciiTheme="minorHAnsi" w:hAnsiTheme="minorHAnsi"/>
          <w:noProof/>
          <w:sz w:val="14"/>
          <w:szCs w:val="14"/>
        </w:rPr>
        <w:instrText xml:space="preserve"> MERGEFIELD END_CONDITION:Cond_WP_CASE_CEM_JOB_DATA__auto_rate_adjustment_is_Y \* MERGEFORMAT </w:instrText>
      </w:r>
      <w:r w:rsidRPr="00F35D24">
        <w:rPr>
          <w:rFonts w:asciiTheme="minorHAnsi" w:hAnsiTheme="minorHAnsi"/>
          <w:noProof/>
          <w:sz w:val="14"/>
          <w:szCs w:val="14"/>
        </w:rPr>
        <w:fldChar w:fldCharType="separate"/>
      </w:r>
      <w:r w:rsidRPr="00F35D24">
        <w:rPr>
          <w:rFonts w:asciiTheme="minorHAnsi" w:hAnsiTheme="minorHAnsi"/>
          <w:noProof/>
          <w:sz w:val="14"/>
          <w:szCs w:val="14"/>
        </w:rPr>
        <w:t>«END_CONDITION:Cond_WP_CASE_CEM_JOB_DATA__auto_rate_adjustment_is_Y»</w:t>
      </w:r>
      <w:r w:rsidRPr="00F35D24">
        <w:rPr>
          <w:rFonts w:asciiTheme="minorHAnsi" w:hAnsiTheme="minorHAnsi"/>
          <w:noProof/>
          <w:sz w:val="14"/>
          <w:szCs w:val="14"/>
        </w:rPr>
        <w:fldChar w:fldCharType="end"/>
      </w:r>
      <w:r w:rsidRPr="00F35D24">
        <w:rPr>
          <w:rFonts w:asciiTheme="minorHAnsi" w:hAnsiTheme="minorHAnsi"/>
          <w:noProof/>
          <w:sz w:val="14"/>
          <w:szCs w:val="14"/>
        </w:rPr>
        <w:fldChar w:fldCharType="begin"/>
      </w:r>
      <w:r w:rsidRPr="00F35D24">
        <w:rPr>
          <w:rFonts w:asciiTheme="minorHAnsi" w:hAnsiTheme="minorHAnsi"/>
          <w:noProof/>
          <w:sz w:val="14"/>
          <w:szCs w:val="14"/>
        </w:rPr>
        <w:instrText xml:space="preserve"> MERGEFIELD BEGIN_CONDITION:Cond_WP_CASE_CEM_JOB_DATA__auto_rate_adjustment_is_N \* MERGEFORMAT </w:instrText>
      </w:r>
      <w:r w:rsidRPr="00F35D24">
        <w:rPr>
          <w:rFonts w:asciiTheme="minorHAnsi" w:hAnsiTheme="minorHAnsi"/>
          <w:noProof/>
          <w:sz w:val="14"/>
          <w:szCs w:val="14"/>
        </w:rPr>
        <w:fldChar w:fldCharType="separate"/>
      </w:r>
      <w:r w:rsidRPr="00F35D24">
        <w:rPr>
          <w:rFonts w:asciiTheme="minorHAnsi" w:hAnsiTheme="minorHAnsi"/>
          <w:noProof/>
          <w:sz w:val="14"/>
          <w:szCs w:val="14"/>
        </w:rPr>
        <w:t>«BEGIN_CONDITION:Cond_WP_CASE_CEM_JOB_DATA__auto_rate_adjustment_is_N»</w:t>
      </w:r>
      <w:r w:rsidRPr="00F35D24">
        <w:rPr>
          <w:rFonts w:asciiTheme="minorHAnsi" w:hAnsiTheme="minorHAnsi"/>
          <w:noProof/>
          <w:sz w:val="14"/>
          <w:szCs w:val="14"/>
        </w:rPr>
        <w:fldChar w:fldCharType="end"/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198"/>
        <w:gridCol w:w="3234"/>
        <w:gridCol w:w="2188"/>
        <w:gridCol w:w="3170"/>
      </w:tblGrid>
      <w:tr w:rsidR="000C57FF" w:rsidRPr="005E12E5" w14:paraId="1E43D231" w14:textId="77777777" w:rsidTr="007B457B">
        <w:tc>
          <w:tcPr>
            <w:tcW w:w="1029" w:type="pct"/>
            <w:shd w:val="clear" w:color="auto" w:fill="C0C0C0"/>
          </w:tcPr>
          <w:p w14:paraId="6425C2E0" w14:textId="77777777" w:rsidR="000C57FF" w:rsidRPr="003E3530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3E3530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Автоматическая калиброва подачи</w:t>
            </w:r>
          </w:p>
        </w:tc>
        <w:tc>
          <w:tcPr>
            <w:tcW w:w="1468" w:type="pct"/>
          </w:tcPr>
          <w:p w14:paraId="17B1F8A0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4"/>
              </w:rPr>
            </w:pPr>
            <w:r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>
              <w:rPr>
                <w:rFonts w:asciiTheme="minorHAnsi" w:hAnsiTheme="minorHAnsi"/>
                <w:sz w:val="14"/>
                <w:szCs w:val="14"/>
              </w:rPr>
              <w:instrText xml:space="preserve"> MERGEFIELD  StandAlone:WP_CASE_CEM_JOB_DATA~FR_Auto_Rate_Adjustment  \* MERGEFORMAT </w:instrText>
            </w:r>
            <w:r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>«StandAlone:WP_CASE_CEM_JOB_DATA~FR_Auto_»</w:t>
            </w:r>
            <w:r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  <w:tc>
          <w:tcPr>
            <w:tcW w:w="1024" w:type="pct"/>
            <w:shd w:val="clear" w:color="auto" w:fill="C0C0C0"/>
          </w:tcPr>
          <w:p w14:paraId="219BBF29" w14:textId="77777777" w:rsidR="000C57FF" w:rsidRPr="00D76565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D76565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Коэффициент безопасности</w:t>
            </w:r>
          </w:p>
        </w:tc>
        <w:tc>
          <w:tcPr>
            <w:tcW w:w="1479" w:type="pct"/>
          </w:tcPr>
          <w:p w14:paraId="6F0141BD" w14:textId="77777777" w:rsidR="000C57FF" w:rsidRPr="00AD269E" w:rsidRDefault="000C57FF" w:rsidP="007B457B">
            <w:pPr>
              <w:jc w:val="right"/>
              <w:rPr>
                <w:rFonts w:asciiTheme="minorHAnsi" w:hAnsiTheme="minorHAnsi"/>
                <w:b/>
                <w:sz w:val="14"/>
                <w:szCs w:val="14"/>
              </w:rPr>
            </w:pPr>
            <w:r w:rsidRPr="00AD269E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Н/Д</w:t>
            </w:r>
          </w:p>
        </w:tc>
      </w:tr>
    </w:tbl>
    <w:p w14:paraId="2AE3763F" w14:textId="77777777" w:rsidR="000C57FF" w:rsidRPr="00F35D24" w:rsidRDefault="000C57FF" w:rsidP="000C57FF">
      <w:pPr>
        <w:rPr>
          <w:rFonts w:asciiTheme="minorHAnsi" w:hAnsiTheme="minorHAnsi"/>
          <w:noProof/>
          <w:sz w:val="14"/>
          <w:szCs w:val="14"/>
        </w:rPr>
      </w:pPr>
      <w:r w:rsidRPr="00F35D24">
        <w:rPr>
          <w:rFonts w:asciiTheme="minorHAnsi" w:hAnsiTheme="minorHAnsi"/>
          <w:noProof/>
          <w:sz w:val="14"/>
          <w:szCs w:val="14"/>
        </w:rPr>
        <w:fldChar w:fldCharType="begin"/>
      </w:r>
      <w:r w:rsidRPr="00F35D24">
        <w:rPr>
          <w:rFonts w:asciiTheme="minorHAnsi" w:hAnsiTheme="minorHAnsi"/>
          <w:noProof/>
          <w:sz w:val="14"/>
          <w:szCs w:val="14"/>
        </w:rPr>
        <w:instrText xml:space="preserve"> MERGEFIELD END_CONDITION:Cond_WP_CASE_CEM_JOB_DATA__auto_rate_adjustment_is_N \* MERGEFORMAT </w:instrText>
      </w:r>
      <w:r w:rsidRPr="00F35D24">
        <w:rPr>
          <w:rFonts w:asciiTheme="minorHAnsi" w:hAnsiTheme="minorHAnsi"/>
          <w:noProof/>
          <w:sz w:val="14"/>
          <w:szCs w:val="14"/>
        </w:rPr>
        <w:fldChar w:fldCharType="separate"/>
      </w:r>
      <w:r w:rsidRPr="00F35D24">
        <w:rPr>
          <w:rFonts w:asciiTheme="minorHAnsi" w:hAnsiTheme="minorHAnsi"/>
          <w:noProof/>
          <w:sz w:val="14"/>
          <w:szCs w:val="14"/>
        </w:rPr>
        <w:t>«END_CONDITION:Cond_WP_CASE_CEM_JOB_DATA__auto_rate_adjustment_is_N»</w:t>
      </w:r>
      <w:r w:rsidRPr="00F35D24">
        <w:rPr>
          <w:rFonts w:asciiTheme="minorHAnsi" w:hAnsiTheme="minorHAnsi"/>
          <w:noProof/>
          <w:sz w:val="14"/>
          <w:szCs w:val="14"/>
        </w:rPr>
        <w:fldChar w:fldCharType="end"/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2220"/>
        <w:gridCol w:w="3166"/>
        <w:gridCol w:w="2212"/>
        <w:gridCol w:w="3192"/>
      </w:tblGrid>
      <w:tr w:rsidR="000C57FF" w:rsidRPr="005E12E5" w14:paraId="5FBD7475" w14:textId="77777777" w:rsidTr="007B457B">
        <w:tc>
          <w:tcPr>
            <w:tcW w:w="1029" w:type="pct"/>
            <w:shd w:val="clear" w:color="auto" w:fill="C0C0C0"/>
          </w:tcPr>
          <w:p w14:paraId="733C1D8F" w14:textId="77777777" w:rsidR="000C57FF" w:rsidRPr="009D3881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9D3881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 xml:space="preserve">Авто клибровка </w:t>
            </w:r>
            <w: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вытеснения</w:t>
            </w:r>
          </w:p>
        </w:tc>
        <w:tc>
          <w:tcPr>
            <w:tcW w:w="1467" w:type="pct"/>
          </w:tcPr>
          <w:p w14:paraId="6446EC83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StandAlone:WP_CASE_CEM_JOB_DATA~Fr_Auto_Displacement  \* MERGEFORMAT </w:instrTex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>«StandAlone:WP_CASE_CEM_JOB_DATA~Fr_Auto_»</w: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025" w:type="pct"/>
            <w:shd w:val="clear" w:color="auto" w:fill="C0C0C0"/>
          </w:tcPr>
          <w:p w14:paraId="0FEC3748" w14:textId="77777777" w:rsidR="000C57FF" w:rsidRPr="009D3881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9D3881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 xml:space="preserve">Учитывать перелив </w:t>
            </w:r>
            <w:r w:rsidRPr="009D3881">
              <w:rPr>
                <w:rFonts w:asciiTheme="minorHAnsi" w:hAnsiTheme="minorHAnsi"/>
                <w:b/>
                <w:noProof/>
                <w:sz w:val="14"/>
                <w:szCs w:val="14"/>
              </w:rPr>
              <w:t>/</w:t>
            </w:r>
            <w:r w:rsidRPr="009D3881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 xml:space="preserve"> при замещении</w:t>
            </w:r>
          </w:p>
        </w:tc>
        <w:tc>
          <w:tcPr>
            <w:tcW w:w="1479" w:type="pct"/>
          </w:tcPr>
          <w:p w14:paraId="741188E3" w14:textId="77777777" w:rsidR="000C57F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StandAlone:WP_CASE_CEM_JOB_DATA~Fr_allow_overflow  \* MERGEFORMAT </w:instrTex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>«StandAlone:WP_CASE_CEM_JOB_DATA~Fr_allow»</w: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  <w:tr w:rsidR="000C57FF" w:rsidRPr="005E12E5" w14:paraId="2836B8E3" w14:textId="77777777" w:rsidTr="007B457B">
        <w:tc>
          <w:tcPr>
            <w:tcW w:w="1029" w:type="pct"/>
            <w:shd w:val="clear" w:color="auto" w:fill="C0C0C0"/>
          </w:tcPr>
          <w:p w14:paraId="0229A06C" w14:textId="77777777" w:rsidR="000C57FF" w:rsidRPr="00E25AD6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E25AD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Способ введения</w:t>
            </w:r>
          </w:p>
        </w:tc>
        <w:tc>
          <w:tcPr>
            <w:tcW w:w="1467" w:type="pct"/>
          </w:tcPr>
          <w:p w14:paraId="11FC02A3" w14:textId="77777777" w:rsidR="000C57F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StandAlone:Qry_WP_CASE_CEM_JOB_DATA_AnnulusInjection~Frm_WP_CASE_CEM_JOB_DATA_InjectionPath  \* MERGEFORMAT </w:instrTex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>«StandAlone:Qry_WP_CASE_CEM_JOB_DATA_Annu»</w: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2504" w:type="pct"/>
            <w:gridSpan w:val="2"/>
          </w:tcPr>
          <w:p w14:paraId="0BFDF1ED" w14:textId="77777777" w:rsidR="000C57F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</w:p>
        </w:tc>
      </w:tr>
    </w:tbl>
    <w:p w14:paraId="565FA13F" w14:textId="77777777" w:rsidR="000C57FF" w:rsidRPr="00F35D24" w:rsidRDefault="000C57FF" w:rsidP="000C57FF">
      <w:pPr>
        <w:rPr>
          <w:rFonts w:asciiTheme="minorHAnsi" w:hAnsiTheme="minorHAnsi"/>
          <w:noProof/>
          <w:sz w:val="14"/>
          <w:szCs w:val="14"/>
        </w:rPr>
      </w:pPr>
      <w:r>
        <w:rPr>
          <w:rFonts w:asciiTheme="minorHAnsi" w:hAnsiTheme="minorHAnsi"/>
          <w:noProof/>
          <w:sz w:val="14"/>
          <w:szCs w:val="14"/>
        </w:rPr>
        <w:fldChar w:fldCharType="begin"/>
      </w:r>
      <w:r>
        <w:rPr>
          <w:rFonts w:asciiTheme="minorHAnsi" w:hAnsiTheme="minorHAnsi"/>
          <w:noProof/>
          <w:sz w:val="14"/>
          <w:szCs w:val="14"/>
        </w:rPr>
        <w:instrText xml:space="preserve"> MERGEFIELD BEGIN_CONDITION:Cond_WP_CASE_CEM_JOB_DATA_AnnulusInjection.No \* MERGEFORMAT </w:instrText>
      </w:r>
      <w:r>
        <w:rPr>
          <w:rFonts w:asciiTheme="minorHAnsi" w:hAnsiTheme="minorHAnsi"/>
          <w:noProof/>
          <w:sz w:val="14"/>
          <w:szCs w:val="14"/>
        </w:rPr>
        <w:fldChar w:fldCharType="separate"/>
      </w:r>
      <w:r>
        <w:rPr>
          <w:rFonts w:asciiTheme="minorHAnsi" w:hAnsiTheme="minorHAnsi"/>
          <w:noProof/>
          <w:sz w:val="14"/>
          <w:szCs w:val="14"/>
        </w:rPr>
        <w:t>«BEGIN_CONDITION:Cond_WP_CASE_CEM_JOB_DATA_AnnulusInjection.No»</w:t>
      </w:r>
      <w:r>
        <w:rPr>
          <w:rFonts w:asciiTheme="minorHAnsi" w:hAnsiTheme="minorHAnsi"/>
          <w:noProof/>
          <w:sz w:val="14"/>
          <w:szCs w:val="14"/>
        </w:rPr>
        <w:fldChar w:fldCharType="end"/>
      </w:r>
      <w:r w:rsidRPr="00F35D24">
        <w:rPr>
          <w:rFonts w:asciiTheme="minorHAnsi" w:hAnsiTheme="minorHAnsi"/>
          <w:noProof/>
          <w:sz w:val="14"/>
          <w:szCs w:val="14"/>
        </w:rPr>
        <w:fldChar w:fldCharType="begin"/>
      </w:r>
      <w:r w:rsidRPr="00F35D24">
        <w:rPr>
          <w:rFonts w:asciiTheme="minorHAnsi" w:hAnsiTheme="minorHAnsi"/>
          <w:noProof/>
          <w:sz w:val="14"/>
          <w:szCs w:val="14"/>
        </w:rPr>
        <w:instrText xml:space="preserve"> MERGEFIELD BEGIN_CONDITION:Cond_WP_CASE_CEM_JOB_DATA_is_top_plug_Is_Y \* MERGEFORMAT </w:instrText>
      </w:r>
      <w:r w:rsidRPr="00F35D24">
        <w:rPr>
          <w:rFonts w:asciiTheme="minorHAnsi" w:hAnsiTheme="minorHAnsi"/>
          <w:noProof/>
          <w:sz w:val="14"/>
          <w:szCs w:val="14"/>
        </w:rPr>
        <w:fldChar w:fldCharType="separate"/>
      </w:r>
      <w:r w:rsidRPr="00F35D24">
        <w:rPr>
          <w:rFonts w:asciiTheme="minorHAnsi" w:hAnsiTheme="minorHAnsi"/>
          <w:noProof/>
          <w:sz w:val="14"/>
          <w:szCs w:val="14"/>
        </w:rPr>
        <w:t>«BEGIN_CONDITION:Cond_WP_CASE_CEM_JOB_DATA_is_top_plug_Is_Y»</w:t>
      </w:r>
      <w:r w:rsidRPr="00F35D24">
        <w:rPr>
          <w:rFonts w:asciiTheme="minorHAnsi" w:hAnsiTheme="minorHAnsi"/>
          <w:noProof/>
          <w:sz w:val="14"/>
          <w:szCs w:val="14"/>
        </w:rPr>
        <w:fldChar w:fldCharType="end"/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198"/>
        <w:gridCol w:w="3164"/>
        <w:gridCol w:w="2167"/>
        <w:gridCol w:w="3261"/>
      </w:tblGrid>
      <w:tr w:rsidR="000C57FF" w:rsidRPr="007D1E53" w14:paraId="5C9D9281" w14:textId="77777777" w:rsidTr="007B457B">
        <w:tc>
          <w:tcPr>
            <w:tcW w:w="1029" w:type="pct"/>
            <w:shd w:val="clear" w:color="auto" w:fill="C0C0C0"/>
          </w:tcPr>
          <w:p w14:paraId="2DB9E45A" w14:textId="77777777" w:rsidR="000C57FF" w:rsidRPr="007D1E53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Цементировочная п</w:t>
            </w:r>
            <w:r w:rsidRPr="007D1E53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робка</w:t>
            </w:r>
          </w:p>
        </w:tc>
        <w:tc>
          <w:tcPr>
            <w:tcW w:w="1467" w:type="pct"/>
          </w:tcPr>
          <w:p w14:paraId="4F7A0AD7" w14:textId="77777777" w:rsidR="000C57FF" w:rsidRPr="007D1E53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StandAlone:WP_CASE_CEM_JOB_DATA~Fr_Is_Top_Plug_Yes_No  \* MERGEFORMAT </w:instrText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t>«StandAlone:WP_CASE_CEM_JOB_DATA~Fr_Is_To»</w:t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024" w:type="pct"/>
            <w:shd w:val="clear" w:color="auto" w:fill="C0C0C0"/>
          </w:tcPr>
          <w:p w14:paraId="17FEB226" w14:textId="77777777" w:rsidR="000C57FF" w:rsidRPr="007D1E53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7D1E53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Дополнительное давление для посадки пробки</w:t>
            </w:r>
          </w:p>
        </w:tc>
        <w:tc>
          <w:tcPr>
            <w:tcW w:w="1480" w:type="pct"/>
          </w:tcPr>
          <w:p w14:paraId="21051FB1" w14:textId="77777777" w:rsidR="000C57FF" w:rsidRPr="007D1E53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StandAlone:WP_CASE_WBSIMULATOR_ANAL~additional_pressure  \* MERGEFORMAT </w:instrText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t>«StandAlone:WP_CASE_WBSIMULATOR_ANAL~addi»</w:t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t xml:space="preserve"> </w:t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Units:WP_CASE_WBSIMULATOR_ANAL~additional_pressure \* MERGEFORMAT </w:instrText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t>«Units:additional_pressure»</w:t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  <w:tr w:rsidR="000C57FF" w:rsidRPr="005E12E5" w14:paraId="1CE4681B" w14:textId="77777777" w:rsidTr="007B457B">
        <w:tc>
          <w:tcPr>
            <w:tcW w:w="1029" w:type="pct"/>
            <w:shd w:val="clear" w:color="auto" w:fill="C0C0C0"/>
          </w:tcPr>
          <w:p w14:paraId="240A4A76" w14:textId="77777777" w:rsidR="000C57FF" w:rsidRPr="007D1E53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7D1E53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Высота цемента стакана</w:t>
            </w:r>
          </w:p>
        </w:tc>
        <w:tc>
          <w:tcPr>
            <w:tcW w:w="1467" w:type="pct"/>
          </w:tcPr>
          <w:p w14:paraId="39D7646A" w14:textId="77777777" w:rsidR="000C57F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>
              <w:rPr>
                <w:rFonts w:asciiTheme="minorHAnsi" w:hAnsiTheme="minorHAnsi"/>
                <w:sz w:val="14"/>
                <w:szCs w:val="14"/>
              </w:rPr>
              <w:instrText xml:space="preserve"> MERGEFIELD  StandAlone:WP_CASE_CEM_JOB_DATA~virtual_shoe_track_length  \* MERGEFORMAT </w:instrText>
            </w:r>
            <w:r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>«StandAlone:WP_CASE_CEM_JOB_DATA~virtual_»</w:t>
            </w:r>
            <w:r>
              <w:rPr>
                <w:rFonts w:asciiTheme="minorHAnsi" w:hAnsiTheme="minorHAnsi"/>
                <w:sz w:val="14"/>
                <w:szCs w:val="14"/>
              </w:rPr>
              <w:fldChar w:fldCharType="end"/>
            </w:r>
            <w:r>
              <w:rPr>
                <w:rFonts w:asciiTheme="minorHAnsi" w:hAnsiTheme="minorHAnsi"/>
                <w:sz w:val="14"/>
                <w:szCs w:val="14"/>
              </w:rPr>
              <w:t xml:space="preserve"> </w:t>
            </w:r>
            <w:r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>
              <w:rPr>
                <w:rFonts w:asciiTheme="minorHAnsi" w:hAnsiTheme="minorHAnsi"/>
                <w:sz w:val="14"/>
                <w:szCs w:val="14"/>
              </w:rPr>
              <w:instrText xml:space="preserve"> MERGEFIELD Units:WP_CASE_CEM_JOB_DATA~virtual_shoe_track_length \* MERGEFORMAT </w:instrText>
            </w:r>
            <w:r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>«Units:virtual_shoe_track_length»</w:t>
            </w:r>
            <w:r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  <w:tc>
          <w:tcPr>
            <w:tcW w:w="1024" w:type="pct"/>
            <w:shd w:val="clear" w:color="auto" w:fill="C0C0C0"/>
          </w:tcPr>
          <w:p w14:paraId="1733FE4B" w14:textId="77777777" w:rsidR="000C57FF" w:rsidRPr="007D1E53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7D1E53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Объем цементного стакана</w:t>
            </w:r>
          </w:p>
        </w:tc>
        <w:tc>
          <w:tcPr>
            <w:tcW w:w="1480" w:type="pct"/>
          </w:tcPr>
          <w:p w14:paraId="40AF372C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StandAlone:WP_CASE_CEM_JOB_DATA~VirtualShoeTrackVolume  \* MERGEFORMAT </w:instrTex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>«StandAlone:WP_CASE_CEM_JOB_DATA~VirtualS»</w: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 xml:space="preserve"> </w: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Units:WP_CASE_CEM_JOB_DATA~VirtualShoeTrackVolume \* MERGEFORMAT </w:instrTex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>«Units:VirtualShoeTrackVolume»</w: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</w:tbl>
    <w:p w14:paraId="017A947A" w14:textId="77777777" w:rsidR="000C57FF" w:rsidRPr="00F35D24" w:rsidRDefault="000C57FF" w:rsidP="000C57FF">
      <w:pPr>
        <w:rPr>
          <w:rFonts w:asciiTheme="minorHAnsi" w:hAnsiTheme="minorHAnsi"/>
          <w:noProof/>
          <w:sz w:val="14"/>
          <w:szCs w:val="14"/>
        </w:rPr>
      </w:pPr>
      <w:r w:rsidRPr="00F35D24">
        <w:rPr>
          <w:rFonts w:asciiTheme="minorHAnsi" w:hAnsiTheme="minorHAnsi"/>
          <w:noProof/>
          <w:sz w:val="14"/>
          <w:szCs w:val="14"/>
        </w:rPr>
        <w:fldChar w:fldCharType="begin"/>
      </w:r>
      <w:r w:rsidRPr="00F35D24">
        <w:rPr>
          <w:rFonts w:asciiTheme="minorHAnsi" w:hAnsiTheme="minorHAnsi"/>
          <w:noProof/>
          <w:sz w:val="14"/>
          <w:szCs w:val="14"/>
        </w:rPr>
        <w:instrText xml:space="preserve"> MERGEFIELD END_CONDITION:Cond_WP_CASE_CEM_JOB_DATA_is_top_plug_Is_Y \* MERGEFORMAT </w:instrText>
      </w:r>
      <w:r w:rsidRPr="00F35D24">
        <w:rPr>
          <w:rFonts w:asciiTheme="minorHAnsi" w:hAnsiTheme="minorHAnsi"/>
          <w:noProof/>
          <w:sz w:val="14"/>
          <w:szCs w:val="14"/>
        </w:rPr>
        <w:fldChar w:fldCharType="separate"/>
      </w:r>
      <w:r w:rsidRPr="00F35D24">
        <w:rPr>
          <w:rFonts w:asciiTheme="minorHAnsi" w:hAnsiTheme="minorHAnsi"/>
          <w:noProof/>
          <w:sz w:val="14"/>
          <w:szCs w:val="14"/>
        </w:rPr>
        <w:t>«END_CONDITION:Cond_WP_CASE_CEM_JOB_DATA_is_top_plug_Is_Y»</w:t>
      </w:r>
      <w:r w:rsidRPr="00F35D24">
        <w:rPr>
          <w:rFonts w:asciiTheme="minorHAnsi" w:hAnsiTheme="minorHAnsi"/>
          <w:noProof/>
          <w:sz w:val="14"/>
          <w:szCs w:val="14"/>
        </w:rPr>
        <w:fldChar w:fldCharType="end"/>
      </w:r>
      <w:r w:rsidRPr="00F35D24">
        <w:rPr>
          <w:rFonts w:asciiTheme="minorHAnsi" w:hAnsiTheme="minorHAnsi"/>
          <w:noProof/>
          <w:sz w:val="14"/>
          <w:szCs w:val="14"/>
        </w:rPr>
        <w:fldChar w:fldCharType="begin"/>
      </w:r>
      <w:r w:rsidRPr="00F35D24">
        <w:rPr>
          <w:rFonts w:asciiTheme="minorHAnsi" w:hAnsiTheme="minorHAnsi"/>
          <w:noProof/>
          <w:sz w:val="14"/>
          <w:szCs w:val="14"/>
        </w:rPr>
        <w:instrText xml:space="preserve"> MERGEFIELD BEGIN_CONDITION:Cond_WP_CASE_CEM_JOB_DATA_is_top_plug_Is_N \* MERGEFORMAT </w:instrText>
      </w:r>
      <w:r w:rsidRPr="00F35D24">
        <w:rPr>
          <w:rFonts w:asciiTheme="minorHAnsi" w:hAnsiTheme="minorHAnsi"/>
          <w:noProof/>
          <w:sz w:val="14"/>
          <w:szCs w:val="14"/>
        </w:rPr>
        <w:fldChar w:fldCharType="separate"/>
      </w:r>
      <w:r w:rsidRPr="00F35D24">
        <w:rPr>
          <w:rFonts w:asciiTheme="minorHAnsi" w:hAnsiTheme="minorHAnsi"/>
          <w:noProof/>
          <w:sz w:val="14"/>
          <w:szCs w:val="14"/>
        </w:rPr>
        <w:t>«BEGIN_CONDITION:Cond_WP_CASE_CEM_JOB_DATA_is_top_plug_Is_N»</w:t>
      </w:r>
      <w:r w:rsidRPr="00F35D24">
        <w:rPr>
          <w:rFonts w:asciiTheme="minorHAnsi" w:hAnsiTheme="minorHAnsi"/>
          <w:noProof/>
          <w:sz w:val="14"/>
          <w:szCs w:val="14"/>
        </w:rPr>
        <w:fldChar w:fldCharType="end"/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220"/>
        <w:gridCol w:w="3166"/>
        <w:gridCol w:w="2212"/>
        <w:gridCol w:w="3192"/>
      </w:tblGrid>
      <w:tr w:rsidR="000C57FF" w:rsidRPr="007D1E53" w14:paraId="17B6FD74" w14:textId="77777777" w:rsidTr="007B457B">
        <w:tc>
          <w:tcPr>
            <w:tcW w:w="1029" w:type="pct"/>
            <w:shd w:val="clear" w:color="auto" w:fill="C0C0C0"/>
          </w:tcPr>
          <w:p w14:paraId="569EB66E" w14:textId="77777777" w:rsidR="000C57FF" w:rsidRPr="007D1E53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7D1E53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Цементировочная пробка</w:t>
            </w:r>
          </w:p>
        </w:tc>
        <w:tc>
          <w:tcPr>
            <w:tcW w:w="1467" w:type="pct"/>
          </w:tcPr>
          <w:p w14:paraId="21C976F3" w14:textId="77777777" w:rsidR="000C57FF" w:rsidRPr="007D1E53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StandAlone:WP_CASE_CEM_JOB_DATA~Fr_Is_Top_Plug_Yes_No  \* MERGEFORMAT </w:instrText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t>«StandAlone:WP_CASE_CEM_JOB_DATA~Fr_Is_To»</w:t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2504" w:type="pct"/>
            <w:gridSpan w:val="2"/>
          </w:tcPr>
          <w:p w14:paraId="48E5172D" w14:textId="77777777" w:rsidR="000C57FF" w:rsidRPr="007D1E53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</w:p>
        </w:tc>
      </w:tr>
      <w:tr w:rsidR="000C57FF" w:rsidRPr="007D1E53" w14:paraId="65AC269F" w14:textId="77777777" w:rsidTr="007B457B">
        <w:tc>
          <w:tcPr>
            <w:tcW w:w="1029" w:type="pct"/>
            <w:shd w:val="clear" w:color="auto" w:fill="C0C0C0"/>
          </w:tcPr>
          <w:p w14:paraId="62261864" w14:textId="77777777" w:rsidR="000C57FF" w:rsidRPr="007D1E53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7D1E53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Высота цемента стакана</w:t>
            </w:r>
          </w:p>
        </w:tc>
        <w:tc>
          <w:tcPr>
            <w:tcW w:w="1467" w:type="pct"/>
          </w:tcPr>
          <w:p w14:paraId="6A829894" w14:textId="77777777" w:rsidR="000C57FF" w:rsidRPr="007D1E53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7D1E53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7D1E53">
              <w:rPr>
                <w:rFonts w:asciiTheme="minorHAnsi" w:hAnsiTheme="minorHAnsi"/>
                <w:sz w:val="14"/>
                <w:szCs w:val="14"/>
              </w:rPr>
              <w:instrText xml:space="preserve"> MERGEFIELD  StandAlone:WP_CASE_CEM_JOB_DATA~virtual_shoe_track_length  \* MERGEFORMAT </w:instrText>
            </w:r>
            <w:r w:rsidRPr="007D1E53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t>«StandAlone:WP_CASE_CEM_JOB_DATA~virtual_»</w:t>
            </w:r>
            <w:r w:rsidRPr="007D1E53">
              <w:rPr>
                <w:rFonts w:asciiTheme="minorHAnsi" w:hAnsiTheme="minorHAnsi"/>
                <w:sz w:val="14"/>
                <w:szCs w:val="14"/>
              </w:rPr>
              <w:fldChar w:fldCharType="end"/>
            </w:r>
            <w:r w:rsidRPr="007D1E53">
              <w:rPr>
                <w:rFonts w:asciiTheme="minorHAnsi" w:hAnsiTheme="minorHAnsi"/>
                <w:sz w:val="14"/>
                <w:szCs w:val="14"/>
              </w:rPr>
              <w:t xml:space="preserve"> </w:t>
            </w:r>
            <w:r w:rsidRPr="007D1E53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7D1E53">
              <w:rPr>
                <w:rFonts w:asciiTheme="minorHAnsi" w:hAnsiTheme="minorHAnsi"/>
                <w:sz w:val="14"/>
                <w:szCs w:val="14"/>
              </w:rPr>
              <w:instrText xml:space="preserve"> MERGEFIELD Units:WP_CASE_CEM_JOB_DATA~virtual_shoe_track_length \* MERGEFORMAT </w:instrText>
            </w:r>
            <w:r w:rsidRPr="007D1E53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t>«Units:virtual_shoe_track_length»</w:t>
            </w:r>
            <w:r w:rsidRPr="007D1E53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  <w:tc>
          <w:tcPr>
            <w:tcW w:w="1025" w:type="pct"/>
            <w:shd w:val="clear" w:color="auto" w:fill="C0C0C0"/>
          </w:tcPr>
          <w:p w14:paraId="2F246751" w14:textId="77777777" w:rsidR="000C57FF" w:rsidRPr="007D1E53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7D1E53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Объем цементного стакана</w:t>
            </w:r>
          </w:p>
        </w:tc>
        <w:tc>
          <w:tcPr>
            <w:tcW w:w="1479" w:type="pct"/>
          </w:tcPr>
          <w:p w14:paraId="229C6A71" w14:textId="77777777" w:rsidR="000C57FF" w:rsidRPr="007D1E53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StandAlone:WP_CASE_CEM_JOB_DATA~VirtualShoeTrackVolume  \* MERGEFORMAT </w:instrText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t>«StandAlone:WP_CASE_CEM_JOB_DATA~VirtualS»</w:t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t xml:space="preserve"> </w:t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Units:WP_CASE_CEM_JOB_DATA~VirtualShoeTrackVolume \* MERGEFORMAT </w:instrText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t>«Units:VirtualShoeTrackVolume»</w:t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</w:tbl>
    <w:p w14:paraId="18529D19" w14:textId="77777777" w:rsidR="000C57FF" w:rsidRDefault="000C57FF" w:rsidP="000C57FF">
      <w:pPr>
        <w:rPr>
          <w:rFonts w:asciiTheme="minorHAnsi" w:hAnsiTheme="minorHAnsi"/>
          <w:noProof/>
          <w:sz w:val="14"/>
          <w:szCs w:val="14"/>
        </w:rPr>
      </w:pPr>
      <w:r w:rsidRPr="00F35D24">
        <w:rPr>
          <w:rFonts w:asciiTheme="minorHAnsi" w:hAnsiTheme="minorHAnsi"/>
          <w:noProof/>
          <w:sz w:val="14"/>
          <w:szCs w:val="14"/>
        </w:rPr>
        <w:fldChar w:fldCharType="begin"/>
      </w:r>
      <w:r w:rsidRPr="00F35D24">
        <w:rPr>
          <w:rFonts w:asciiTheme="minorHAnsi" w:hAnsiTheme="minorHAnsi"/>
          <w:noProof/>
          <w:sz w:val="14"/>
          <w:szCs w:val="14"/>
        </w:rPr>
        <w:instrText xml:space="preserve"> MERGEFIELD END_CONDITION:Cond_WP_CASE_CEM_JOB_DATA_is_top_plug_Is_N \* MERGEFORMAT </w:instrText>
      </w:r>
      <w:r w:rsidRPr="00F35D24">
        <w:rPr>
          <w:rFonts w:asciiTheme="minorHAnsi" w:hAnsiTheme="minorHAnsi"/>
          <w:noProof/>
          <w:sz w:val="14"/>
          <w:szCs w:val="14"/>
        </w:rPr>
        <w:fldChar w:fldCharType="separate"/>
      </w:r>
      <w:r w:rsidRPr="00F35D24">
        <w:rPr>
          <w:rFonts w:asciiTheme="minorHAnsi" w:hAnsiTheme="minorHAnsi"/>
          <w:noProof/>
          <w:sz w:val="14"/>
          <w:szCs w:val="14"/>
        </w:rPr>
        <w:t>«END_CONDITION:Cond_WP_CASE_CEM_JOB_DATA_is_top_plug_Is_N»</w:t>
      </w:r>
      <w:r w:rsidRPr="00F35D24">
        <w:rPr>
          <w:rFonts w:asciiTheme="minorHAnsi" w:hAnsiTheme="minorHAnsi"/>
          <w:noProof/>
          <w:sz w:val="14"/>
          <w:szCs w:val="14"/>
        </w:rPr>
        <w:fldChar w:fldCharType="end"/>
      </w:r>
      <w:r>
        <w:rPr>
          <w:rFonts w:asciiTheme="minorHAnsi" w:hAnsiTheme="minorHAnsi"/>
          <w:noProof/>
          <w:sz w:val="14"/>
          <w:szCs w:val="14"/>
        </w:rPr>
        <w:fldChar w:fldCharType="begin"/>
      </w:r>
      <w:r>
        <w:rPr>
          <w:rFonts w:asciiTheme="minorHAnsi" w:hAnsiTheme="minorHAnsi"/>
          <w:noProof/>
          <w:sz w:val="14"/>
          <w:szCs w:val="14"/>
        </w:rPr>
        <w:instrText xml:space="preserve"> MERGEFIELD END_CONDITION:Cond_WP_CASE_CEM_JOB_DATA_AnnulusInjection.No \* MERGEFORMAT </w:instrText>
      </w:r>
      <w:r>
        <w:rPr>
          <w:rFonts w:asciiTheme="minorHAnsi" w:hAnsiTheme="minorHAnsi"/>
          <w:noProof/>
          <w:sz w:val="14"/>
          <w:szCs w:val="14"/>
        </w:rPr>
        <w:fldChar w:fldCharType="separate"/>
      </w:r>
      <w:r>
        <w:rPr>
          <w:rFonts w:asciiTheme="minorHAnsi" w:hAnsiTheme="minorHAnsi"/>
          <w:noProof/>
          <w:sz w:val="14"/>
          <w:szCs w:val="14"/>
        </w:rPr>
        <w:t>«END_CONDITION:Cond_WP_CASE_CEM_JOB_DATA_AnnulusInjection.No»</w:t>
      </w:r>
      <w:r>
        <w:rPr>
          <w:rFonts w:asciiTheme="minorHAnsi" w:hAnsiTheme="minorHAnsi"/>
          <w:noProof/>
          <w:sz w:val="14"/>
          <w:szCs w:val="14"/>
        </w:rPr>
        <w:fldChar w:fldCharType="end"/>
      </w:r>
      <w:r>
        <w:rPr>
          <w:rFonts w:asciiTheme="minorHAnsi" w:hAnsiTheme="minorHAnsi"/>
          <w:noProof/>
          <w:sz w:val="14"/>
          <w:szCs w:val="14"/>
        </w:rPr>
        <w:fldChar w:fldCharType="begin"/>
      </w:r>
      <w:r>
        <w:rPr>
          <w:rFonts w:asciiTheme="minorHAnsi" w:hAnsiTheme="minorHAnsi"/>
          <w:noProof/>
          <w:sz w:val="14"/>
          <w:szCs w:val="14"/>
        </w:rPr>
        <w:instrText xml:space="preserve"> MERGEFIELD BEGIN_CONDITION:Cond_WP_CASE_CEM_JOB_DATA_AnnulusInjection.Yes \* MERGEFORMAT </w:instrText>
      </w:r>
      <w:r>
        <w:rPr>
          <w:rFonts w:asciiTheme="minorHAnsi" w:hAnsiTheme="minorHAnsi"/>
          <w:noProof/>
          <w:sz w:val="14"/>
          <w:szCs w:val="14"/>
        </w:rPr>
        <w:fldChar w:fldCharType="separate"/>
      </w:r>
      <w:r>
        <w:rPr>
          <w:rFonts w:asciiTheme="minorHAnsi" w:hAnsiTheme="minorHAnsi"/>
          <w:noProof/>
          <w:sz w:val="14"/>
          <w:szCs w:val="14"/>
        </w:rPr>
        <w:t>«BEGIN_CONDITION:Cond_WP_CASE_CEM_JOB_DATA_AnnulusInjection.Yes»</w:t>
      </w:r>
      <w:r>
        <w:rPr>
          <w:rFonts w:asciiTheme="minorHAnsi" w:hAnsiTheme="minorHAnsi"/>
          <w:noProof/>
          <w:sz w:val="14"/>
          <w:szCs w:val="14"/>
        </w:rPr>
        <w:fldChar w:fldCharType="end"/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220"/>
        <w:gridCol w:w="3166"/>
        <w:gridCol w:w="2212"/>
        <w:gridCol w:w="3192"/>
      </w:tblGrid>
      <w:tr w:rsidR="000C57FF" w:rsidRPr="007D1E53" w14:paraId="7BB84DC0" w14:textId="77777777" w:rsidTr="007B457B">
        <w:tc>
          <w:tcPr>
            <w:tcW w:w="1029" w:type="pct"/>
            <w:shd w:val="clear" w:color="auto" w:fill="C0C0C0"/>
          </w:tcPr>
          <w:p w14:paraId="34617ACF" w14:textId="77777777" w:rsidR="000C57FF" w:rsidRPr="007D1E53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7D1E53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Высота цементного стакана</w:t>
            </w:r>
          </w:p>
        </w:tc>
        <w:tc>
          <w:tcPr>
            <w:tcW w:w="1467" w:type="pct"/>
          </w:tcPr>
          <w:p w14:paraId="1AB12FEB" w14:textId="77777777" w:rsidR="000C57FF" w:rsidRPr="007D1E53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7D1E53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7D1E53">
              <w:rPr>
                <w:rFonts w:asciiTheme="minorHAnsi" w:hAnsiTheme="minorHAnsi"/>
                <w:sz w:val="14"/>
                <w:szCs w:val="14"/>
              </w:rPr>
              <w:instrText xml:space="preserve"> MERGEFIELD  StandAlone:WP_CASE_CEM_JOB_DATA~virtual_shoe_track_length  \* MERGEFORMAT </w:instrText>
            </w:r>
            <w:r w:rsidRPr="007D1E53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t>«StandAlone:WP_CASE_CEM_JOB_DATA~virtual_»</w:t>
            </w:r>
            <w:r w:rsidRPr="007D1E53">
              <w:rPr>
                <w:rFonts w:asciiTheme="minorHAnsi" w:hAnsiTheme="minorHAnsi"/>
                <w:sz w:val="14"/>
                <w:szCs w:val="14"/>
              </w:rPr>
              <w:fldChar w:fldCharType="end"/>
            </w:r>
            <w:r w:rsidRPr="007D1E53">
              <w:rPr>
                <w:rFonts w:asciiTheme="minorHAnsi" w:hAnsiTheme="minorHAnsi"/>
                <w:sz w:val="14"/>
                <w:szCs w:val="14"/>
              </w:rPr>
              <w:t xml:space="preserve"> </w:t>
            </w:r>
            <w:r w:rsidRPr="007D1E53">
              <w:rPr>
                <w:rFonts w:asciiTheme="minorHAnsi" w:hAnsiTheme="minorHAnsi"/>
                <w:sz w:val="14"/>
                <w:szCs w:val="14"/>
              </w:rPr>
              <w:fldChar w:fldCharType="begin"/>
            </w:r>
            <w:r w:rsidRPr="007D1E53">
              <w:rPr>
                <w:rFonts w:asciiTheme="minorHAnsi" w:hAnsiTheme="minorHAnsi"/>
                <w:sz w:val="14"/>
                <w:szCs w:val="14"/>
              </w:rPr>
              <w:instrText xml:space="preserve"> MERGEFIELD Units:WP_CASE_CEM_JOB_DATA~virtual_shoe_track_length \* MERGEFORMAT </w:instrText>
            </w:r>
            <w:r w:rsidRPr="007D1E53">
              <w:rPr>
                <w:rFonts w:asciiTheme="minorHAnsi" w:hAnsiTheme="minorHAnsi"/>
                <w:sz w:val="14"/>
                <w:szCs w:val="14"/>
              </w:rPr>
              <w:fldChar w:fldCharType="separate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t>«Units:virtual_shoe_track_length»</w:t>
            </w:r>
            <w:r w:rsidRPr="007D1E53">
              <w:rPr>
                <w:rFonts w:asciiTheme="minorHAnsi" w:hAnsiTheme="minorHAnsi"/>
                <w:sz w:val="14"/>
                <w:szCs w:val="14"/>
              </w:rPr>
              <w:fldChar w:fldCharType="end"/>
            </w:r>
          </w:p>
        </w:tc>
        <w:tc>
          <w:tcPr>
            <w:tcW w:w="1025" w:type="pct"/>
            <w:shd w:val="clear" w:color="auto" w:fill="C0C0C0"/>
          </w:tcPr>
          <w:p w14:paraId="1A88003F" w14:textId="77777777" w:rsidR="000C57FF" w:rsidRPr="007D1E53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7D1E53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Объем цементного стакана</w:t>
            </w:r>
          </w:p>
        </w:tc>
        <w:tc>
          <w:tcPr>
            <w:tcW w:w="1479" w:type="pct"/>
          </w:tcPr>
          <w:p w14:paraId="6E7E3B5D" w14:textId="77777777" w:rsidR="000C57FF" w:rsidRPr="007D1E53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StandAlone:WP_CASE_CEM_JOB_DATA~VirtualShoeTrackVolume  \* MERGEFORMAT </w:instrText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t>«StandAlone:WP_CASE_CEM_JOB_DATA~VirtualS»</w:t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t xml:space="preserve"> </w:t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Units:WP_CASE_CEM_JOB_DATA~VirtualShoeTrackVolume \* MERGEFORMAT </w:instrText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t>«Units:VirtualShoeTrackVolume»</w:t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</w:tbl>
    <w:p w14:paraId="688BBF66" w14:textId="77777777" w:rsidR="000C57FF" w:rsidRDefault="000C57FF" w:rsidP="000C57FF">
      <w:pPr>
        <w:rPr>
          <w:rFonts w:asciiTheme="minorHAnsi" w:hAnsiTheme="minorHAnsi"/>
          <w:noProof/>
          <w:sz w:val="14"/>
          <w:szCs w:val="14"/>
        </w:rPr>
      </w:pPr>
      <w:r>
        <w:rPr>
          <w:rFonts w:asciiTheme="minorHAnsi" w:hAnsiTheme="minorHAnsi"/>
          <w:noProof/>
          <w:sz w:val="14"/>
          <w:szCs w:val="14"/>
        </w:rPr>
        <w:fldChar w:fldCharType="begin"/>
      </w:r>
      <w:r>
        <w:rPr>
          <w:rFonts w:asciiTheme="minorHAnsi" w:hAnsiTheme="minorHAnsi"/>
          <w:noProof/>
          <w:sz w:val="14"/>
          <w:szCs w:val="14"/>
        </w:rPr>
        <w:instrText xml:space="preserve"> MERGEFIELD END_CONDITION:Cond_WP_CASE_CEM_JOB_DATA_AnnulusInjection.Yes \* MERGEFORMAT </w:instrText>
      </w:r>
      <w:r>
        <w:rPr>
          <w:rFonts w:asciiTheme="minorHAnsi" w:hAnsiTheme="minorHAnsi"/>
          <w:noProof/>
          <w:sz w:val="14"/>
          <w:szCs w:val="14"/>
        </w:rPr>
        <w:fldChar w:fldCharType="separate"/>
      </w:r>
      <w:r>
        <w:rPr>
          <w:rFonts w:asciiTheme="minorHAnsi" w:hAnsiTheme="minorHAnsi"/>
          <w:noProof/>
          <w:sz w:val="14"/>
          <w:szCs w:val="14"/>
        </w:rPr>
        <w:t>«END_CONDITION:Cond_WP_CASE_CEM_JOB_DATA_AnnulusInjection.Yes»</w:t>
      </w:r>
      <w:r>
        <w:rPr>
          <w:rFonts w:asciiTheme="minorHAnsi" w:hAnsiTheme="minorHAnsi"/>
          <w:noProof/>
          <w:sz w:val="14"/>
          <w:szCs w:val="14"/>
        </w:rPr>
        <w:fldChar w:fldCharType="end"/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192"/>
        <w:gridCol w:w="3137"/>
        <w:gridCol w:w="2184"/>
        <w:gridCol w:w="3277"/>
      </w:tblGrid>
      <w:tr w:rsidR="000C57FF" w:rsidRPr="007D1E53" w14:paraId="3DD555B4" w14:textId="77777777" w:rsidTr="007B457B">
        <w:tc>
          <w:tcPr>
            <w:tcW w:w="1029" w:type="pct"/>
            <w:shd w:val="clear" w:color="auto" w:fill="C0C0C0"/>
          </w:tcPr>
          <w:p w14:paraId="543AA79C" w14:textId="77777777" w:rsidR="000C57FF" w:rsidRPr="007D1E53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7D1E53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Внутренняя колонна</w:t>
            </w:r>
          </w:p>
        </w:tc>
        <w:tc>
          <w:tcPr>
            <w:tcW w:w="1467" w:type="pct"/>
          </w:tcPr>
          <w:p w14:paraId="693CF9AA" w14:textId="77777777" w:rsidR="000C57FF" w:rsidRPr="007D1E53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StandAlone:WP_TDA_PARAMS~Fr_UseInnerString  \* MERGEFORMAT </w:instrText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t>«StandAlone:WP_TDA_PARAMS~Fr_UseInnerStri»</w:t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025" w:type="pct"/>
            <w:shd w:val="clear" w:color="auto" w:fill="C0C0C0"/>
          </w:tcPr>
          <w:p w14:paraId="6342E179" w14:textId="77777777" w:rsidR="000C57FF" w:rsidRPr="007D1E53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7D1E53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Пенная программа</w:t>
            </w:r>
          </w:p>
        </w:tc>
        <w:tc>
          <w:tcPr>
            <w:tcW w:w="1479" w:type="pct"/>
          </w:tcPr>
          <w:p w14:paraId="17D0BC52" w14:textId="77777777" w:rsidR="000C57FF" w:rsidRPr="007D1E53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StandAlone:WP_CASE_CEM_JOB_DATA~For_WP_CASE_CEM_JOB_DATA_use_foam_data  \* MERGEFORMAT </w:instrText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t>«StandAlone:WP_CASE_CEM_JOB_DATA~For_WP_C»</w:t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</w:tbl>
    <w:p w14:paraId="3C45B1E8" w14:textId="77777777" w:rsidR="000C57FF" w:rsidRPr="007D1E53" w:rsidRDefault="000C57FF" w:rsidP="000C57FF">
      <w:pPr>
        <w:rPr>
          <w:rFonts w:asciiTheme="minorHAnsi" w:hAnsiTheme="minorHAnsi"/>
          <w:noProof/>
          <w:sz w:val="14"/>
          <w:szCs w:val="14"/>
        </w:rPr>
      </w:pPr>
      <w:r w:rsidRPr="007D1E53">
        <w:rPr>
          <w:rFonts w:asciiTheme="minorHAnsi" w:hAnsiTheme="minorHAnsi"/>
          <w:noProof/>
          <w:sz w:val="14"/>
          <w:szCs w:val="14"/>
        </w:rPr>
        <w:fldChar w:fldCharType="begin"/>
      </w:r>
      <w:r w:rsidRPr="007D1E53">
        <w:rPr>
          <w:rFonts w:asciiTheme="minorHAnsi" w:hAnsiTheme="minorHAnsi"/>
          <w:noProof/>
          <w:sz w:val="14"/>
          <w:szCs w:val="14"/>
        </w:rPr>
        <w:instrText xml:space="preserve"> MERGEFIELD BEGIN_CONDITION:Cond_UseFoamData.Yes \* MERGEFORMAT </w:instrText>
      </w:r>
      <w:r w:rsidRPr="007D1E53">
        <w:rPr>
          <w:rFonts w:asciiTheme="minorHAnsi" w:hAnsiTheme="minorHAnsi"/>
          <w:noProof/>
          <w:sz w:val="14"/>
          <w:szCs w:val="14"/>
        </w:rPr>
        <w:fldChar w:fldCharType="separate"/>
      </w:r>
      <w:r w:rsidRPr="007D1E53">
        <w:rPr>
          <w:rFonts w:asciiTheme="minorHAnsi" w:hAnsiTheme="minorHAnsi"/>
          <w:noProof/>
          <w:sz w:val="14"/>
          <w:szCs w:val="14"/>
        </w:rPr>
        <w:t>«BEGIN_CONDITION:Cond_UseFoamData.Yes»</w:t>
      </w:r>
      <w:r w:rsidRPr="007D1E53">
        <w:rPr>
          <w:rFonts w:asciiTheme="minorHAnsi" w:hAnsiTheme="minorHAnsi"/>
          <w:noProof/>
          <w:sz w:val="14"/>
          <w:szCs w:val="14"/>
        </w:rPr>
        <w:fldChar w:fldCharType="end"/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220"/>
        <w:gridCol w:w="3166"/>
        <w:gridCol w:w="2212"/>
        <w:gridCol w:w="3192"/>
      </w:tblGrid>
      <w:tr w:rsidR="000C57FF" w:rsidRPr="007D1E53" w14:paraId="10F70987" w14:textId="77777777" w:rsidTr="007B457B">
        <w:tc>
          <w:tcPr>
            <w:tcW w:w="1029" w:type="pct"/>
            <w:shd w:val="clear" w:color="auto" w:fill="C0C0C0"/>
          </w:tcPr>
          <w:p w14:paraId="58C6F11D" w14:textId="77777777" w:rsidR="000C57FF" w:rsidRPr="007D1E53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7D1E53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ПАВ</w:t>
            </w:r>
          </w:p>
        </w:tc>
        <w:tc>
          <w:tcPr>
            <w:tcW w:w="1467" w:type="pct"/>
          </w:tcPr>
          <w:p w14:paraId="631CCB96" w14:textId="77777777" w:rsidR="000C57FF" w:rsidRPr="007D1E53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StandAlone:WP_CASE_CEM_JOB_DATA~surfactant_per  \* MERGEFORMAT </w:instrText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t>«StandAlone:WP_CASE_CEM_JOB_DATA~surfacta»</w:t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t xml:space="preserve"> %</w:t>
            </w:r>
          </w:p>
        </w:tc>
        <w:tc>
          <w:tcPr>
            <w:tcW w:w="1025" w:type="pct"/>
            <w:shd w:val="clear" w:color="auto" w:fill="C0C0C0"/>
          </w:tcPr>
          <w:p w14:paraId="62BB2277" w14:textId="77777777" w:rsidR="000C57FF" w:rsidRPr="007D1E53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7D1E53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Стабилизация</w:t>
            </w:r>
          </w:p>
        </w:tc>
        <w:tc>
          <w:tcPr>
            <w:tcW w:w="1479" w:type="pct"/>
          </w:tcPr>
          <w:p w14:paraId="40261B6D" w14:textId="77777777" w:rsidR="000C57FF" w:rsidRPr="007D1E53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StandAlone:WP_CASE_CEM_JOB_DATA~stabilizer_per  \* MERGEFORMAT </w:instrText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t>«StandAlone:WP_CASE_CEM_JOB_DATA~stabiliz»</w:t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 w:rsidRPr="007D1E53">
              <w:rPr>
                <w:rFonts w:asciiTheme="minorHAnsi" w:hAnsiTheme="minorHAnsi"/>
                <w:noProof/>
                <w:sz w:val="14"/>
                <w:szCs w:val="14"/>
              </w:rPr>
              <w:t xml:space="preserve"> %</w:t>
            </w:r>
          </w:p>
        </w:tc>
      </w:tr>
    </w:tbl>
    <w:p w14:paraId="70354D37" w14:textId="77777777" w:rsidR="000C57FF" w:rsidRDefault="000C57FF" w:rsidP="000C57FF">
      <w:pPr>
        <w:rPr>
          <w:rFonts w:asciiTheme="minorHAnsi" w:hAnsiTheme="minorHAnsi"/>
          <w:noProof/>
          <w:sz w:val="14"/>
          <w:szCs w:val="14"/>
        </w:rPr>
      </w:pPr>
    </w:p>
    <w:p w14:paraId="47E03AA1" w14:textId="77777777" w:rsidR="000C57FF" w:rsidRPr="00F425F2" w:rsidRDefault="000C57FF" w:rsidP="000C57FF">
      <w:pPr>
        <w:pStyle w:val="Heading2SubSectionHeader-Fluids"/>
        <w:numPr>
          <w:ilvl w:val="1"/>
          <w:numId w:val="4"/>
        </w:numPr>
        <w:spacing w:before="0" w:line="240" w:lineRule="auto"/>
        <w:ind w:left="720" w:right="-90" w:hanging="810"/>
        <w:rPr>
          <w:rFonts w:asciiTheme="minorHAnsi" w:hAnsiTheme="minorHAnsi"/>
          <w:b/>
        </w:rPr>
      </w:pPr>
      <w:r w:rsidRPr="00F425F2">
        <w:rPr>
          <w:rFonts w:asciiTheme="minorHAnsi" w:hAnsiTheme="minorHAnsi"/>
          <w:b/>
          <w:lang w:val="ru-RU"/>
        </w:rPr>
        <w:t>Пенная программа</w:t>
      </w:r>
    </w:p>
    <w:p w14:paraId="003611E0" w14:textId="77777777" w:rsidR="000C57FF" w:rsidRDefault="000C57FF" w:rsidP="000C57FF">
      <w:pPr>
        <w:rPr>
          <w:rFonts w:asciiTheme="minorHAnsi" w:hAnsiTheme="minorHAnsi"/>
          <w:noProof/>
          <w:sz w:val="14"/>
          <w:szCs w:val="14"/>
        </w:rPr>
      </w:pPr>
      <w:r>
        <w:rPr>
          <w:rFonts w:asciiTheme="minorHAnsi" w:hAnsiTheme="minorHAnsi"/>
          <w:noProof/>
          <w:sz w:val="14"/>
          <w:szCs w:val="14"/>
        </w:rPr>
        <w:fldChar w:fldCharType="begin"/>
      </w:r>
      <w:r>
        <w:rPr>
          <w:rFonts w:asciiTheme="minorHAnsi" w:hAnsiTheme="minorHAnsi"/>
          <w:noProof/>
          <w:sz w:val="14"/>
          <w:szCs w:val="14"/>
        </w:rPr>
        <w:instrText xml:space="preserve"> MERGEFIELD BEGIN_CONDITION:Cond_ConstantOrStagedGasFlow \* MERGEFORMAT </w:instrText>
      </w:r>
      <w:r>
        <w:rPr>
          <w:rFonts w:asciiTheme="minorHAnsi" w:hAnsiTheme="minorHAnsi"/>
          <w:noProof/>
          <w:sz w:val="14"/>
          <w:szCs w:val="14"/>
        </w:rPr>
        <w:fldChar w:fldCharType="separate"/>
      </w:r>
      <w:r>
        <w:rPr>
          <w:rFonts w:asciiTheme="minorHAnsi" w:hAnsiTheme="minorHAnsi"/>
          <w:noProof/>
          <w:sz w:val="14"/>
          <w:szCs w:val="14"/>
        </w:rPr>
        <w:t>«BEGIN_CONDITION:Cond_ConstantOrStagedGasFlow»</w:t>
      </w:r>
      <w:r>
        <w:rPr>
          <w:rFonts w:asciiTheme="minorHAnsi" w:hAnsiTheme="minorHAnsi"/>
          <w:noProof/>
          <w:sz w:val="14"/>
          <w:szCs w:val="14"/>
        </w:rPr>
        <w:fldChar w:fldCharType="end"/>
      </w:r>
    </w:p>
    <w:tbl>
      <w:tblPr>
        <w:tblStyle w:val="TableGrid"/>
        <w:tblW w:w="0" w:type="auto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  <w:tblCaption w:val="Qry_Foam_Schedule"/>
      </w:tblPr>
      <w:tblGrid>
        <w:gridCol w:w="835"/>
        <w:gridCol w:w="907"/>
        <w:gridCol w:w="1001"/>
        <w:gridCol w:w="806"/>
        <w:gridCol w:w="1001"/>
        <w:gridCol w:w="1267"/>
        <w:gridCol w:w="1080"/>
        <w:gridCol w:w="1166"/>
        <w:gridCol w:w="907"/>
        <w:gridCol w:w="1002"/>
        <w:gridCol w:w="1094"/>
      </w:tblGrid>
      <w:tr w:rsidR="000C57FF" w:rsidRPr="000C57FF" w14:paraId="441FCB50" w14:textId="77777777" w:rsidTr="007B457B">
        <w:tc>
          <w:tcPr>
            <w:tcW w:w="835" w:type="dxa"/>
            <w:shd w:val="clear" w:color="auto" w:fill="BFBFBF" w:themeFill="background1" w:themeFillShade="BF"/>
          </w:tcPr>
          <w:p w14:paraId="35587A9E" w14:textId="77777777" w:rsidR="000C57FF" w:rsidRPr="004C36DA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№ стадии</w:t>
            </w:r>
          </w:p>
        </w:tc>
        <w:tc>
          <w:tcPr>
            <w:tcW w:w="907" w:type="dxa"/>
            <w:shd w:val="clear" w:color="auto" w:fill="BFBFBF" w:themeFill="background1" w:themeFillShade="BF"/>
          </w:tcPr>
          <w:p w14:paraId="1E64DABD" w14:textId="77777777" w:rsidR="000C57FF" w:rsidRPr="004C36DA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Вспененно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?</w:t>
            </w:r>
          </w:p>
        </w:tc>
        <w:tc>
          <w:tcPr>
            <w:tcW w:w="1001" w:type="dxa"/>
            <w:shd w:val="clear" w:color="auto" w:fill="BFBFBF" w:themeFill="background1" w:themeFillShade="BF"/>
          </w:tcPr>
          <w:p w14:paraId="1E2856A2" w14:textId="77777777" w:rsidR="000C57FF" w:rsidRPr="004C36DA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Верхняя граница жидкости</w:t>
            </w:r>
          </w:p>
          <w:p w14:paraId="0C9053C1" w14:textId="77777777" w:rsidR="000C57FF" w:rsidRPr="004C36DA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(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 xml:space="preserve"> MERGEFIELD Units:WP_CASE_CEM_FOAM_SCHD_ARR~top_of_fluid \* MERGEFORMAT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«Units:top_of_fluid»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)</w:t>
            </w:r>
          </w:p>
        </w:tc>
        <w:tc>
          <w:tcPr>
            <w:tcW w:w="806" w:type="dxa"/>
            <w:shd w:val="clear" w:color="auto" w:fill="BFBFBF" w:themeFill="background1" w:themeFillShade="BF"/>
          </w:tcPr>
          <w:p w14:paraId="17E9D0DB" w14:textId="77777777" w:rsidR="000C57FF" w:rsidRPr="004C36DA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Длина интервала</w:t>
            </w:r>
          </w:p>
          <w:p w14:paraId="7FFE2ECE" w14:textId="77777777" w:rsidR="000C57FF" w:rsidRPr="004C36DA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(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 xml:space="preserve"> MERGEFIELD Units:WP_CASE_CEM_FOAM_SCHD_ARR~length \* MERGEFORMAT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«Units:length»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)</w:t>
            </w:r>
          </w:p>
        </w:tc>
        <w:tc>
          <w:tcPr>
            <w:tcW w:w="1001" w:type="dxa"/>
            <w:shd w:val="clear" w:color="auto" w:fill="BFBFBF" w:themeFill="background1" w:themeFillShade="BF"/>
          </w:tcPr>
          <w:p w14:paraId="55569F74" w14:textId="77777777" w:rsidR="000C57FF" w:rsidRPr="004C36DA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Объем жидкости</w:t>
            </w:r>
          </w:p>
          <w:p w14:paraId="7730007A" w14:textId="77777777" w:rsidR="000C57FF" w:rsidRPr="004C36DA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(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 xml:space="preserve"> MERGEFIELD Units:WP_CASE_CEM_FOAM_SCHD_ARR~liquid_vol \* MERGEFORMAT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«Units:liquid_vol»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)</w:t>
            </w:r>
          </w:p>
        </w:tc>
        <w:tc>
          <w:tcPr>
            <w:tcW w:w="1267" w:type="dxa"/>
            <w:shd w:val="clear" w:color="auto" w:fill="BFBFBF" w:themeFill="background1" w:themeFillShade="BF"/>
          </w:tcPr>
          <w:p w14:paraId="078F3246" w14:textId="77777777" w:rsidR="000C57FF" w:rsidRPr="004C36DA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Заданнй объем жидкости</w:t>
            </w:r>
          </w:p>
          <w:p w14:paraId="1B8854EA" w14:textId="77777777" w:rsidR="000C57FF" w:rsidRPr="004C36DA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(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 xml:space="preserve"> MERGEFIELD Units:WP_CASE_CEM_FOAM_SCHD_ARR~adjusted_liquid_volume \* MERGEFORMAT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«Units:adjusted_liquid_volume»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)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582E524C" w14:textId="77777777" w:rsidR="000C57FF" w:rsidRPr="004C36DA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Концентрация газа</w:t>
            </w:r>
          </w:p>
          <w:p w14:paraId="04181DC8" w14:textId="77777777" w:rsidR="000C57FF" w:rsidRPr="004C36DA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(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 xml:space="preserve"> MERGEFIELD Units:WP_CASE_CEM_FOAM_SCHD_ARR~gas_rate \* MERGEFORMAT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«Units:gas_rate»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)</w:t>
            </w:r>
          </w:p>
        </w:tc>
        <w:tc>
          <w:tcPr>
            <w:tcW w:w="1166" w:type="dxa"/>
            <w:shd w:val="clear" w:color="auto" w:fill="BFBFBF" w:themeFill="background1" w:themeFillShade="BF"/>
          </w:tcPr>
          <w:p w14:paraId="2C3B31E9" w14:textId="77777777" w:rsidR="000C57FF" w:rsidRPr="000C57FF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Заданная концентрация газа</w:t>
            </w:r>
          </w:p>
          <w:p w14:paraId="75F69095" w14:textId="77777777" w:rsidR="000C57FF" w:rsidRPr="000C57FF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(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MERGEFIELD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Units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: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WP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CASE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CEM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FOAM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SCHD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ARR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~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adjusted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gas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rate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\*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MERGEFORMAT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«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Units</w: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: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adjusted</w: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_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gas</w: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_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rate</w: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»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)</w:t>
            </w:r>
          </w:p>
        </w:tc>
        <w:tc>
          <w:tcPr>
            <w:tcW w:w="907" w:type="dxa"/>
            <w:shd w:val="clear" w:color="auto" w:fill="BFBFBF" w:themeFill="background1" w:themeFillShade="BF"/>
          </w:tcPr>
          <w:p w14:paraId="0F159546" w14:textId="77777777" w:rsidR="000C57FF" w:rsidRPr="004C36DA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Подача</w: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</w:rPr>
              <w:t xml:space="preserve"> 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азота</w:t>
            </w:r>
          </w:p>
          <w:p w14:paraId="4A0C5CB2" w14:textId="77777777" w:rsidR="000C57FF" w:rsidRPr="004C36DA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(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 xml:space="preserve"> MERGEFIELD Units:WP_CASE_CEM_FOAM_SCHD_ARR~nitrogen_rate \* MERGEFORMAT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«Units:nitrogen_rate»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)</w:t>
            </w:r>
          </w:p>
        </w:tc>
        <w:tc>
          <w:tcPr>
            <w:tcW w:w="1002" w:type="dxa"/>
            <w:shd w:val="clear" w:color="auto" w:fill="BFBFBF" w:themeFill="background1" w:themeFillShade="BF"/>
          </w:tcPr>
          <w:p w14:paraId="574CF054" w14:textId="77777777" w:rsidR="000C57FF" w:rsidRPr="000C57FF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Плотность на верхней границе</w:t>
            </w:r>
          </w:p>
          <w:p w14:paraId="3DACB449" w14:textId="77777777" w:rsidR="000C57FF" w:rsidRPr="000C57FF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(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MERGEFIELD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Units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: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WP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CASE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CEM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FOAM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SCHD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ARR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~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top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density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\*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MERGEFORMAT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«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Units</w: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: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top</w: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_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density</w: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»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)</w:t>
            </w:r>
          </w:p>
        </w:tc>
        <w:tc>
          <w:tcPr>
            <w:tcW w:w="1094" w:type="dxa"/>
            <w:shd w:val="clear" w:color="auto" w:fill="BFBFBF" w:themeFill="background1" w:themeFillShade="BF"/>
          </w:tcPr>
          <w:p w14:paraId="258D3255" w14:textId="77777777" w:rsidR="000C57FF" w:rsidRPr="000C57FF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Плотность на нижней границе</w:t>
            </w:r>
          </w:p>
          <w:p w14:paraId="34D0AA3E" w14:textId="77777777" w:rsidR="000C57FF" w:rsidRPr="000C57FF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(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MERGEFIELD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Units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: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WP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CASE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CEM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FOAM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SCHD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ARR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~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bottom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density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\*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MERGEFORMAT</w:instrTex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«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Units</w: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: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bottom</w: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_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density</w:t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»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0C57FF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)</w:t>
            </w:r>
          </w:p>
        </w:tc>
      </w:tr>
      <w:tr w:rsidR="000C57FF" w:rsidRPr="004C36DA" w14:paraId="41747A80" w14:textId="77777777" w:rsidTr="007B457B">
        <w:trPr>
          <w:trHeight w:val="224"/>
        </w:trPr>
        <w:tc>
          <w:tcPr>
            <w:tcW w:w="835" w:type="dxa"/>
          </w:tcPr>
          <w:p w14:paraId="12C79E26" w14:textId="77777777" w:rsidR="000C57FF" w:rsidRPr="004C36DA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stage_no \* MERGEFORMAT </w:instrTex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t>«stage_no»</w: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907" w:type="dxa"/>
          </w:tcPr>
          <w:p w14:paraId="0F0AC25E" w14:textId="77777777" w:rsidR="000C57FF" w:rsidRPr="004C36DA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is_foamed \* MERGEFORMAT </w:instrTex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t>«is_foamed»</w: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001" w:type="dxa"/>
          </w:tcPr>
          <w:p w14:paraId="2ACF4A38" w14:textId="77777777" w:rsidR="000C57FF" w:rsidRPr="004C36DA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top_of_fluid \* MERGEFORMAT </w:instrTex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t>«top_of_fluid»</w: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806" w:type="dxa"/>
          </w:tcPr>
          <w:p w14:paraId="6D5F176A" w14:textId="77777777" w:rsidR="000C57FF" w:rsidRPr="004C36DA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length \* MERGEFORMAT </w:instrTex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t>«length»</w: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001" w:type="dxa"/>
          </w:tcPr>
          <w:p w14:paraId="74122BE0" w14:textId="77777777" w:rsidR="000C57FF" w:rsidRPr="004C36DA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liquid_vol \* MERGEFORMAT </w:instrTex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t>«liquid_vol»</w: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267" w:type="dxa"/>
          </w:tcPr>
          <w:p w14:paraId="782A1FA4" w14:textId="77777777" w:rsidR="000C57FF" w:rsidRPr="004C36DA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adjusted_liquid_volume \* MERGEFORMAT </w:instrTex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t>«adjusted_liquid_volume»</w: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080" w:type="dxa"/>
          </w:tcPr>
          <w:p w14:paraId="030CCCBE" w14:textId="77777777" w:rsidR="000C57FF" w:rsidRPr="004C36DA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gas_rate \* MERGEFORMAT </w:instrTex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t>«gas_rate»</w: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166" w:type="dxa"/>
          </w:tcPr>
          <w:p w14:paraId="1D1759BC" w14:textId="77777777" w:rsidR="000C57FF" w:rsidRPr="004C36DA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adjusted_gas_rate \* MERGEFORMAT </w:instrTex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t>«adjusted_gas_rate»</w: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907" w:type="dxa"/>
          </w:tcPr>
          <w:p w14:paraId="23DA4A6E" w14:textId="77777777" w:rsidR="000C57FF" w:rsidRPr="004C36DA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nitrogen_rate \* MERGEFORMAT </w:instrTex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t>«nitrogen_rate»</w: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002" w:type="dxa"/>
          </w:tcPr>
          <w:p w14:paraId="0866333C" w14:textId="77777777" w:rsidR="000C57FF" w:rsidRPr="004C36DA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top_density \* MERGEFORMAT </w:instrTex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t>«top_density»</w: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094" w:type="dxa"/>
          </w:tcPr>
          <w:p w14:paraId="53C82D08" w14:textId="77777777" w:rsidR="000C57FF" w:rsidRPr="004C36DA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bottom_density \* MERGEFORMAT </w:instrTex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t>«bottom_density»</w: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</w:tbl>
    <w:p w14:paraId="2C8C5E3D" w14:textId="77777777" w:rsidR="000C57FF" w:rsidRPr="004C36DA" w:rsidRDefault="000C57FF" w:rsidP="000C57FF">
      <w:pPr>
        <w:rPr>
          <w:rFonts w:asciiTheme="minorHAnsi" w:hAnsiTheme="minorHAnsi"/>
          <w:noProof/>
          <w:sz w:val="14"/>
          <w:szCs w:val="14"/>
        </w:rPr>
      </w:pPr>
      <w:r w:rsidRPr="004C36DA">
        <w:rPr>
          <w:rFonts w:asciiTheme="minorHAnsi" w:hAnsiTheme="minorHAnsi"/>
          <w:noProof/>
          <w:sz w:val="14"/>
          <w:szCs w:val="14"/>
        </w:rPr>
        <w:fldChar w:fldCharType="begin"/>
      </w:r>
      <w:r w:rsidRPr="004C36DA">
        <w:rPr>
          <w:rFonts w:asciiTheme="minorHAnsi" w:hAnsiTheme="minorHAnsi"/>
          <w:noProof/>
          <w:sz w:val="14"/>
          <w:szCs w:val="14"/>
        </w:rPr>
        <w:instrText xml:space="preserve"> MERGEFIELD END_CONDITION:Cond_ConstantOrStagedGasFlow \* MERGEFORMAT </w:instrText>
      </w:r>
      <w:r w:rsidRPr="004C36DA">
        <w:rPr>
          <w:rFonts w:asciiTheme="minorHAnsi" w:hAnsiTheme="minorHAnsi"/>
          <w:noProof/>
          <w:sz w:val="14"/>
          <w:szCs w:val="14"/>
        </w:rPr>
        <w:fldChar w:fldCharType="separate"/>
      </w:r>
      <w:r w:rsidRPr="004C36DA">
        <w:rPr>
          <w:rFonts w:asciiTheme="minorHAnsi" w:hAnsiTheme="minorHAnsi"/>
          <w:noProof/>
          <w:sz w:val="14"/>
          <w:szCs w:val="14"/>
        </w:rPr>
        <w:t>«END_CONDITION:Cond_ConstantOrStagedGasFlow»</w:t>
      </w:r>
      <w:r w:rsidRPr="004C36DA">
        <w:rPr>
          <w:rFonts w:asciiTheme="minorHAnsi" w:hAnsiTheme="minorHAnsi"/>
          <w:noProof/>
          <w:sz w:val="14"/>
          <w:szCs w:val="14"/>
        </w:rPr>
        <w:fldChar w:fldCharType="end"/>
      </w:r>
      <w:r w:rsidRPr="004C36DA">
        <w:rPr>
          <w:rFonts w:asciiTheme="minorHAnsi" w:hAnsiTheme="minorHAnsi"/>
          <w:noProof/>
          <w:sz w:val="14"/>
          <w:szCs w:val="14"/>
        </w:rPr>
        <w:fldChar w:fldCharType="begin"/>
      </w:r>
      <w:r w:rsidRPr="004C36DA">
        <w:rPr>
          <w:rFonts w:asciiTheme="minorHAnsi" w:hAnsiTheme="minorHAnsi"/>
          <w:noProof/>
          <w:sz w:val="14"/>
          <w:szCs w:val="14"/>
        </w:rPr>
        <w:instrText xml:space="preserve"> MERGEFIELD BEGIN_CONDITION:Cond_ConstantDensity \* MERGEFORMAT </w:instrText>
      </w:r>
      <w:r w:rsidRPr="004C36DA">
        <w:rPr>
          <w:rFonts w:asciiTheme="minorHAnsi" w:hAnsiTheme="minorHAnsi"/>
          <w:noProof/>
          <w:sz w:val="14"/>
          <w:szCs w:val="14"/>
        </w:rPr>
        <w:fldChar w:fldCharType="separate"/>
      </w:r>
      <w:r w:rsidRPr="004C36DA">
        <w:rPr>
          <w:rFonts w:asciiTheme="minorHAnsi" w:hAnsiTheme="minorHAnsi"/>
          <w:noProof/>
          <w:sz w:val="14"/>
          <w:szCs w:val="14"/>
        </w:rPr>
        <w:t>«BEGIN_CONDITION:Cond_ConstantDensity»</w:t>
      </w:r>
      <w:r w:rsidRPr="004C36DA">
        <w:rPr>
          <w:rFonts w:asciiTheme="minorHAnsi" w:hAnsiTheme="minorHAnsi"/>
          <w:noProof/>
          <w:sz w:val="14"/>
          <w:szCs w:val="14"/>
        </w:rPr>
        <w:fldChar w:fldCharType="end"/>
      </w:r>
    </w:p>
    <w:tbl>
      <w:tblPr>
        <w:tblStyle w:val="TableGrid"/>
        <w:tblW w:w="11079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  <w:tblCaption w:val="Qry_Foam_Schedule|1"/>
      </w:tblPr>
      <w:tblGrid>
        <w:gridCol w:w="702"/>
        <w:gridCol w:w="772"/>
        <w:gridCol w:w="686"/>
        <w:gridCol w:w="686"/>
        <w:gridCol w:w="772"/>
        <w:gridCol w:w="990"/>
        <w:gridCol w:w="1080"/>
        <w:gridCol w:w="1080"/>
        <w:gridCol w:w="1080"/>
        <w:gridCol w:w="1080"/>
        <w:gridCol w:w="1080"/>
        <w:gridCol w:w="1071"/>
      </w:tblGrid>
      <w:tr w:rsidR="000C57FF" w:rsidRPr="004C36DA" w14:paraId="73797F51" w14:textId="77777777" w:rsidTr="007B457B">
        <w:trPr>
          <w:trHeight w:val="511"/>
        </w:trPr>
        <w:tc>
          <w:tcPr>
            <w:tcW w:w="702" w:type="dxa"/>
            <w:shd w:val="clear" w:color="auto" w:fill="BFBFBF" w:themeFill="background1" w:themeFillShade="BF"/>
          </w:tcPr>
          <w:p w14:paraId="2008068E" w14:textId="77777777" w:rsidR="000C57FF" w:rsidRPr="004C36DA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№ стадии</w:t>
            </w:r>
          </w:p>
        </w:tc>
        <w:tc>
          <w:tcPr>
            <w:tcW w:w="772" w:type="dxa"/>
            <w:shd w:val="clear" w:color="auto" w:fill="BFBFBF" w:themeFill="background1" w:themeFillShade="BF"/>
          </w:tcPr>
          <w:p w14:paraId="6EF0387F" w14:textId="77777777" w:rsidR="000C57FF" w:rsidRPr="004C36DA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Вспененно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?</w:t>
            </w:r>
          </w:p>
        </w:tc>
        <w:tc>
          <w:tcPr>
            <w:tcW w:w="686" w:type="dxa"/>
            <w:shd w:val="clear" w:color="auto" w:fill="BFBFBF" w:themeFill="background1" w:themeFillShade="BF"/>
          </w:tcPr>
          <w:p w14:paraId="10B441D9" w14:textId="77777777" w:rsidR="000C57FF" w:rsidRPr="004C36DA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Верхняя граница жидкости</w:t>
            </w:r>
          </w:p>
          <w:p w14:paraId="6E4ECFE9" w14:textId="77777777" w:rsidR="000C57FF" w:rsidRPr="004C36DA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(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 xml:space="preserve"> MERGEFIELD Units:WP_CASE_CEM_FOAM_SCHD_ARR~top_of_fluid \* MERGEFORMAT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«Units:top_of_fluid»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)</w:t>
            </w:r>
          </w:p>
        </w:tc>
        <w:tc>
          <w:tcPr>
            <w:tcW w:w="686" w:type="dxa"/>
            <w:shd w:val="clear" w:color="auto" w:fill="BFBFBF" w:themeFill="background1" w:themeFillShade="BF"/>
          </w:tcPr>
          <w:p w14:paraId="608B12AE" w14:textId="77777777" w:rsidR="000C57FF" w:rsidRPr="004C36DA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Длина интервала</w:t>
            </w:r>
          </w:p>
          <w:p w14:paraId="525892EC" w14:textId="77777777" w:rsidR="000C57FF" w:rsidRPr="004C36DA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(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 xml:space="preserve"> MERGEFIELD Units:WP_CASE_CEM_FOAM_SCHD_ARR~length \* MERGEFORMAT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«Units:length»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)</w:t>
            </w:r>
          </w:p>
        </w:tc>
        <w:tc>
          <w:tcPr>
            <w:tcW w:w="772" w:type="dxa"/>
            <w:shd w:val="clear" w:color="auto" w:fill="BFBFBF" w:themeFill="background1" w:themeFillShade="BF"/>
          </w:tcPr>
          <w:p w14:paraId="2B094F49" w14:textId="77777777" w:rsidR="000C57FF" w:rsidRPr="004C36DA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Объем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en-AU"/>
              </w:rPr>
              <w:t xml:space="preserve"> 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жидкости</w:t>
            </w:r>
          </w:p>
          <w:p w14:paraId="1F337E69" w14:textId="77777777" w:rsidR="000C57FF" w:rsidRPr="004C36DA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(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 xml:space="preserve"> MERGEFIELD Units:WP_CASE_CEM_FOAM_SCHD_ARR~liquid_vol \* MERGEFORMAT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«Units:liquid_vol»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)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15854249" w14:textId="77777777" w:rsidR="000C57FF" w:rsidRPr="004C36DA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Заданный</w: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en-AU"/>
              </w:rPr>
              <w:t xml:space="preserve"> 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объем</w: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en-AU"/>
              </w:rPr>
              <w:t xml:space="preserve"> 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жидкости</w:t>
            </w:r>
          </w:p>
          <w:p w14:paraId="344CB094" w14:textId="77777777" w:rsidR="000C57FF" w:rsidRPr="004C36DA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(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 xml:space="preserve"> MERGEFIELD Units:WP_CASE_CEM_FOAM_SCHD_ARR~adjusted_liquid_volume \* MERGEFORMAT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«Units:adjusted_liquid_volume»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)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7D1EF13B" w14:textId="77777777" w:rsidR="000C57FF" w:rsidRPr="00585808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Начальная концентрация газа</w:t>
            </w:r>
          </w:p>
          <w:p w14:paraId="271971FA" w14:textId="77777777" w:rsidR="000C57FF" w:rsidRPr="00585808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(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MERGEFIELD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Units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: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WP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CASE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CEM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FOAM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SCHD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ARR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~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gas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rate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\*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MERGEFORMAT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«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Units</w: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: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gas</w: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_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rate</w: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»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)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16363BF2" w14:textId="77777777" w:rsidR="000C57FF" w:rsidRPr="00585808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Заданная начальная концентрация газа</w:t>
            </w:r>
          </w:p>
          <w:p w14:paraId="39A66844" w14:textId="77777777" w:rsidR="000C57FF" w:rsidRPr="00585808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(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MERGEFIELD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Units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: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WP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CASE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CEM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FOAM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SCHD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ARR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~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adjusted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gas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rate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\*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MERGEFORMAT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«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Units</w: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: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adjusted</w: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_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gas</w: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_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rate</w: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»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)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3FFAB8C4" w14:textId="77777777" w:rsidR="000C57FF" w:rsidRPr="00585808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Конечная концентрация газа</w:t>
            </w:r>
          </w:p>
          <w:p w14:paraId="108F1CA9" w14:textId="77777777" w:rsidR="000C57FF" w:rsidRPr="00585808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(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MERGEFIELD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Units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: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WP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CASE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CEM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FOAM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SCHD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ARR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~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final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gas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rate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\*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MERGEFORMAT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«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Units</w: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: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final</w: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_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gas</w: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_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rate</w: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»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)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5D4B309F" w14:textId="77777777" w:rsidR="000C57FF" w:rsidRPr="00585808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Заданная конечная концентрация газа</w:t>
            </w:r>
          </w:p>
          <w:p w14:paraId="28952A91" w14:textId="77777777" w:rsidR="000C57FF" w:rsidRPr="00873747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873747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(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873747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MERGEFIELD</w:instrText>
            </w:r>
            <w:r w:rsidRPr="00873747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Units</w:instrText>
            </w:r>
            <w:r w:rsidRPr="00873747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: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WP</w:instrText>
            </w:r>
            <w:r w:rsidRPr="00873747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CASE</w:instrText>
            </w:r>
            <w:r w:rsidRPr="00873747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CEM</w:instrText>
            </w:r>
            <w:r w:rsidRPr="00873747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FOAM</w:instrText>
            </w:r>
            <w:r w:rsidRPr="00873747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SCHD</w:instrText>
            </w:r>
            <w:r w:rsidRPr="00873747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ARR</w:instrText>
            </w:r>
            <w:r w:rsidRPr="00873747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~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adjusted</w:instrText>
            </w:r>
            <w:r w:rsidRPr="00873747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final</w:instrText>
            </w:r>
            <w:r w:rsidRPr="00873747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gas</w:instrText>
            </w:r>
            <w:r w:rsidRPr="00873747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rate</w:instrText>
            </w:r>
            <w:r w:rsidRPr="00873747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\*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MERGEFORMAT</w:instrText>
            </w:r>
            <w:r w:rsidRPr="00873747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873747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«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Units</w:t>
            </w:r>
            <w:r w:rsidRPr="00873747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: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adjusted</w:t>
            </w:r>
            <w:r w:rsidRPr="00873747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_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final</w:t>
            </w:r>
            <w:r w:rsidRPr="00873747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_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gas</w:t>
            </w:r>
            <w:r w:rsidRPr="00873747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_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rate</w:t>
            </w:r>
            <w:r w:rsidRPr="00873747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»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873747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)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7D8EB83E" w14:textId="77777777" w:rsidR="000C57FF" w:rsidRPr="00585808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Начальная подача азота</w:t>
            </w:r>
          </w:p>
          <w:p w14:paraId="673F0BDF" w14:textId="77777777" w:rsidR="000C57FF" w:rsidRPr="00585808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(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MERGEFIELD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Units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: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WP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CASE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CEM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FOAM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SCHD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ARR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~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nitrogen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rate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\*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MERGEFORMAT</w:instrTex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«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Units</w: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: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nitrogen</w: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_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rate</w: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»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)</w:t>
            </w:r>
          </w:p>
        </w:tc>
        <w:tc>
          <w:tcPr>
            <w:tcW w:w="1071" w:type="dxa"/>
            <w:shd w:val="clear" w:color="auto" w:fill="BFBFBF" w:themeFill="background1" w:themeFillShade="BF"/>
          </w:tcPr>
          <w:p w14:paraId="78B752D5" w14:textId="77777777" w:rsidR="000C57FF" w:rsidRPr="004C36DA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Конечная</w: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en-AU"/>
              </w:rPr>
              <w:t xml:space="preserve"> 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подача</w:t>
            </w:r>
            <w:r w:rsidRPr="00585808">
              <w:rPr>
                <w:rFonts w:asciiTheme="minorHAnsi" w:hAnsiTheme="minorHAnsi"/>
                <w:b/>
                <w:noProof/>
                <w:sz w:val="14"/>
                <w:szCs w:val="14"/>
                <w:lang w:val="en-AU"/>
              </w:rPr>
              <w:t xml:space="preserve"> 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азота</w:t>
            </w:r>
          </w:p>
          <w:p w14:paraId="2BF1BA01" w14:textId="77777777" w:rsidR="000C57FF" w:rsidRPr="004C36DA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(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instrText xml:space="preserve"> MERGEFIELD Units:WP_CASE_CEM_FOAM_SCHD_ARR~end_nitrogen_rate \* MERGEFORMAT </w:instrTex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«Units:end_nitrogen_rate»</w:t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</w:rPr>
              <w:t>)</w:t>
            </w:r>
          </w:p>
        </w:tc>
      </w:tr>
      <w:tr w:rsidR="000C57FF" w14:paraId="79005B12" w14:textId="77777777" w:rsidTr="007B457B">
        <w:trPr>
          <w:trHeight w:val="98"/>
        </w:trPr>
        <w:tc>
          <w:tcPr>
            <w:tcW w:w="702" w:type="dxa"/>
          </w:tcPr>
          <w:p w14:paraId="17164728" w14:textId="77777777" w:rsidR="000C57FF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stage_no \* MERGEFORMAT </w:instrTex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>«stage_no»</w: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772" w:type="dxa"/>
          </w:tcPr>
          <w:p w14:paraId="4CB47F67" w14:textId="77777777" w:rsidR="000C57FF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is_foamed \* MERGEFORMAT </w:instrTex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>«is_foamed»</w: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686" w:type="dxa"/>
          </w:tcPr>
          <w:p w14:paraId="43888343" w14:textId="77777777" w:rsidR="000C57FF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top_of_fluid \* MERGEFORMAT </w:instrTex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>«top_of_fluid»</w: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686" w:type="dxa"/>
          </w:tcPr>
          <w:p w14:paraId="672069F1" w14:textId="77777777" w:rsidR="000C57FF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length \* MERGEFORMAT </w:instrTex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>«length»</w: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772" w:type="dxa"/>
          </w:tcPr>
          <w:p w14:paraId="618D4320" w14:textId="77777777" w:rsidR="000C57FF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liquid_vol \* MERGEFORMAT </w:instrTex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>«liquid_vol»</w: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990" w:type="dxa"/>
          </w:tcPr>
          <w:p w14:paraId="03551724" w14:textId="77777777" w:rsidR="000C57FF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adjusted_liquid_volume \* MERGEFORMAT </w:instrTex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>«adjusted_liquid_volume»</w: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080" w:type="dxa"/>
          </w:tcPr>
          <w:p w14:paraId="726584DC" w14:textId="77777777" w:rsidR="000C57FF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gas_rate \* MERGEFORMAT </w:instrTex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>«gas_rate»</w: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080" w:type="dxa"/>
          </w:tcPr>
          <w:p w14:paraId="3BA6E263" w14:textId="77777777" w:rsidR="000C57FF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adjusted_gas_rate \* MERGEFORMAT </w:instrTex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>«adjusted_gas_rate»</w: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080" w:type="dxa"/>
          </w:tcPr>
          <w:p w14:paraId="0C47C11E" w14:textId="77777777" w:rsidR="000C57FF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final_gas_rate \* MERGEFORMAT </w:instrTex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>«final_gas_rate»</w: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080" w:type="dxa"/>
          </w:tcPr>
          <w:p w14:paraId="37C84483" w14:textId="77777777" w:rsidR="000C57FF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adjusted_final_gas_rate \* MERGEFORMAT </w:instrTex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>«adjusted_final_gas_rate»</w: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080" w:type="dxa"/>
          </w:tcPr>
          <w:p w14:paraId="18F91A4D" w14:textId="77777777" w:rsidR="000C57FF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nitrogen_rate \* MERGEFORMAT </w:instrTex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>«nitrogen_rate»</w: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071" w:type="dxa"/>
          </w:tcPr>
          <w:p w14:paraId="2772C51B" w14:textId="77777777" w:rsidR="000C57FF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end_nitrogen_rate \* MERGEFORMAT </w:instrTex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>«end_nitrogen_rate»</w: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</w:tbl>
    <w:p w14:paraId="1DB2BF92" w14:textId="77777777" w:rsidR="000C57FF" w:rsidRDefault="000C57FF" w:rsidP="000C57FF">
      <w:pPr>
        <w:rPr>
          <w:rFonts w:asciiTheme="minorHAnsi" w:hAnsiTheme="minorHAnsi"/>
          <w:noProof/>
          <w:sz w:val="14"/>
          <w:szCs w:val="14"/>
        </w:rPr>
      </w:pPr>
      <w:r>
        <w:rPr>
          <w:rFonts w:asciiTheme="minorHAnsi" w:hAnsiTheme="minorHAnsi"/>
          <w:noProof/>
          <w:sz w:val="14"/>
          <w:szCs w:val="14"/>
        </w:rPr>
        <w:fldChar w:fldCharType="begin"/>
      </w:r>
      <w:r>
        <w:rPr>
          <w:rFonts w:asciiTheme="minorHAnsi" w:hAnsiTheme="minorHAnsi"/>
          <w:noProof/>
          <w:sz w:val="14"/>
          <w:szCs w:val="14"/>
        </w:rPr>
        <w:instrText xml:space="preserve"> MERGEFIELD END_CONDITION:Cond_ConstantDensity \* MERGEFORMAT </w:instrText>
      </w:r>
      <w:r>
        <w:rPr>
          <w:rFonts w:asciiTheme="minorHAnsi" w:hAnsiTheme="minorHAnsi"/>
          <w:noProof/>
          <w:sz w:val="14"/>
          <w:szCs w:val="14"/>
        </w:rPr>
        <w:fldChar w:fldCharType="separate"/>
      </w:r>
      <w:r>
        <w:rPr>
          <w:rFonts w:asciiTheme="minorHAnsi" w:hAnsiTheme="minorHAnsi"/>
          <w:noProof/>
          <w:sz w:val="14"/>
          <w:szCs w:val="14"/>
        </w:rPr>
        <w:t>«END_CONDITION:Cond_ConstantDensity»</w:t>
      </w:r>
      <w:r>
        <w:rPr>
          <w:rFonts w:asciiTheme="minorHAnsi" w:hAnsiTheme="minorHAnsi"/>
          <w:noProof/>
          <w:sz w:val="14"/>
          <w:szCs w:val="14"/>
        </w:rPr>
        <w:fldChar w:fldCharType="end"/>
      </w:r>
      <w:r>
        <w:rPr>
          <w:rFonts w:asciiTheme="minorHAnsi" w:hAnsiTheme="minorHAnsi"/>
          <w:noProof/>
          <w:sz w:val="14"/>
          <w:szCs w:val="14"/>
        </w:rPr>
        <w:fldChar w:fldCharType="begin"/>
      </w:r>
      <w:r>
        <w:rPr>
          <w:rFonts w:asciiTheme="minorHAnsi" w:hAnsiTheme="minorHAnsi"/>
          <w:noProof/>
          <w:sz w:val="14"/>
          <w:szCs w:val="14"/>
        </w:rPr>
        <w:instrText xml:space="preserve"> MERGEFIELD END_CONDITION:Cond_UseFoamData.Yes \* MERGEFORMAT </w:instrText>
      </w:r>
      <w:r>
        <w:rPr>
          <w:rFonts w:asciiTheme="minorHAnsi" w:hAnsiTheme="minorHAnsi"/>
          <w:noProof/>
          <w:sz w:val="14"/>
          <w:szCs w:val="14"/>
        </w:rPr>
        <w:fldChar w:fldCharType="separate"/>
      </w:r>
      <w:r>
        <w:rPr>
          <w:rFonts w:asciiTheme="minorHAnsi" w:hAnsiTheme="minorHAnsi"/>
          <w:noProof/>
          <w:sz w:val="14"/>
          <w:szCs w:val="14"/>
        </w:rPr>
        <w:t>«END_CONDITION:Cond_UseFoamData.Yes»</w:t>
      </w:r>
      <w:r>
        <w:rPr>
          <w:rFonts w:asciiTheme="minorHAnsi" w:hAnsiTheme="minorHAnsi"/>
          <w:noProof/>
          <w:sz w:val="14"/>
          <w:szCs w:val="14"/>
        </w:rPr>
        <w:fldChar w:fldCharType="end"/>
      </w:r>
    </w:p>
    <w:p w14:paraId="6D6C0B98" w14:textId="77777777" w:rsidR="000C57FF" w:rsidRDefault="000C57FF" w:rsidP="000C57FF">
      <w:pPr>
        <w:rPr>
          <w:rFonts w:asciiTheme="minorHAnsi" w:hAnsiTheme="minorHAnsi"/>
          <w:noProof/>
          <w:sz w:val="14"/>
          <w:szCs w:val="14"/>
        </w:rPr>
      </w:pPr>
    </w:p>
    <w:p w14:paraId="6505B1F7" w14:textId="77777777" w:rsidR="000C57FF" w:rsidRPr="00F425F2" w:rsidRDefault="000C57FF" w:rsidP="000C57FF">
      <w:pPr>
        <w:pStyle w:val="Heading2SubSectionHeader-Fluids"/>
        <w:numPr>
          <w:ilvl w:val="1"/>
          <w:numId w:val="4"/>
        </w:numPr>
        <w:spacing w:before="0" w:line="240" w:lineRule="auto"/>
        <w:ind w:left="720" w:right="-90" w:hanging="810"/>
        <w:rPr>
          <w:rFonts w:asciiTheme="minorHAnsi" w:hAnsiTheme="minorHAnsi"/>
          <w:b/>
        </w:rPr>
      </w:pPr>
      <w:r w:rsidRPr="00F425F2">
        <w:rPr>
          <w:rFonts w:asciiTheme="minorHAnsi" w:hAnsiTheme="minorHAnsi"/>
          <w:b/>
          <w:lang w:val="ru-RU"/>
        </w:rPr>
        <w:t>Программа противодавления</w:t>
      </w:r>
    </w:p>
    <w:tbl>
      <w:tblPr>
        <w:tblStyle w:val="TableGrid"/>
        <w:tblW w:w="0" w:type="auto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  <w:tblCaption w:val="Qry_WP_CASE_CEM_JOB_DATA_PRES"/>
      </w:tblPr>
      <w:tblGrid>
        <w:gridCol w:w="3672"/>
        <w:gridCol w:w="3672"/>
        <w:gridCol w:w="3672"/>
      </w:tblGrid>
      <w:tr w:rsidR="000C57FF" w:rsidRPr="001E3C3C" w14:paraId="5B6330C5" w14:textId="77777777" w:rsidTr="007B457B">
        <w:tc>
          <w:tcPr>
            <w:tcW w:w="3672" w:type="dxa"/>
            <w:shd w:val="clear" w:color="auto" w:fill="BFBFBF" w:themeFill="background1" w:themeFillShade="BF"/>
          </w:tcPr>
          <w:p w14:paraId="2689325D" w14:textId="77777777" w:rsidR="000C57FF" w:rsidRPr="006A0E06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Начальный объем рециркуляции</w:t>
            </w:r>
          </w:p>
          <w:p w14:paraId="785DE742" w14:textId="77777777" w:rsidR="000C57FF" w:rsidRPr="006A0E06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</w:rPr>
              <w:t>(</w:t>
            </w: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</w:rPr>
              <w:instrText xml:space="preserve"> MERGEFIELD Units:WP_CASE_CEM_JOB_DATA_PRES~return_vol \* MERGEFORMAT </w:instrText>
            </w: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</w:rPr>
              <w:t>«Units:return_vol»</w:t>
            </w: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</w:rPr>
              <w:t>)</w:t>
            </w:r>
          </w:p>
        </w:tc>
        <w:tc>
          <w:tcPr>
            <w:tcW w:w="3672" w:type="dxa"/>
            <w:shd w:val="clear" w:color="auto" w:fill="BFBFBF" w:themeFill="background1" w:themeFillShade="BF"/>
          </w:tcPr>
          <w:p w14:paraId="457DC823" w14:textId="77777777" w:rsidR="000C57FF" w:rsidRPr="006A0E06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Конечный объемм рециркуляции</w:t>
            </w:r>
          </w:p>
          <w:p w14:paraId="0573B59E" w14:textId="77777777" w:rsidR="000C57FF" w:rsidRPr="006A0E06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</w:rPr>
              <w:t>(</w:t>
            </w: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</w:rPr>
              <w:instrText xml:space="preserve"> MERGEFIELD Units:WP_CASE_CEM_JOB_DATA_PRES~return_vol \* MERGEFORMAT </w:instrText>
            </w: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</w:rPr>
              <w:t>«Units:return_vol»</w:t>
            </w: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</w:rPr>
              <w:t>)</w:t>
            </w:r>
          </w:p>
        </w:tc>
        <w:tc>
          <w:tcPr>
            <w:tcW w:w="3672" w:type="dxa"/>
            <w:shd w:val="clear" w:color="auto" w:fill="BFBFBF" w:themeFill="background1" w:themeFillShade="BF"/>
          </w:tcPr>
          <w:p w14:paraId="430B2C24" w14:textId="77777777" w:rsidR="000C57FF" w:rsidRPr="00240A60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240A60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Противодавление</w:t>
            </w:r>
          </w:p>
          <w:p w14:paraId="1EA92E55" w14:textId="77777777" w:rsidR="000C57FF" w:rsidRPr="00240A60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240A60">
              <w:rPr>
                <w:rFonts w:asciiTheme="minorHAnsi" w:hAnsiTheme="minorHAnsi"/>
                <w:b/>
                <w:noProof/>
                <w:sz w:val="14"/>
                <w:szCs w:val="14"/>
              </w:rPr>
              <w:t>(</w:t>
            </w:r>
            <w:r w:rsidRPr="00240A60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240A60">
              <w:rPr>
                <w:rFonts w:asciiTheme="minorHAnsi" w:hAnsiTheme="minorHAnsi"/>
                <w:b/>
                <w:noProof/>
                <w:sz w:val="14"/>
                <w:szCs w:val="14"/>
              </w:rPr>
              <w:instrText xml:space="preserve"> MERGEFIELD Units:WP_CASE_CEM_JOB_DATA_PRES~back_pres \* MERGEFORMAT </w:instrText>
            </w:r>
            <w:r w:rsidRPr="00240A60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240A60">
              <w:rPr>
                <w:rFonts w:asciiTheme="minorHAnsi" w:hAnsiTheme="minorHAnsi"/>
                <w:b/>
                <w:noProof/>
                <w:sz w:val="14"/>
                <w:szCs w:val="14"/>
              </w:rPr>
              <w:t>«Units:back_pres»</w:t>
            </w:r>
            <w:r w:rsidRPr="00240A60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240A60">
              <w:rPr>
                <w:rFonts w:asciiTheme="minorHAnsi" w:hAnsiTheme="minorHAnsi"/>
                <w:b/>
                <w:noProof/>
                <w:sz w:val="14"/>
                <w:szCs w:val="14"/>
              </w:rPr>
              <w:t>)</w:t>
            </w:r>
          </w:p>
        </w:tc>
      </w:tr>
      <w:tr w:rsidR="000C57FF" w:rsidRPr="001E3C3C" w14:paraId="3AEA2C48" w14:textId="77777777" w:rsidTr="007B457B">
        <w:tc>
          <w:tcPr>
            <w:tcW w:w="3672" w:type="dxa"/>
          </w:tcPr>
          <w:p w14:paraId="0752D0C2" w14:textId="77777777" w:rsidR="000C57FF" w:rsidRPr="001E3C3C" w:rsidRDefault="000C57FF" w:rsidP="007B457B">
            <w:pPr>
              <w:jc w:val="center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start_return_volume \* MERGEFORMAT </w:instrTex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t>«start_return_volume»</w: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3672" w:type="dxa"/>
          </w:tcPr>
          <w:p w14:paraId="0F1F5821" w14:textId="77777777" w:rsidR="000C57FF" w:rsidRPr="001E3C3C" w:rsidRDefault="000C57FF" w:rsidP="007B457B">
            <w:pPr>
              <w:jc w:val="center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end_return_volume \* MERGEFORMAT </w:instrTex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t>«end_return_volume»</w: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3672" w:type="dxa"/>
          </w:tcPr>
          <w:p w14:paraId="40849F90" w14:textId="77777777" w:rsidR="000C57FF" w:rsidRPr="001E3C3C" w:rsidRDefault="000C57FF" w:rsidP="007B457B">
            <w:pPr>
              <w:jc w:val="center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back_pres \* MERGEFORMAT </w:instrTex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t>«back_pres»</w: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</w:tbl>
    <w:p w14:paraId="44B19F3F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</w:p>
    <w:p w14:paraId="6D370C99" w14:textId="77777777" w:rsidR="000C57FF" w:rsidRPr="00F425F2" w:rsidRDefault="000C57FF" w:rsidP="000C57FF">
      <w:pPr>
        <w:pStyle w:val="Heading2SubSectionHeader-Fluids"/>
        <w:numPr>
          <w:ilvl w:val="1"/>
          <w:numId w:val="4"/>
        </w:numPr>
        <w:spacing w:before="0" w:line="240" w:lineRule="auto"/>
        <w:ind w:left="720" w:right="-90" w:hanging="810"/>
        <w:rPr>
          <w:rFonts w:asciiTheme="minorHAnsi" w:hAnsiTheme="minorHAnsi"/>
          <w:b/>
        </w:rPr>
      </w:pPr>
      <w:r w:rsidRPr="00F425F2">
        <w:rPr>
          <w:rFonts w:asciiTheme="minorHAnsi" w:hAnsiTheme="minorHAnsi"/>
          <w:b/>
          <w:lang w:val="ru-RU"/>
        </w:rPr>
        <w:t>Программа прокачки</w:t>
      </w:r>
    </w:p>
    <w:tbl>
      <w:tblPr>
        <w:tblStyle w:val="TableGrid"/>
        <w:tblW w:w="0" w:type="auto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  <w:tblCaption w:val="Qry_FluidJobGrid"/>
      </w:tblPr>
      <w:tblGrid>
        <w:gridCol w:w="648"/>
        <w:gridCol w:w="720"/>
        <w:gridCol w:w="1800"/>
        <w:gridCol w:w="1440"/>
        <w:gridCol w:w="1170"/>
        <w:gridCol w:w="873"/>
        <w:gridCol w:w="873"/>
        <w:gridCol w:w="873"/>
        <w:gridCol w:w="873"/>
        <w:gridCol w:w="873"/>
        <w:gridCol w:w="873"/>
      </w:tblGrid>
      <w:tr w:rsidR="000C57FF" w:rsidRPr="001E3C3C" w14:paraId="3165BF65" w14:textId="77777777" w:rsidTr="007B457B">
        <w:tc>
          <w:tcPr>
            <w:tcW w:w="648" w:type="dxa"/>
            <w:shd w:val="clear" w:color="auto" w:fill="B2B2B2"/>
          </w:tcPr>
          <w:p w14:paraId="73EB4C2E" w14:textId="77777777" w:rsidR="000C57FF" w:rsidRPr="00F425F2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</w:rPr>
              <w:t>No.</w:t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  <w:lang w:val="en-AU"/>
              </w:rPr>
              <w:t xml:space="preserve"> </w:t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этапа</w:t>
            </w:r>
          </w:p>
        </w:tc>
        <w:tc>
          <w:tcPr>
            <w:tcW w:w="720" w:type="dxa"/>
            <w:shd w:val="clear" w:color="auto" w:fill="B2B2B2"/>
          </w:tcPr>
          <w:p w14:paraId="24D671A1" w14:textId="77777777" w:rsidR="000C57FF" w:rsidRPr="00F425F2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Новый этап</w:t>
            </w:r>
          </w:p>
        </w:tc>
        <w:tc>
          <w:tcPr>
            <w:tcW w:w="1800" w:type="dxa"/>
            <w:shd w:val="clear" w:color="auto" w:fill="B2B2B2"/>
          </w:tcPr>
          <w:p w14:paraId="51D1FD23" w14:textId="77777777" w:rsidR="000C57FF" w:rsidRPr="00F425F2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en-AU"/>
              </w:rPr>
            </w:pP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Тип</w:t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  <w:lang w:val="en-AU"/>
              </w:rPr>
              <w:t xml:space="preserve"> </w:t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жидкости</w:t>
            </w:r>
          </w:p>
        </w:tc>
        <w:tc>
          <w:tcPr>
            <w:tcW w:w="1440" w:type="dxa"/>
            <w:shd w:val="clear" w:color="auto" w:fill="B2B2B2"/>
          </w:tcPr>
          <w:p w14:paraId="7FE904C6" w14:textId="77777777" w:rsidR="000C57FF" w:rsidRPr="007D1E53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en-AU"/>
              </w:rPr>
            </w:pPr>
            <w:r w:rsidRPr="007D1E53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Жидкость</w:t>
            </w:r>
          </w:p>
        </w:tc>
        <w:tc>
          <w:tcPr>
            <w:tcW w:w="1170" w:type="dxa"/>
            <w:shd w:val="clear" w:color="auto" w:fill="B2B2B2"/>
          </w:tcPr>
          <w:p w14:paraId="296910B3" w14:textId="77777777" w:rsidR="000C57FF" w:rsidRPr="007D1E53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7D1E53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Метод замещения</w:t>
            </w:r>
          </w:p>
        </w:tc>
        <w:tc>
          <w:tcPr>
            <w:tcW w:w="873" w:type="dxa"/>
            <w:shd w:val="clear" w:color="auto" w:fill="B2B2B2"/>
          </w:tcPr>
          <w:p w14:paraId="3EB264BD" w14:textId="77777777" w:rsidR="000C57FF" w:rsidRPr="00F425F2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en-AU"/>
              </w:rPr>
            </w:pP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Подача</w:t>
            </w:r>
          </w:p>
          <w:p w14:paraId="5CCF8BF6" w14:textId="77777777" w:rsidR="000C57FF" w:rsidRPr="00F425F2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</w:rPr>
              <w:t>(</w:t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</w:rPr>
              <w:instrText xml:space="preserve"> MERGEFIELD Units:WP_CASE_CEM_JOB_DATA_ARR~rate \* MERGEFORMAT </w:instrText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</w:rPr>
              <w:t>«Units:rate»</w:t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</w:rPr>
              <w:t>)</w:t>
            </w:r>
          </w:p>
        </w:tc>
        <w:tc>
          <w:tcPr>
            <w:tcW w:w="873" w:type="dxa"/>
            <w:shd w:val="clear" w:color="auto" w:fill="B2B2B2"/>
          </w:tcPr>
          <w:p w14:paraId="21394C63" w14:textId="77777777" w:rsidR="000C57FF" w:rsidRPr="00F425F2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Объем</w:t>
            </w:r>
          </w:p>
          <w:p w14:paraId="2E343AA6" w14:textId="77777777" w:rsidR="000C57FF" w:rsidRPr="00F425F2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</w:rPr>
              <w:t>(</w:t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</w:rPr>
              <w:instrText xml:space="preserve"> MERGEFIELD Units:WP_CASE_CEM_JOB_DATA_ARR~volume \* MERGEFORMAT </w:instrText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</w:rPr>
              <w:t>«Units:volume»</w:t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</w:rPr>
              <w:t>)</w:t>
            </w:r>
          </w:p>
        </w:tc>
        <w:tc>
          <w:tcPr>
            <w:tcW w:w="873" w:type="dxa"/>
            <w:shd w:val="clear" w:color="auto" w:fill="B2B2B2"/>
          </w:tcPr>
          <w:p w14:paraId="24BAAD20" w14:textId="77777777" w:rsidR="000C57FF" w:rsidRPr="00F425F2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Верхн</w:t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  <w:lang w:val="en-AU"/>
              </w:rPr>
              <w:t xml:space="preserve">. </w:t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граница жидкости</w:t>
            </w:r>
          </w:p>
          <w:p w14:paraId="28906EA8" w14:textId="77777777" w:rsidR="000C57FF" w:rsidRPr="00F425F2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</w:rPr>
              <w:t>(</w:t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</w:rPr>
              <w:instrText xml:space="preserve"> MERGEFIELD  Units:WP_CASE_CEM_JOB_DATA_ARR~top_of_fluid  \* MERGEFORMAT </w:instrText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</w:rPr>
              <w:t>«Units:WP_CASE_CEM_JOB_DATA_ARR~top_of_fl»</w:t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</w:rPr>
              <w:t>)</w:t>
            </w:r>
          </w:p>
        </w:tc>
        <w:tc>
          <w:tcPr>
            <w:tcW w:w="873" w:type="dxa"/>
            <w:shd w:val="clear" w:color="auto" w:fill="B2B2B2"/>
          </w:tcPr>
          <w:p w14:paraId="47F1E831" w14:textId="77777777" w:rsidR="000C57FF" w:rsidRPr="00F425F2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Длина</w: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en-AU"/>
              </w:rPr>
              <w:t xml:space="preserve"> </w:t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интервала</w:t>
            </w:r>
          </w:p>
          <w:p w14:paraId="26656C61" w14:textId="77777777" w:rsidR="000C57FF" w:rsidRPr="00F425F2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</w:rPr>
              <w:t>(</w:t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</w:rPr>
              <w:instrText xml:space="preserve"> MERGEFIELD  Units:WP_CASE_CEM_JOB_DATA_ARR~length  \* MERGEFORMAT </w:instrText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</w:rPr>
              <w:t>«Units:WP_CASE_CEM_JOB_DATA_ARR~length»</w:t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</w:rPr>
              <w:t>)</w:t>
            </w:r>
          </w:p>
        </w:tc>
        <w:tc>
          <w:tcPr>
            <w:tcW w:w="873" w:type="dxa"/>
            <w:shd w:val="clear" w:color="auto" w:fill="B2B2B2"/>
          </w:tcPr>
          <w:p w14:paraId="1BFB9125" w14:textId="77777777" w:rsidR="000C57FF" w:rsidRPr="006A0E06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Продолжительность</w:t>
            </w:r>
          </w:p>
          <w:p w14:paraId="1CFBEBFF" w14:textId="77777777" w:rsidR="000C57FF" w:rsidRPr="006A0E06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</w:rPr>
              <w:t>(</w:t>
            </w: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</w:rPr>
              <w:instrText xml:space="preserve"> MERGEFIELD  Units:WP_CASE_CEM_JOB_DATA_ARR~shutdown_time  \* MERGEFORMAT </w:instrText>
            </w: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</w:rPr>
              <w:t>«Units:WP_CASE_CEM_JOB_DATA_ARR~shutdown_»</w:t>
            </w: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</w:rPr>
              <w:t>)</w:t>
            </w:r>
          </w:p>
        </w:tc>
        <w:tc>
          <w:tcPr>
            <w:tcW w:w="873" w:type="dxa"/>
            <w:shd w:val="clear" w:color="auto" w:fill="B2B2B2"/>
          </w:tcPr>
          <w:p w14:paraId="079947EB" w14:textId="77777777" w:rsidR="000C57FF" w:rsidRPr="006A0E06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Сухой</w:t>
            </w:r>
            <w:r w:rsidRPr="00A82A3A">
              <w:rPr>
                <w:rFonts w:asciiTheme="minorHAnsi" w:hAnsiTheme="minorHAnsi"/>
                <w:b/>
                <w:noProof/>
                <w:sz w:val="14"/>
                <w:szCs w:val="14"/>
                <w:lang w:val="en-AU"/>
              </w:rPr>
              <w:t xml:space="preserve"> </w:t>
            </w: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цемент</w:t>
            </w:r>
          </w:p>
          <w:p w14:paraId="1E68B147" w14:textId="77777777" w:rsidR="000C57FF" w:rsidRPr="006A0E06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</w:rPr>
              <w:t>(</w:t>
            </w: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</w:rPr>
              <w:instrText xml:space="preserve"> MERGEFIELD  Units:WP_CASE_CEM_JOB_DATA_ARR~bulk_cement  \* MERGEFORMAT </w:instrText>
            </w: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</w:rPr>
              <w:t>«Units:WP_CASE_CEM_JOB_DATA_ARR~bulk_ceme»</w:t>
            </w: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6A0E06">
              <w:rPr>
                <w:rFonts w:asciiTheme="minorHAnsi" w:hAnsiTheme="minorHAnsi"/>
                <w:b/>
                <w:noProof/>
                <w:sz w:val="14"/>
                <w:szCs w:val="14"/>
              </w:rPr>
              <w:t>)</w:t>
            </w:r>
          </w:p>
        </w:tc>
      </w:tr>
      <w:tr w:rsidR="000C57FF" w:rsidRPr="001E3C3C" w14:paraId="05B2520C" w14:textId="77777777" w:rsidTr="007B457B">
        <w:tc>
          <w:tcPr>
            <w:tcW w:w="648" w:type="dxa"/>
          </w:tcPr>
          <w:p w14:paraId="276C4DED" w14:textId="77777777" w:rsidR="000C57FF" w:rsidRPr="001E3C3C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stage_no \* MERGEFORMAT </w:instrTex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t>«stage_no»</w: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720" w:type="dxa"/>
          </w:tcPr>
          <w:p w14:paraId="00F63479" w14:textId="77777777" w:rsidR="000C57FF" w:rsidRPr="001E3C3C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new_stage \* MERGEFORMAT </w:instrTex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t>«new_stage»</w: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800" w:type="dxa"/>
          </w:tcPr>
          <w:p w14:paraId="0047C25A" w14:textId="77777777" w:rsidR="000C57FF" w:rsidRPr="001E3C3C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fluid_type \* MERGEFORMAT </w:instrTex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t>«fluid_type»</w: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440" w:type="dxa"/>
          </w:tcPr>
          <w:p w14:paraId="5BF7B99B" w14:textId="77777777" w:rsidR="000C57FF" w:rsidRPr="001E3C3C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fluid_name \* MERGEFORMAT </w:instrTex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t>«fluid_name»</w: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170" w:type="dxa"/>
          </w:tcPr>
          <w:p w14:paraId="49985C84" w14:textId="77777777" w:rsidR="000C57FF" w:rsidRPr="001E3C3C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</w:rPr>
            </w:pP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placement_method \* MERGEFORMAT </w:instrTex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t>«placement_method»</w: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873" w:type="dxa"/>
          </w:tcPr>
          <w:p w14:paraId="752202ED" w14:textId="77777777" w:rsidR="000C57FF" w:rsidRPr="001E3C3C" w:rsidRDefault="000C57FF" w:rsidP="007B457B">
            <w:pPr>
              <w:jc w:val="center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rate \* MERGEFORMAT </w:instrTex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t>«rate»</w: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873" w:type="dxa"/>
          </w:tcPr>
          <w:p w14:paraId="34D7292C" w14:textId="77777777" w:rsidR="000C57FF" w:rsidRPr="001E3C3C" w:rsidRDefault="000C57FF" w:rsidP="007B457B">
            <w:pPr>
              <w:jc w:val="center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volume \* MERGEFORMAT </w:instrTex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t>«volume»</w: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873" w:type="dxa"/>
          </w:tcPr>
          <w:p w14:paraId="3D534631" w14:textId="77777777" w:rsidR="000C57FF" w:rsidRPr="001E3C3C" w:rsidRDefault="000C57FF" w:rsidP="007B457B">
            <w:pPr>
              <w:jc w:val="center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top_of_fluid \* MERGEFORMAT </w:instrTex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t>«top_of_fluid»</w: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873" w:type="dxa"/>
          </w:tcPr>
          <w:p w14:paraId="3EB88B09" w14:textId="77777777" w:rsidR="000C57FF" w:rsidRPr="001E3C3C" w:rsidRDefault="000C57FF" w:rsidP="007B457B">
            <w:pPr>
              <w:jc w:val="center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length \* MERGEFORMAT </w:instrTex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t>«length»</w: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873" w:type="dxa"/>
          </w:tcPr>
          <w:p w14:paraId="48BAABD0" w14:textId="77777777" w:rsidR="000C57FF" w:rsidRPr="001E3C3C" w:rsidRDefault="000C57FF" w:rsidP="007B457B">
            <w:pPr>
              <w:jc w:val="center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shutdown_time \* MERGEFORMAT </w:instrTex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t>«shutdown_time»</w: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873" w:type="dxa"/>
          </w:tcPr>
          <w:p w14:paraId="3C5E38B5" w14:textId="77777777" w:rsidR="000C57FF" w:rsidRPr="001E3C3C" w:rsidRDefault="000C57FF" w:rsidP="007B457B">
            <w:pPr>
              <w:jc w:val="center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bulk_cement \* MERGEFORMAT </w:instrTex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t>«bulk_cement»</w: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</w:tbl>
    <w:p w14:paraId="2502451E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</w:p>
    <w:p w14:paraId="6322508F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</w:p>
    <w:p w14:paraId="367974C9" w14:textId="77777777" w:rsidR="000C57FF" w:rsidRPr="00F425F2" w:rsidRDefault="000C57FF" w:rsidP="000C57FF">
      <w:pPr>
        <w:pStyle w:val="Heading2SubSectionHeader-Fluids"/>
        <w:numPr>
          <w:ilvl w:val="1"/>
          <w:numId w:val="4"/>
        </w:numPr>
        <w:spacing w:before="0" w:line="240" w:lineRule="auto"/>
        <w:ind w:left="720" w:right="-90" w:hanging="810"/>
        <w:rPr>
          <w:rFonts w:asciiTheme="minorHAnsi" w:hAnsiTheme="minorHAnsi"/>
          <w:b/>
        </w:rPr>
      </w:pPr>
      <w:r w:rsidRPr="00F425F2">
        <w:rPr>
          <w:rFonts w:asciiTheme="minorHAnsi" w:hAnsiTheme="minorHAnsi"/>
          <w:b/>
          <w:lang w:val="ru-RU"/>
        </w:rPr>
        <w:t>Дополнительные параметры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199"/>
        <w:gridCol w:w="3201"/>
        <w:gridCol w:w="2166"/>
        <w:gridCol w:w="3224"/>
      </w:tblGrid>
      <w:tr w:rsidR="000C57FF" w:rsidRPr="005E12E5" w14:paraId="500DB7CF" w14:textId="77777777" w:rsidTr="007B457B">
        <w:tc>
          <w:tcPr>
            <w:tcW w:w="1039" w:type="pct"/>
            <w:tcBorders>
              <w:top w:val="single" w:sz="4" w:space="0" w:color="auto"/>
            </w:tcBorders>
            <w:shd w:val="clear" w:color="auto" w:fill="C0C0C0"/>
          </w:tcPr>
          <w:p w14:paraId="6C822001" w14:textId="77777777" w:rsidR="000C57FF" w:rsidRPr="006227C7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6227C7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Возврат на уровень морского дна</w:t>
            </w:r>
          </w:p>
        </w:tc>
        <w:tc>
          <w:tcPr>
            <w:tcW w:w="1459" w:type="pct"/>
            <w:tcBorders>
              <w:top w:val="single" w:sz="4" w:space="0" w:color="auto"/>
            </w:tcBorders>
          </w:tcPr>
          <w:p w14:paraId="5712B029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StandAlone:WP_CASE_CEM_JOB_DATA~For_SeaFloorReturns  \* MERGEFORMAT </w:instrTex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>«StandAlone:WP_CASE_CEM_JOB_DATA~For_SeaF»</w: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023" w:type="pct"/>
            <w:tcBorders>
              <w:top w:val="single" w:sz="4" w:space="0" w:color="auto"/>
            </w:tcBorders>
            <w:shd w:val="clear" w:color="auto" w:fill="C0C0C0"/>
          </w:tcPr>
          <w:p w14:paraId="02FD0105" w14:textId="77777777" w:rsidR="000C57FF" w:rsidRPr="00240A60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240A60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Плотность морской воды</w:t>
            </w:r>
          </w:p>
        </w:tc>
        <w:tc>
          <w:tcPr>
            <w:tcW w:w="1479" w:type="pct"/>
            <w:tcBorders>
              <w:top w:val="single" w:sz="4" w:space="0" w:color="auto"/>
            </w:tcBorders>
          </w:tcPr>
          <w:p w14:paraId="3F1CD46A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StandAlone:WP_CASE_CEM_JOB_DATA~sea_water_density  \* MERGEFORMAT </w:instrTex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>«StandAlone:WP_CASE_CEM_JOB_DATA~sea_wate»</w: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 xml:space="preserve"> </w: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Units:WP_CASE_CEM_JOB_DATA~sea_water_density \* MERGEFORMAT </w:instrTex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>«Units:sea_water_density»</w: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  <w:tr w:rsidR="000C57FF" w:rsidRPr="004C36DA" w14:paraId="1E31BE38" w14:textId="77777777" w:rsidTr="007B457B">
        <w:tc>
          <w:tcPr>
            <w:tcW w:w="1039" w:type="pct"/>
            <w:shd w:val="clear" w:color="auto" w:fill="C0C0C0"/>
          </w:tcPr>
          <w:p w14:paraId="39514DC0" w14:textId="77777777" w:rsidR="000C57FF" w:rsidRPr="004C36DA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Продуктивная зона</w:t>
            </w:r>
          </w:p>
        </w:tc>
        <w:tc>
          <w:tcPr>
            <w:tcW w:w="1459" w:type="pct"/>
          </w:tcPr>
          <w:p w14:paraId="7F209883" w14:textId="77777777" w:rsidR="000C57FF" w:rsidRPr="004C36DA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StandAlone:WP_CASE_CEM_JOB_DATA~reservoir_zone  \* MERGEFORMAT </w:instrTex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t>«StandAlone:WP_CASE_CEM_JOB_DATA~reservoi»</w: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t xml:space="preserve"> </w: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Units:WP_CASE_CEM_JOB_DATA~reservoir_zone \* MERGEFORMAT </w:instrTex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t>«Units:reservoir_zone»</w: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023" w:type="pct"/>
            <w:shd w:val="clear" w:color="auto" w:fill="BFBFBF" w:themeFill="background1" w:themeFillShade="BF"/>
          </w:tcPr>
          <w:p w14:paraId="2087CAA9" w14:textId="77777777" w:rsidR="000C57FF" w:rsidRPr="004C36DA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Зона ГРП</w:t>
            </w:r>
          </w:p>
        </w:tc>
        <w:tc>
          <w:tcPr>
            <w:tcW w:w="1479" w:type="pct"/>
          </w:tcPr>
          <w:p w14:paraId="14766C9F" w14:textId="77777777" w:rsidR="000C57FF" w:rsidRPr="004C36DA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StandAlone:WP_CASE_CEM_JOB_DATA~fracture_zone  \* MERGEFORMAT </w:instrTex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t>«StandAlone:WP_CASE_CEM_JOB_DATA~fracture»</w: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t xml:space="preserve"> </w: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Units:WP_CASE_CEM_JOB_DATA~fracture_zone \* MERGEFORMAT </w:instrTex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t>«Units:fracture_zone»</w: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</w:tbl>
    <w:p w14:paraId="755B357E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</w:p>
    <w:p w14:paraId="47202A18" w14:textId="77777777" w:rsidR="000C57FF" w:rsidRPr="00F425F2" w:rsidRDefault="000C57FF" w:rsidP="000C57FF">
      <w:pPr>
        <w:pStyle w:val="Heading2SubSectionHeader-Fluids"/>
        <w:numPr>
          <w:ilvl w:val="1"/>
          <w:numId w:val="4"/>
        </w:numPr>
        <w:spacing w:before="0" w:line="240" w:lineRule="auto"/>
        <w:ind w:left="720" w:right="-90" w:hanging="810"/>
        <w:rPr>
          <w:rFonts w:asciiTheme="minorHAnsi" w:hAnsiTheme="minorHAnsi"/>
          <w:b/>
        </w:rPr>
      </w:pPr>
      <w:r w:rsidRPr="00F425F2">
        <w:rPr>
          <w:rFonts w:asciiTheme="minorHAnsi" w:hAnsiTheme="minorHAnsi"/>
          <w:b/>
          <w:lang w:val="ru-RU"/>
        </w:rPr>
        <w:t>Информация по температуре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5430"/>
        <w:gridCol w:w="5360"/>
      </w:tblGrid>
      <w:tr w:rsidR="000C57FF" w:rsidRPr="00F425F2" w14:paraId="770DD186" w14:textId="77777777" w:rsidTr="007B457B">
        <w:tc>
          <w:tcPr>
            <w:tcW w:w="2516" w:type="pct"/>
            <w:tcBorders>
              <w:top w:val="single" w:sz="4" w:space="0" w:color="auto"/>
            </w:tcBorders>
            <w:shd w:val="clear" w:color="auto" w:fill="C0C0C0"/>
          </w:tcPr>
          <w:p w14:paraId="37FBB65B" w14:textId="77777777" w:rsidR="000C57FF" w:rsidRPr="00F425F2" w:rsidRDefault="000C57FF" w:rsidP="007B457B">
            <w:pPr>
              <w:rPr>
                <w:rFonts w:asciiTheme="minorHAnsi" w:hAnsiTheme="minorHAnsi"/>
                <w:noProof/>
                <w:sz w:val="14"/>
                <w:szCs w:val="14"/>
                <w:lang w:val="ru-RU"/>
              </w:rPr>
            </w:pP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Тип профиля</w:t>
            </w:r>
          </w:p>
        </w:tc>
        <w:tc>
          <w:tcPr>
            <w:tcW w:w="2484" w:type="pct"/>
            <w:tcBorders>
              <w:top w:val="single" w:sz="4" w:space="0" w:color="auto"/>
            </w:tcBorders>
          </w:tcPr>
          <w:p w14:paraId="4E8FA084" w14:textId="77777777" w:rsidR="000C57FF" w:rsidRPr="00F425F2" w:rsidRDefault="000C57FF" w:rsidP="007B457B">
            <w:pPr>
              <w:jc w:val="center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F425F2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F425F2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StandAlone:Qry_CementingTemperatureProfile~temp_profile  \* MERGEFORMAT </w:instrText>
            </w:r>
            <w:r w:rsidRPr="00F425F2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F425F2">
              <w:rPr>
                <w:rFonts w:asciiTheme="minorHAnsi" w:hAnsiTheme="minorHAnsi"/>
                <w:noProof/>
                <w:sz w:val="14"/>
                <w:szCs w:val="14"/>
              </w:rPr>
              <w:t>«StandAlone:Qry_CementingTemperatureProfi»</w:t>
            </w:r>
            <w:r w:rsidRPr="00F425F2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</w:tbl>
    <w:p w14:paraId="682BFF42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BEGIN_CONDITION:Cond_BHCT_Profile_Selected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«BEGIN_CONDITION:Cond_BHCT_Profile_Selected»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184"/>
        <w:gridCol w:w="3217"/>
        <w:gridCol w:w="2155"/>
        <w:gridCol w:w="3234"/>
      </w:tblGrid>
      <w:tr w:rsidR="000C57FF" w:rsidRPr="009751CD" w14:paraId="3FA95970" w14:textId="77777777" w:rsidTr="007B457B">
        <w:tc>
          <w:tcPr>
            <w:tcW w:w="1019" w:type="pct"/>
            <w:shd w:val="clear" w:color="auto" w:fill="C0C0C0"/>
          </w:tcPr>
          <w:p w14:paraId="7AEC714C" w14:textId="77777777" w:rsidR="000C57FF" w:rsidRPr="00F425F2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Температура на поверхности</w:t>
            </w:r>
          </w:p>
        </w:tc>
        <w:tc>
          <w:tcPr>
            <w:tcW w:w="1497" w:type="pct"/>
          </w:tcPr>
          <w:p w14:paraId="5BC36725" w14:textId="77777777" w:rsidR="000C57FF" w:rsidRPr="008D344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StandAlone:WP_CASE_CEM_JOB_DATA~surface_temp  \* MERGEFORMAT </w:instrText>
            </w: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t>«StandAlone:WP_CASE_CEM_JOB_DATA~surface_»</w:t>
            </w: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t xml:space="preserve"> </w:t>
            </w: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Units:WP_CASE_CEM_JOB_DATA~surface_temp \* MERGEFORMAT </w:instrText>
            </w: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t>«Units:surface_temp»</w:t>
            </w: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005" w:type="pct"/>
            <w:shd w:val="clear" w:color="auto" w:fill="BFBFBF" w:themeFill="background1" w:themeFillShade="BF"/>
          </w:tcPr>
          <w:p w14:paraId="7258DE11" w14:textId="77777777" w:rsidR="000C57FF" w:rsidRPr="004C36DA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Температура бурового раствора на выходе</w:t>
            </w:r>
          </w:p>
        </w:tc>
        <w:tc>
          <w:tcPr>
            <w:tcW w:w="1479" w:type="pct"/>
          </w:tcPr>
          <w:p w14:paraId="564C1408" w14:textId="77777777" w:rsidR="000C57FF" w:rsidRPr="008D344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StandAlone:WP_CASE_CEM_JOB_DATA~mud_outlet  \* MERGEFORMAT </w:instrText>
            </w: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t>«StandAlone:WP_CASE_CEM_JOB_DATA~mud_outl»</w:t>
            </w: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t xml:space="preserve"> </w:t>
            </w: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Units:WP_CASE_CEM_JOB_DATA~mud_outlet \* MERGEFORMAT </w:instrText>
            </w: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t>«Units:mud_outlet»</w:t>
            </w: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  <w:tr w:rsidR="000C57FF" w:rsidRPr="009751CD" w14:paraId="194DAA70" w14:textId="77777777" w:rsidTr="007B457B">
        <w:tc>
          <w:tcPr>
            <w:tcW w:w="1019" w:type="pct"/>
            <w:shd w:val="clear" w:color="auto" w:fill="C0C0C0"/>
          </w:tcPr>
          <w:p w14:paraId="5ED8F20E" w14:textId="77777777" w:rsidR="000C57FF" w:rsidRPr="00F425F2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F425F2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Температура на забое при циркуляции</w:t>
            </w:r>
          </w:p>
        </w:tc>
        <w:tc>
          <w:tcPr>
            <w:tcW w:w="1497" w:type="pct"/>
          </w:tcPr>
          <w:p w14:paraId="43CAF128" w14:textId="77777777" w:rsidR="000C57FF" w:rsidRPr="008D344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StandAlone:WP_CASE_CEM_JOB_DATA~bhct  \* MERGEFORMAT </w:instrText>
            </w: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t>«StandAlone:WP_CASE_CEM_JOB_DATA~bhct»</w:t>
            </w: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t xml:space="preserve"> </w:t>
            </w: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Units:WP_CASE_CEM_JOB_DATA~bhct \* MERGEFORMAT </w:instrText>
            </w: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t>«Units:bhct»</w:t>
            </w:r>
            <w:r w:rsidRPr="008D344F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2484" w:type="pct"/>
            <w:gridSpan w:val="2"/>
          </w:tcPr>
          <w:p w14:paraId="5B925EDA" w14:textId="77777777" w:rsidR="000C57FF" w:rsidRPr="009751CD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</w:p>
        </w:tc>
      </w:tr>
    </w:tbl>
    <w:p w14:paraId="53904AFA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END_CONDITION:Cond_BHCT_Profile_Selected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«END_CONDITION:Cond_BHCT_Profile_Selected»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BEGIN_CONDITION:Cond_API_BHCT_Profile_Selected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«BEGIN_CONDITION:Cond_API_BHCT_Profile_Selected»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196"/>
        <w:gridCol w:w="3235"/>
        <w:gridCol w:w="2167"/>
        <w:gridCol w:w="3192"/>
      </w:tblGrid>
      <w:tr w:rsidR="000C57FF" w:rsidRPr="004C36DA" w14:paraId="6E670AE3" w14:textId="77777777" w:rsidTr="007B457B">
        <w:tc>
          <w:tcPr>
            <w:tcW w:w="1018" w:type="pct"/>
            <w:shd w:val="clear" w:color="auto" w:fill="C0C0C0"/>
          </w:tcPr>
          <w:p w14:paraId="61992CD0" w14:textId="77777777" w:rsidR="000C57FF" w:rsidRPr="004C36DA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Температура бурового раствора на выходе</w:t>
            </w:r>
          </w:p>
        </w:tc>
        <w:tc>
          <w:tcPr>
            <w:tcW w:w="1499" w:type="pct"/>
          </w:tcPr>
          <w:p w14:paraId="4C591927" w14:textId="77777777" w:rsidR="000C57FF" w:rsidRPr="004C36DA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StandAlone:WP_CASE_CEM_JOB_DATA~mud_outlet  \* MERGEFORMAT </w:instrTex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t>«StandAlone:WP_CASE_CEM_JOB_DATA~mud_outl»</w: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t xml:space="preserve"> </w: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Units:WP_CASE_CEM_JOB_DATA~mud_outlet \* MERGEFORMAT </w:instrTex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t>«Units:mud_outlet»</w: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004" w:type="pct"/>
            <w:shd w:val="clear" w:color="auto" w:fill="BFBFBF" w:themeFill="background1" w:themeFillShade="BF"/>
          </w:tcPr>
          <w:p w14:paraId="1126D519" w14:textId="77777777" w:rsidR="000C57FF" w:rsidRPr="004C36DA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Температура на забое без циркуляции</w:t>
            </w:r>
          </w:p>
        </w:tc>
        <w:tc>
          <w:tcPr>
            <w:tcW w:w="1479" w:type="pct"/>
          </w:tcPr>
          <w:p w14:paraId="19C9D116" w14:textId="77777777" w:rsidR="000C57FF" w:rsidRPr="004C36DA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StandAlone:WP_CASE_CEM_JOB_DATA~bhst  \* MERGEFORMAT </w:instrTex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t>«StandAlone:WP_CASE_CEM_JOB_DATA~bhst»</w: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t xml:space="preserve"> </w: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Units:WP_CASE_CEM_JOB_DATA~bhst \* MERGEFORMAT </w:instrTex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t>«Units:bhst»</w:t>
            </w:r>
            <w:r w:rsidRPr="004C36DA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</w:tbl>
    <w:p w14:paraId="021994C3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END_CONDITION:Cond_API_BHCT_Profile_Selected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«END_CONDITION:Cond_API_BHCT_Profile_Selected»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</w:p>
    <w:p w14:paraId="2A6CBEB4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</w:p>
    <w:p w14:paraId="28DCCC45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BEGIN_CONDITION:Cond_User_Defined_Profile_Selected_Y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«BEGIN_CONDITION:Cond_User_Defined_Profile_Selected_Y»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</w:p>
    <w:tbl>
      <w:tblPr>
        <w:tblStyle w:val="TableGrid"/>
        <w:tblW w:w="0" w:type="auto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  <w:tblCaption w:val="CD_CASE_TEMP_GRADIENT"/>
      </w:tblPr>
      <w:tblGrid>
        <w:gridCol w:w="2754"/>
        <w:gridCol w:w="2754"/>
        <w:gridCol w:w="2754"/>
        <w:gridCol w:w="2754"/>
      </w:tblGrid>
      <w:tr w:rsidR="000C57FF" w:rsidRPr="007F16AC" w14:paraId="2A37AB8B" w14:textId="77777777" w:rsidTr="007B457B">
        <w:trPr>
          <w:tblHeader/>
        </w:trPr>
        <w:tc>
          <w:tcPr>
            <w:tcW w:w="2754" w:type="dxa"/>
            <w:shd w:val="clear" w:color="auto" w:fill="B2B2B2"/>
          </w:tcPr>
          <w:p w14:paraId="39954B7C" w14:textId="77777777" w:rsidR="000C57FF" w:rsidRPr="0070104C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Глубина по стволу</w:t>
            </w:r>
          </w:p>
          <w:p w14:paraId="2F7D9469" w14:textId="77777777" w:rsidR="000C57FF" w:rsidRPr="0070104C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(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MERGEFIELD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Units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: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CD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CASE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TEMP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GRADIENT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~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md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\*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MERGEFORMAT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«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t>Units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: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t>md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»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)</w:t>
            </w:r>
          </w:p>
        </w:tc>
        <w:tc>
          <w:tcPr>
            <w:tcW w:w="2754" w:type="dxa"/>
            <w:shd w:val="clear" w:color="auto" w:fill="B2B2B2"/>
          </w:tcPr>
          <w:p w14:paraId="7FB35B1B" w14:textId="77777777" w:rsidR="000C57FF" w:rsidRPr="0070104C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Глубина по вертикали</w:t>
            </w:r>
          </w:p>
          <w:p w14:paraId="1EBB0848" w14:textId="77777777" w:rsidR="000C57FF" w:rsidRPr="0070104C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(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MERGEFIELD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Units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: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CD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CASE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TEMP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GRADIENT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~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tvd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\*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MERGEFORMAT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«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t>Units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: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t>tvd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»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)</w:t>
            </w:r>
          </w:p>
        </w:tc>
        <w:tc>
          <w:tcPr>
            <w:tcW w:w="2754" w:type="dxa"/>
            <w:shd w:val="clear" w:color="auto" w:fill="B2B2B2"/>
          </w:tcPr>
          <w:p w14:paraId="0839742C" w14:textId="77777777" w:rsidR="000C57FF" w:rsidRPr="0070104C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Температура обсадной колонны</w:t>
            </w:r>
          </w:p>
          <w:p w14:paraId="1F2A7070" w14:textId="77777777" w:rsidR="000C57FF" w:rsidRPr="000329A6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(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MERGEFIELD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Units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: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CD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CASE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TEMP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GRADIENT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~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casing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temp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\*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MERGEFORMAT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«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t>Units</w: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: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t>casing</w: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_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t>temp</w: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»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)</w:t>
            </w:r>
          </w:p>
        </w:tc>
        <w:tc>
          <w:tcPr>
            <w:tcW w:w="2754" w:type="dxa"/>
            <w:shd w:val="clear" w:color="auto" w:fill="B2B2B2"/>
          </w:tcPr>
          <w:p w14:paraId="3A2831DC" w14:textId="77777777" w:rsidR="000C57FF" w:rsidRPr="0070104C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Температура в затрубе</w:t>
            </w:r>
          </w:p>
          <w:p w14:paraId="330D8F1A" w14:textId="77777777" w:rsidR="000C57FF" w:rsidRPr="000329A6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(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MERGEFIELD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Units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: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CD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CASE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TEMP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GRADIENT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~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annulus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temp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\*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MERGEFORMAT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«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t>Units</w: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: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t>annulus</w: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_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t>temp</w: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»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)</w:t>
            </w:r>
          </w:p>
        </w:tc>
      </w:tr>
      <w:tr w:rsidR="000C57FF" w:rsidRPr="0070104C" w14:paraId="1C841902" w14:textId="77777777" w:rsidTr="007B457B">
        <w:tc>
          <w:tcPr>
            <w:tcW w:w="2754" w:type="dxa"/>
          </w:tcPr>
          <w:p w14:paraId="34BCB7D5" w14:textId="77777777" w:rsidR="000C57FF" w:rsidRPr="0070104C" w:rsidRDefault="000C57FF" w:rsidP="007B457B">
            <w:pPr>
              <w:jc w:val="center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md \* MERGEFORMAT </w:instrText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t>«md»</w:t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2754" w:type="dxa"/>
          </w:tcPr>
          <w:p w14:paraId="46E53308" w14:textId="77777777" w:rsidR="000C57FF" w:rsidRPr="0070104C" w:rsidRDefault="000C57FF" w:rsidP="007B457B">
            <w:pPr>
              <w:jc w:val="center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tvd \* MERGEFORMAT </w:instrText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t>«tvd»</w:t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2754" w:type="dxa"/>
          </w:tcPr>
          <w:p w14:paraId="61E38CC6" w14:textId="77777777" w:rsidR="000C57FF" w:rsidRPr="0070104C" w:rsidRDefault="000C57FF" w:rsidP="007B457B">
            <w:pPr>
              <w:jc w:val="center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casing_temp \* MERGEFORMAT </w:instrText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t>«casing_temp»</w:t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2754" w:type="dxa"/>
          </w:tcPr>
          <w:p w14:paraId="719C8415" w14:textId="77777777" w:rsidR="000C57FF" w:rsidRPr="0070104C" w:rsidRDefault="000C57FF" w:rsidP="007B457B">
            <w:pPr>
              <w:jc w:val="center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annulus_temp \* MERGEFORMAT </w:instrText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t>«annulus_temp»</w:t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</w:tbl>
    <w:p w14:paraId="12C0337A" w14:textId="77777777" w:rsidR="000C57FF" w:rsidRPr="0070104C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70104C">
        <w:rPr>
          <w:rFonts w:asciiTheme="minorHAnsi" w:hAnsiTheme="minorHAnsi"/>
          <w:noProof/>
          <w:sz w:val="16"/>
          <w:szCs w:val="16"/>
        </w:rPr>
        <w:fldChar w:fldCharType="begin"/>
      </w:r>
      <w:r w:rsidRPr="0070104C">
        <w:rPr>
          <w:rFonts w:asciiTheme="minorHAnsi" w:hAnsiTheme="minorHAnsi"/>
          <w:noProof/>
          <w:sz w:val="16"/>
          <w:szCs w:val="16"/>
        </w:rPr>
        <w:instrText xml:space="preserve"> MERGEFIELD END_CONDITION:Cond_User_Defined_Profile_Selected_Y \* MERGEFORMAT </w:instrText>
      </w:r>
      <w:r w:rsidRPr="0070104C">
        <w:rPr>
          <w:rFonts w:asciiTheme="minorHAnsi" w:hAnsiTheme="minorHAnsi"/>
          <w:noProof/>
          <w:sz w:val="16"/>
          <w:szCs w:val="16"/>
        </w:rPr>
        <w:fldChar w:fldCharType="separate"/>
      </w:r>
      <w:r w:rsidRPr="0070104C">
        <w:rPr>
          <w:rFonts w:asciiTheme="minorHAnsi" w:hAnsiTheme="minorHAnsi"/>
          <w:noProof/>
          <w:sz w:val="16"/>
          <w:szCs w:val="16"/>
        </w:rPr>
        <w:t>«END_CONDITION:Cond_User_Defined_Profile_Selected_Y»</w:t>
      </w:r>
      <w:r w:rsidRPr="0070104C">
        <w:rPr>
          <w:rFonts w:asciiTheme="minorHAnsi" w:hAnsiTheme="minorHAnsi"/>
          <w:noProof/>
          <w:sz w:val="16"/>
          <w:szCs w:val="16"/>
        </w:rPr>
        <w:fldChar w:fldCharType="end"/>
      </w:r>
      <w:r w:rsidRPr="0070104C">
        <w:rPr>
          <w:rFonts w:asciiTheme="minorHAnsi" w:hAnsiTheme="minorHAnsi"/>
          <w:noProof/>
          <w:sz w:val="16"/>
          <w:szCs w:val="16"/>
        </w:rPr>
        <w:fldChar w:fldCharType="begin"/>
      </w:r>
      <w:r w:rsidRPr="0070104C">
        <w:rPr>
          <w:rFonts w:asciiTheme="minorHAnsi" w:hAnsiTheme="minorHAnsi"/>
          <w:noProof/>
          <w:sz w:val="16"/>
          <w:szCs w:val="16"/>
        </w:rPr>
        <w:instrText xml:space="preserve"> MERGEFIELD BEGIN_CONDITION:Cond_User_Defined_Profile_Selected_N \* MERGEFORMAT </w:instrText>
      </w:r>
      <w:r w:rsidRPr="0070104C">
        <w:rPr>
          <w:rFonts w:asciiTheme="minorHAnsi" w:hAnsiTheme="minorHAnsi"/>
          <w:noProof/>
          <w:sz w:val="16"/>
          <w:szCs w:val="16"/>
        </w:rPr>
        <w:fldChar w:fldCharType="separate"/>
      </w:r>
      <w:r w:rsidRPr="0070104C">
        <w:rPr>
          <w:rFonts w:asciiTheme="minorHAnsi" w:hAnsiTheme="minorHAnsi"/>
          <w:noProof/>
          <w:sz w:val="16"/>
          <w:szCs w:val="16"/>
        </w:rPr>
        <w:t>«BEGIN_CONDITION:Cond_User_Defined_Profile_Selected_N»</w:t>
      </w:r>
      <w:r w:rsidRPr="0070104C">
        <w:rPr>
          <w:rFonts w:asciiTheme="minorHAnsi" w:hAnsiTheme="minorHAnsi"/>
          <w:noProof/>
          <w:sz w:val="16"/>
          <w:szCs w:val="16"/>
        </w:rPr>
        <w:fldChar w:fldCharType="end"/>
      </w:r>
    </w:p>
    <w:tbl>
      <w:tblPr>
        <w:tblStyle w:val="TableGrid"/>
        <w:tblW w:w="0" w:type="auto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  <w:tblCaption w:val="Qry_CD_CASE_TEMP_GRADIENT_CALCULATED"/>
      </w:tblPr>
      <w:tblGrid>
        <w:gridCol w:w="2754"/>
        <w:gridCol w:w="2754"/>
        <w:gridCol w:w="2754"/>
        <w:gridCol w:w="2754"/>
      </w:tblGrid>
      <w:tr w:rsidR="000C57FF" w:rsidRPr="007F16AC" w14:paraId="58AEFF49" w14:textId="77777777" w:rsidTr="007B457B">
        <w:tc>
          <w:tcPr>
            <w:tcW w:w="2754" w:type="dxa"/>
            <w:shd w:val="clear" w:color="auto" w:fill="BFBFBF" w:themeFill="background1" w:themeFillShade="BF"/>
          </w:tcPr>
          <w:p w14:paraId="72838950" w14:textId="77777777" w:rsidR="000C57FF" w:rsidRPr="0070104C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Глубина по стволу</w:t>
            </w:r>
          </w:p>
          <w:p w14:paraId="3B37B288" w14:textId="77777777" w:rsidR="000C57FF" w:rsidRPr="000329A6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(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MERGEFIELD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Units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: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CD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CASE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TEMP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GRADIENT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~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md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\*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MERGEFORMAT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«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t>Units</w: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: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t>md</w: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»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)</w:t>
            </w:r>
          </w:p>
        </w:tc>
        <w:tc>
          <w:tcPr>
            <w:tcW w:w="2754" w:type="dxa"/>
            <w:shd w:val="clear" w:color="auto" w:fill="BFBFBF" w:themeFill="background1" w:themeFillShade="BF"/>
          </w:tcPr>
          <w:p w14:paraId="62C8D79B" w14:textId="77777777" w:rsidR="000C57FF" w:rsidRPr="0070104C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Глубина по вертикали</w:t>
            </w:r>
          </w:p>
          <w:p w14:paraId="4E044B18" w14:textId="77777777" w:rsidR="000C57FF" w:rsidRPr="000329A6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(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MERGEFIELD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Units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: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CD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CASE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TEMP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GRADIENT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~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tvd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\*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MERGEFORMAT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«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t>Units</w: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: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t>tvd</w: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»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)</w:t>
            </w:r>
          </w:p>
        </w:tc>
        <w:tc>
          <w:tcPr>
            <w:tcW w:w="2754" w:type="dxa"/>
            <w:shd w:val="clear" w:color="auto" w:fill="BFBFBF" w:themeFill="background1" w:themeFillShade="BF"/>
          </w:tcPr>
          <w:p w14:paraId="15C1C63E" w14:textId="77777777" w:rsidR="000C57FF" w:rsidRPr="0070104C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Температура обсадной колонны</w:t>
            </w:r>
          </w:p>
          <w:p w14:paraId="45DEE8ED" w14:textId="77777777" w:rsidR="000C57FF" w:rsidRPr="000329A6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(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MERGEFIELD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Units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: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CD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CASE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TEMP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GRADIENT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~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casing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temp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\*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MERGEFORMAT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«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t>Units</w: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: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t>casing</w: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_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t>temp</w: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»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)</w:t>
            </w:r>
          </w:p>
        </w:tc>
        <w:tc>
          <w:tcPr>
            <w:tcW w:w="2754" w:type="dxa"/>
            <w:shd w:val="clear" w:color="auto" w:fill="BFBFBF" w:themeFill="background1" w:themeFillShade="BF"/>
          </w:tcPr>
          <w:p w14:paraId="139AB2FA" w14:textId="77777777" w:rsidR="000C57FF" w:rsidRPr="0070104C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Температура в затрубе</w:t>
            </w:r>
          </w:p>
          <w:p w14:paraId="30D0E35C" w14:textId="77777777" w:rsidR="000C57FF" w:rsidRPr="000329A6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(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begin"/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MERGEFIELD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Units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: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CD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CASE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TEMP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GRADIENT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~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annulus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>_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temp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\*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instrText>MERGEFORMAT</w:instrTex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instrText xml:space="preserve">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separate"/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«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t>Units</w: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: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t>annulus</w: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_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t>temp</w:t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»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</w:rPr>
              <w:fldChar w:fldCharType="end"/>
            </w:r>
            <w:r w:rsidRPr="000329A6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)</w:t>
            </w:r>
          </w:p>
        </w:tc>
      </w:tr>
      <w:tr w:rsidR="000C57FF" w:rsidRPr="001E3C3C" w14:paraId="1B7C62B7" w14:textId="77777777" w:rsidTr="007B457B">
        <w:tc>
          <w:tcPr>
            <w:tcW w:w="2754" w:type="dxa"/>
          </w:tcPr>
          <w:p w14:paraId="4C847C92" w14:textId="77777777" w:rsidR="000C57FF" w:rsidRPr="001E3C3C" w:rsidRDefault="000C57FF" w:rsidP="007B457B">
            <w:pPr>
              <w:jc w:val="center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md \* MERGEFORMAT </w:instrTex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t>«md»</w: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2754" w:type="dxa"/>
          </w:tcPr>
          <w:p w14:paraId="11ABB9D8" w14:textId="77777777" w:rsidR="000C57FF" w:rsidRPr="001E3C3C" w:rsidRDefault="000C57FF" w:rsidP="007B457B">
            <w:pPr>
              <w:jc w:val="center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tvd \* MERGEFORMAT </w:instrTex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t>«tvd»</w: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2754" w:type="dxa"/>
          </w:tcPr>
          <w:p w14:paraId="04054DEB" w14:textId="77777777" w:rsidR="000C57FF" w:rsidRPr="001E3C3C" w:rsidRDefault="000C57FF" w:rsidP="007B457B">
            <w:pPr>
              <w:jc w:val="center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casing_temp \* MERGEFORMAT </w:instrTex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t>«casing_temp»</w: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2754" w:type="dxa"/>
          </w:tcPr>
          <w:p w14:paraId="5A8AD78F" w14:textId="77777777" w:rsidR="000C57FF" w:rsidRPr="001E3C3C" w:rsidRDefault="000C57FF" w:rsidP="007B457B">
            <w:pPr>
              <w:jc w:val="center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annulus_temp \* MERGEFORMAT </w:instrTex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t>«annulus_temp»</w:t>
            </w:r>
            <w:r w:rsidRPr="001E3C3C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</w:tbl>
    <w:p w14:paraId="0DE3D130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END_CONDITION:Cond_User_Defined_Profile_Selected_N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«END_CONDITION:Cond_User_Defined_Profile_Selected_N»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</w:p>
    <w:p w14:paraId="77DCD595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</w:p>
    <w:p w14:paraId="6DFAA957" w14:textId="77777777" w:rsidR="000C57FF" w:rsidRPr="004C36DA" w:rsidRDefault="000C57FF" w:rsidP="000C57FF">
      <w:pPr>
        <w:pStyle w:val="Heading2SubSectionHeader-Fluids"/>
        <w:numPr>
          <w:ilvl w:val="1"/>
          <w:numId w:val="4"/>
        </w:numPr>
        <w:spacing w:before="0" w:line="240" w:lineRule="auto"/>
        <w:ind w:left="720" w:right="-90" w:hanging="810"/>
        <w:rPr>
          <w:rFonts w:asciiTheme="minorHAnsi" w:hAnsiTheme="minorHAnsi"/>
          <w:b/>
        </w:rPr>
      </w:pPr>
      <w:r w:rsidRPr="004C36DA">
        <w:rPr>
          <w:rFonts w:asciiTheme="minorHAnsi" w:hAnsiTheme="minorHAnsi"/>
          <w:b/>
          <w:lang w:val="ru-RU"/>
        </w:rPr>
        <w:t>Данные анализа</w:t>
      </w:r>
    </w:p>
    <w:p w14:paraId="443F6451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BEGIN_CONDITION:Cond_IncludeErodibiltyOrRSS_N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«BEGIN_CONDITION:Cond_IncludeErodibiltyOrRSS_N»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220"/>
        <w:gridCol w:w="3192"/>
        <w:gridCol w:w="5378"/>
      </w:tblGrid>
      <w:tr w:rsidR="000C57FF" w:rsidRPr="00031162" w14:paraId="6A69973C" w14:textId="77777777" w:rsidTr="007B457B">
        <w:tc>
          <w:tcPr>
            <w:tcW w:w="1029" w:type="pct"/>
            <w:shd w:val="clear" w:color="auto" w:fill="C0C0C0"/>
          </w:tcPr>
          <w:p w14:paraId="4EF85F0D" w14:textId="77777777" w:rsidR="000C57FF" w:rsidRPr="00031162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031162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Учет эродируемости / Необходимое напряжения сдвига</w:t>
            </w:r>
          </w:p>
        </w:tc>
        <w:tc>
          <w:tcPr>
            <w:tcW w:w="1479" w:type="pct"/>
          </w:tcPr>
          <w:p w14:paraId="29635795" w14:textId="77777777" w:rsidR="000C57FF" w:rsidRPr="00031162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  <w:lang w:val="ru-RU"/>
              </w:rPr>
            </w:pPr>
            <w:r w:rsidRPr="00031162">
              <w:rPr>
                <w:rFonts w:asciiTheme="minorHAnsi" w:hAnsiTheme="minorHAnsi"/>
                <w:noProof/>
                <w:sz w:val="14"/>
                <w:szCs w:val="14"/>
                <w:lang w:val="ru-RU"/>
              </w:rPr>
              <w:t>Нет</w:t>
            </w:r>
          </w:p>
        </w:tc>
        <w:tc>
          <w:tcPr>
            <w:tcW w:w="2492" w:type="pct"/>
          </w:tcPr>
          <w:p w14:paraId="6323AB25" w14:textId="77777777" w:rsidR="000C57FF" w:rsidRPr="00031162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</w:p>
        </w:tc>
      </w:tr>
    </w:tbl>
    <w:p w14:paraId="6FDBCF1B" w14:textId="77777777" w:rsidR="000C57FF" w:rsidRPr="00031162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031162">
        <w:rPr>
          <w:rFonts w:asciiTheme="minorHAnsi" w:hAnsiTheme="minorHAnsi"/>
          <w:noProof/>
          <w:sz w:val="16"/>
          <w:szCs w:val="16"/>
        </w:rPr>
        <w:fldChar w:fldCharType="begin"/>
      </w:r>
      <w:r w:rsidRPr="00031162">
        <w:rPr>
          <w:rFonts w:asciiTheme="minorHAnsi" w:hAnsiTheme="minorHAnsi"/>
          <w:noProof/>
          <w:sz w:val="16"/>
          <w:szCs w:val="16"/>
        </w:rPr>
        <w:instrText xml:space="preserve"> MERGEFIELD END_CONDITION:Cond_IncludeErodibiltyOrRSS_N \* MERGEFORMAT </w:instrText>
      </w:r>
      <w:r w:rsidRPr="00031162">
        <w:rPr>
          <w:rFonts w:asciiTheme="minorHAnsi" w:hAnsiTheme="minorHAnsi"/>
          <w:noProof/>
          <w:sz w:val="16"/>
          <w:szCs w:val="16"/>
        </w:rPr>
        <w:fldChar w:fldCharType="separate"/>
      </w:r>
      <w:r w:rsidRPr="00031162">
        <w:rPr>
          <w:rFonts w:asciiTheme="minorHAnsi" w:hAnsiTheme="minorHAnsi"/>
          <w:noProof/>
          <w:sz w:val="16"/>
          <w:szCs w:val="16"/>
        </w:rPr>
        <w:t>«END_CONDITION:Cond_IncludeErodibiltyOrRSS_N»</w:t>
      </w:r>
      <w:r w:rsidRPr="00031162">
        <w:rPr>
          <w:rFonts w:asciiTheme="minorHAnsi" w:hAnsiTheme="minorHAnsi"/>
          <w:noProof/>
          <w:sz w:val="16"/>
          <w:szCs w:val="16"/>
        </w:rPr>
        <w:fldChar w:fldCharType="end"/>
      </w:r>
    </w:p>
    <w:p w14:paraId="5EA537BE" w14:textId="77777777" w:rsidR="000C57FF" w:rsidRPr="00031162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031162">
        <w:rPr>
          <w:rFonts w:asciiTheme="minorHAnsi" w:hAnsiTheme="minorHAnsi"/>
          <w:noProof/>
          <w:sz w:val="16"/>
          <w:szCs w:val="16"/>
        </w:rPr>
        <w:fldChar w:fldCharType="begin"/>
      </w:r>
      <w:r w:rsidRPr="00031162">
        <w:rPr>
          <w:rFonts w:asciiTheme="minorHAnsi" w:hAnsiTheme="minorHAnsi"/>
          <w:noProof/>
          <w:sz w:val="16"/>
          <w:szCs w:val="16"/>
        </w:rPr>
        <w:instrText xml:space="preserve"> MERGEFIELD BEGIN_CONDITION:Cond_IncludeErodibiltyOrRSS_Y \* MERGEFORMAT </w:instrText>
      </w:r>
      <w:r w:rsidRPr="00031162">
        <w:rPr>
          <w:rFonts w:asciiTheme="minorHAnsi" w:hAnsiTheme="minorHAnsi"/>
          <w:noProof/>
          <w:sz w:val="16"/>
          <w:szCs w:val="16"/>
        </w:rPr>
        <w:fldChar w:fldCharType="separate"/>
      </w:r>
      <w:r w:rsidRPr="00031162">
        <w:rPr>
          <w:rFonts w:asciiTheme="minorHAnsi" w:hAnsiTheme="minorHAnsi"/>
          <w:noProof/>
          <w:sz w:val="16"/>
          <w:szCs w:val="16"/>
        </w:rPr>
        <w:t>«BEGIN_CONDITION:Cond_IncludeErodibiltyOrRSS_Y»</w:t>
      </w:r>
      <w:r w:rsidRPr="00031162">
        <w:rPr>
          <w:rFonts w:asciiTheme="minorHAnsi" w:hAnsiTheme="minorHAnsi"/>
          <w:noProof/>
          <w:sz w:val="16"/>
          <w:szCs w:val="16"/>
        </w:rPr>
        <w:fldChar w:fldCharType="end"/>
      </w:r>
    </w:p>
    <w:p w14:paraId="03585476" w14:textId="77777777" w:rsidR="000C57FF" w:rsidRPr="00031162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031162">
        <w:rPr>
          <w:rFonts w:asciiTheme="minorHAnsi" w:hAnsiTheme="minorHAnsi"/>
          <w:noProof/>
          <w:sz w:val="16"/>
          <w:szCs w:val="16"/>
        </w:rPr>
        <w:fldChar w:fldCharType="begin"/>
      </w:r>
      <w:r w:rsidRPr="00031162">
        <w:rPr>
          <w:rFonts w:asciiTheme="minorHAnsi" w:hAnsiTheme="minorHAnsi"/>
          <w:noProof/>
          <w:sz w:val="16"/>
          <w:szCs w:val="16"/>
        </w:rPr>
        <w:instrText xml:space="preserve"> MERGEFIELD BEGIN_CONDITION:Cond_mud_erodibility_type_Erodibility \* MERGEFORMAT </w:instrText>
      </w:r>
      <w:r w:rsidRPr="00031162">
        <w:rPr>
          <w:rFonts w:asciiTheme="minorHAnsi" w:hAnsiTheme="minorHAnsi"/>
          <w:noProof/>
          <w:sz w:val="16"/>
          <w:szCs w:val="16"/>
        </w:rPr>
        <w:fldChar w:fldCharType="separate"/>
      </w:r>
      <w:r w:rsidRPr="00031162">
        <w:rPr>
          <w:rFonts w:asciiTheme="minorHAnsi" w:hAnsiTheme="minorHAnsi"/>
          <w:noProof/>
          <w:sz w:val="16"/>
          <w:szCs w:val="16"/>
        </w:rPr>
        <w:t>«BEGIN_CONDITION:Cond_mud_erodibility_type_Erodibility»</w:t>
      </w:r>
      <w:r w:rsidRPr="00031162">
        <w:rPr>
          <w:rFonts w:asciiTheme="minorHAnsi" w:hAnsiTheme="minorHAnsi"/>
          <w:noProof/>
          <w:sz w:val="16"/>
          <w:szCs w:val="16"/>
        </w:rPr>
        <w:fldChar w:fldCharType="end"/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2221"/>
        <w:gridCol w:w="3194"/>
        <w:gridCol w:w="2175"/>
        <w:gridCol w:w="3200"/>
      </w:tblGrid>
      <w:tr w:rsidR="000C57FF" w:rsidRPr="00031162" w14:paraId="0C2CB38B" w14:textId="77777777" w:rsidTr="007B457B">
        <w:tc>
          <w:tcPr>
            <w:tcW w:w="1029" w:type="pct"/>
            <w:shd w:val="clear" w:color="auto" w:fill="C0C0C0"/>
          </w:tcPr>
          <w:p w14:paraId="6EACDD93" w14:textId="77777777" w:rsidR="000C57FF" w:rsidRPr="00031162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031162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Учет эродируемости / Необходимое напряжение сдвига</w:t>
            </w:r>
          </w:p>
        </w:tc>
        <w:tc>
          <w:tcPr>
            <w:tcW w:w="1480" w:type="pct"/>
          </w:tcPr>
          <w:p w14:paraId="78BD3EC5" w14:textId="77777777" w:rsidR="000C57FF" w:rsidRPr="00031162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  <w:lang w:val="ru-RU"/>
              </w:rPr>
            </w:pPr>
            <w:r w:rsidRPr="00031162">
              <w:rPr>
                <w:rFonts w:asciiTheme="minorHAnsi" w:hAnsiTheme="minorHAnsi"/>
                <w:noProof/>
                <w:sz w:val="14"/>
                <w:szCs w:val="14"/>
                <w:lang w:val="ru-RU"/>
              </w:rPr>
              <w:t>Да</w:t>
            </w:r>
          </w:p>
        </w:tc>
        <w:tc>
          <w:tcPr>
            <w:tcW w:w="2491" w:type="pct"/>
            <w:gridSpan w:val="2"/>
          </w:tcPr>
          <w:p w14:paraId="0F1DFAD7" w14:textId="77777777" w:rsidR="000C57FF" w:rsidRPr="00031162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</w:p>
        </w:tc>
      </w:tr>
      <w:tr w:rsidR="000C57FF" w:rsidRPr="00031162" w14:paraId="48BFDE7C" w14:textId="77777777" w:rsidTr="007B457B">
        <w:tc>
          <w:tcPr>
            <w:tcW w:w="1029" w:type="pct"/>
            <w:shd w:val="clear" w:color="auto" w:fill="C0C0C0"/>
          </w:tcPr>
          <w:p w14:paraId="29F0A022" w14:textId="77777777" w:rsidR="000C57FF" w:rsidRPr="00031162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031162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Эродируемость</w:t>
            </w:r>
          </w:p>
        </w:tc>
        <w:tc>
          <w:tcPr>
            <w:tcW w:w="1480" w:type="pct"/>
          </w:tcPr>
          <w:p w14:paraId="0F3BFA84" w14:textId="77777777" w:rsidR="000C57FF" w:rsidRPr="00031162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031162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031162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StandAlone:WP_CASE_CEM_JOB_DATA~mud_erodibility  \* MERGEFORMAT </w:instrText>
            </w:r>
            <w:r w:rsidRPr="00031162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031162">
              <w:rPr>
                <w:rFonts w:asciiTheme="minorHAnsi" w:hAnsiTheme="minorHAnsi"/>
                <w:noProof/>
                <w:sz w:val="14"/>
                <w:szCs w:val="14"/>
              </w:rPr>
              <w:t>«StandAlone:WP_CASE_CEM_JOB_DATA~mud_erod»</w:t>
            </w:r>
            <w:r w:rsidRPr="00031162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 w:rsidRPr="00031162">
              <w:rPr>
                <w:rFonts w:asciiTheme="minorHAnsi" w:hAnsiTheme="minorHAnsi"/>
                <w:noProof/>
                <w:sz w:val="14"/>
                <w:szCs w:val="14"/>
              </w:rPr>
              <w:t xml:space="preserve"> </w:t>
            </w:r>
            <w:r w:rsidRPr="00031162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031162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Units:WP_CASE_CEM_JOB_DATA~mud_erodibility \* MERGEFORMAT </w:instrText>
            </w:r>
            <w:r w:rsidRPr="00031162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031162">
              <w:rPr>
                <w:rFonts w:asciiTheme="minorHAnsi" w:hAnsiTheme="minorHAnsi"/>
                <w:noProof/>
                <w:sz w:val="14"/>
                <w:szCs w:val="14"/>
              </w:rPr>
              <w:t>«Units:mud_erodibility»</w:t>
            </w:r>
            <w:r w:rsidRPr="00031162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008" w:type="pct"/>
            <w:shd w:val="clear" w:color="auto" w:fill="BFBFBF" w:themeFill="background1" w:themeFillShade="BF"/>
          </w:tcPr>
          <w:p w14:paraId="0B065C58" w14:textId="77777777" w:rsidR="000C57FF" w:rsidRPr="00031162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031162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Необходимое напряжение сдвига</w:t>
            </w:r>
          </w:p>
        </w:tc>
        <w:tc>
          <w:tcPr>
            <w:tcW w:w="1483" w:type="pct"/>
          </w:tcPr>
          <w:p w14:paraId="0E114CE6" w14:textId="77777777" w:rsidR="000C57FF" w:rsidRPr="00031162" w:rsidRDefault="000C57FF" w:rsidP="007B457B">
            <w:pPr>
              <w:jc w:val="right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031162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Н/Д</w:t>
            </w:r>
          </w:p>
        </w:tc>
      </w:tr>
    </w:tbl>
    <w:p w14:paraId="03C7071A" w14:textId="77777777" w:rsidR="000C57FF" w:rsidRPr="00031162" w:rsidRDefault="000C57FF" w:rsidP="000C57FF">
      <w:pPr>
        <w:rPr>
          <w:rFonts w:asciiTheme="minorHAnsi" w:hAnsiTheme="minorHAnsi"/>
          <w:noProof/>
          <w:sz w:val="16"/>
          <w:szCs w:val="16"/>
          <w:lang w:val="en-AU"/>
        </w:rPr>
      </w:pPr>
      <w:r w:rsidRPr="00031162">
        <w:rPr>
          <w:rFonts w:asciiTheme="minorHAnsi" w:hAnsiTheme="minorHAnsi"/>
          <w:noProof/>
          <w:sz w:val="16"/>
          <w:szCs w:val="16"/>
        </w:rPr>
        <w:fldChar w:fldCharType="begin"/>
      </w:r>
      <w:r w:rsidRPr="00031162">
        <w:rPr>
          <w:rFonts w:asciiTheme="minorHAnsi" w:hAnsiTheme="minorHAnsi"/>
          <w:noProof/>
          <w:sz w:val="16"/>
          <w:szCs w:val="16"/>
        </w:rPr>
        <w:instrText xml:space="preserve"> MERGEFIELD END_CONDITION:Cond_mud_erodibility_type_Erodibility \* MERGEFORMAT </w:instrText>
      </w:r>
      <w:r w:rsidRPr="00031162">
        <w:rPr>
          <w:rFonts w:asciiTheme="minorHAnsi" w:hAnsiTheme="minorHAnsi"/>
          <w:noProof/>
          <w:sz w:val="16"/>
          <w:szCs w:val="16"/>
        </w:rPr>
        <w:fldChar w:fldCharType="separate"/>
      </w:r>
      <w:r w:rsidRPr="00031162">
        <w:rPr>
          <w:rFonts w:asciiTheme="minorHAnsi" w:hAnsiTheme="minorHAnsi"/>
          <w:noProof/>
          <w:sz w:val="16"/>
          <w:szCs w:val="16"/>
        </w:rPr>
        <w:t>«END_CONDITION:Cond_mud_erodibility_type_Erodibility»</w:t>
      </w:r>
      <w:r w:rsidRPr="00031162">
        <w:rPr>
          <w:rFonts w:asciiTheme="minorHAnsi" w:hAnsiTheme="minorHAnsi"/>
          <w:noProof/>
          <w:sz w:val="16"/>
          <w:szCs w:val="16"/>
        </w:rPr>
        <w:fldChar w:fldCharType="end"/>
      </w:r>
      <w:r w:rsidRPr="00031162">
        <w:rPr>
          <w:rFonts w:asciiTheme="minorHAnsi" w:hAnsiTheme="minorHAnsi"/>
          <w:noProof/>
          <w:sz w:val="16"/>
          <w:szCs w:val="16"/>
        </w:rPr>
        <w:fldChar w:fldCharType="begin"/>
      </w:r>
      <w:r w:rsidRPr="00031162">
        <w:rPr>
          <w:rFonts w:asciiTheme="minorHAnsi" w:hAnsiTheme="minorHAnsi"/>
          <w:noProof/>
          <w:sz w:val="16"/>
          <w:szCs w:val="16"/>
        </w:rPr>
        <w:instrText xml:space="preserve"> MERGEFIELD BEGIN_CONDITION:Cond_mud_erodibility_type_RSS \* MERGEFORMAT </w:instrText>
      </w:r>
      <w:r w:rsidRPr="00031162">
        <w:rPr>
          <w:rFonts w:asciiTheme="minorHAnsi" w:hAnsiTheme="minorHAnsi"/>
          <w:noProof/>
          <w:sz w:val="16"/>
          <w:szCs w:val="16"/>
        </w:rPr>
        <w:fldChar w:fldCharType="separate"/>
      </w:r>
      <w:r w:rsidRPr="00031162">
        <w:rPr>
          <w:rFonts w:asciiTheme="minorHAnsi" w:hAnsiTheme="minorHAnsi"/>
          <w:noProof/>
          <w:sz w:val="16"/>
          <w:szCs w:val="16"/>
        </w:rPr>
        <w:t>«BEGIN_CONDITION:Cond_mud_erodibility_type_RSS»</w:t>
      </w:r>
      <w:r w:rsidRPr="00031162">
        <w:rPr>
          <w:rFonts w:asciiTheme="minorHAnsi" w:hAnsiTheme="minorHAnsi"/>
          <w:noProof/>
          <w:sz w:val="16"/>
          <w:szCs w:val="16"/>
        </w:rPr>
        <w:fldChar w:fldCharType="end"/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198"/>
        <w:gridCol w:w="3143"/>
        <w:gridCol w:w="2175"/>
        <w:gridCol w:w="3274"/>
      </w:tblGrid>
      <w:tr w:rsidR="000C57FF" w:rsidRPr="00031162" w14:paraId="6188E520" w14:textId="77777777" w:rsidTr="007B457B">
        <w:tc>
          <w:tcPr>
            <w:tcW w:w="1029" w:type="pct"/>
            <w:shd w:val="clear" w:color="auto" w:fill="C0C0C0"/>
          </w:tcPr>
          <w:p w14:paraId="056831F0" w14:textId="77777777" w:rsidR="000C57FF" w:rsidRPr="00031162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031162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Учет эродируемости / Необходимое напряжение сдвига</w:t>
            </w:r>
          </w:p>
        </w:tc>
        <w:tc>
          <w:tcPr>
            <w:tcW w:w="1467" w:type="pct"/>
          </w:tcPr>
          <w:p w14:paraId="09506E3A" w14:textId="77777777" w:rsidR="000C57FF" w:rsidRPr="00031162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  <w:lang w:val="ru-RU"/>
              </w:rPr>
            </w:pPr>
            <w:r w:rsidRPr="00031162">
              <w:rPr>
                <w:rFonts w:asciiTheme="minorHAnsi" w:hAnsiTheme="minorHAnsi"/>
                <w:noProof/>
                <w:sz w:val="14"/>
                <w:szCs w:val="14"/>
                <w:lang w:val="ru-RU"/>
              </w:rPr>
              <w:t>Да</w:t>
            </w:r>
          </w:p>
        </w:tc>
        <w:tc>
          <w:tcPr>
            <w:tcW w:w="2504" w:type="pct"/>
            <w:gridSpan w:val="2"/>
          </w:tcPr>
          <w:p w14:paraId="6DA156B9" w14:textId="77777777" w:rsidR="000C57FF" w:rsidRPr="00031162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</w:p>
        </w:tc>
      </w:tr>
      <w:tr w:rsidR="000C57FF" w:rsidRPr="00031162" w14:paraId="16612F69" w14:textId="77777777" w:rsidTr="007B457B">
        <w:tc>
          <w:tcPr>
            <w:tcW w:w="1029" w:type="pct"/>
            <w:shd w:val="clear" w:color="auto" w:fill="C0C0C0"/>
          </w:tcPr>
          <w:p w14:paraId="5BCAE872" w14:textId="77777777" w:rsidR="000C57FF" w:rsidRPr="00031162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031162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Эродируемость</w:t>
            </w:r>
          </w:p>
        </w:tc>
        <w:tc>
          <w:tcPr>
            <w:tcW w:w="1467" w:type="pct"/>
          </w:tcPr>
          <w:p w14:paraId="124445DE" w14:textId="77777777" w:rsidR="000C57FF" w:rsidRPr="00031162" w:rsidRDefault="000C57FF" w:rsidP="007B457B">
            <w:pPr>
              <w:jc w:val="right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031162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Н/Д</w:t>
            </w:r>
          </w:p>
        </w:tc>
        <w:tc>
          <w:tcPr>
            <w:tcW w:w="1018" w:type="pct"/>
            <w:shd w:val="clear" w:color="auto" w:fill="BFBFBF" w:themeFill="background1" w:themeFillShade="BF"/>
          </w:tcPr>
          <w:p w14:paraId="60391111" w14:textId="77777777" w:rsidR="000C57FF" w:rsidRPr="00031162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031162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Необходимое напряжение сдвига</w:t>
            </w:r>
          </w:p>
        </w:tc>
        <w:tc>
          <w:tcPr>
            <w:tcW w:w="1486" w:type="pct"/>
          </w:tcPr>
          <w:p w14:paraId="08509498" w14:textId="77777777" w:rsidR="000C57FF" w:rsidRPr="00031162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031162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031162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StandAlone:WP_CASE_CEM_JOB_DATA~mud_erodibility  \* MERGEFORMAT </w:instrText>
            </w:r>
            <w:r w:rsidRPr="00031162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031162">
              <w:rPr>
                <w:rFonts w:asciiTheme="minorHAnsi" w:hAnsiTheme="minorHAnsi"/>
                <w:noProof/>
                <w:sz w:val="14"/>
                <w:szCs w:val="14"/>
              </w:rPr>
              <w:t>«StandAlone:WP_CASE_CEM_JOB_DATA~mud_erod»</w:t>
            </w:r>
            <w:r w:rsidRPr="00031162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 w:rsidRPr="00031162">
              <w:rPr>
                <w:rFonts w:asciiTheme="minorHAnsi" w:hAnsiTheme="minorHAnsi"/>
                <w:noProof/>
                <w:sz w:val="14"/>
                <w:szCs w:val="14"/>
              </w:rPr>
              <w:t xml:space="preserve"> </w:t>
            </w:r>
            <w:r w:rsidRPr="00031162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031162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Units:WP_CASE_CEM_JOB_DATA~mud_erodibility \* MERGEFORMAT </w:instrText>
            </w:r>
            <w:r w:rsidRPr="00031162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031162">
              <w:rPr>
                <w:rFonts w:asciiTheme="minorHAnsi" w:hAnsiTheme="minorHAnsi"/>
                <w:noProof/>
                <w:sz w:val="14"/>
                <w:szCs w:val="14"/>
              </w:rPr>
              <w:t>«Units:mud_erodibility»</w:t>
            </w:r>
            <w:r w:rsidRPr="00031162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</w:tbl>
    <w:p w14:paraId="29649EB8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END_CONDITION:Cond_mud_erodibility_type_RSS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«END_CONDITION:Cond_mud_erodibility_type_RSS»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221"/>
        <w:gridCol w:w="8569"/>
      </w:tblGrid>
      <w:tr w:rsidR="000C57FF" w:rsidRPr="005E12E5" w14:paraId="1D067CBF" w14:textId="77777777" w:rsidTr="007B457B">
        <w:tc>
          <w:tcPr>
            <w:tcW w:w="1029" w:type="pct"/>
            <w:shd w:val="clear" w:color="auto" w:fill="C0C0C0"/>
          </w:tcPr>
          <w:p w14:paraId="1429CEF0" w14:textId="77777777" w:rsidR="000C57FF" w:rsidRPr="0070104C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Диапозон расчета</w:t>
            </w:r>
          </w:p>
        </w:tc>
        <w:tc>
          <w:tcPr>
            <w:tcW w:w="3971" w:type="pct"/>
          </w:tcPr>
          <w:p w14:paraId="22F49BB7" w14:textId="77777777" w:rsidR="000C57FF" w:rsidRPr="005E12E5" w:rsidRDefault="000C57FF" w:rsidP="007B457B">
            <w:pPr>
              <w:jc w:val="center"/>
              <w:rPr>
                <w:rFonts w:asciiTheme="minorHAnsi" w:hAnsiTheme="minorHAnsi"/>
                <w:noProof/>
                <w:sz w:val="14"/>
                <w:szCs w:val="14"/>
              </w:rPr>
            </w:pP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StandAlone:Qry_ErodibilityCalculationRange~calculation_range  \* MERGEFORMAT </w:instrTex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>«StandAlone:Qry_ErodibilityCalculationRan»</w: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</w:tbl>
    <w:p w14:paraId="1CEC66E2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BEGIN_CONDITION:Cond_Cementing5PercentFromMidPoint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«BEGIN_CONDITION:Cond_Cementing5PercentFromMidPoint»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221"/>
        <w:gridCol w:w="3174"/>
        <w:gridCol w:w="5395"/>
      </w:tblGrid>
      <w:tr w:rsidR="000C57FF" w:rsidRPr="005E12E5" w14:paraId="1ED2B09C" w14:textId="77777777" w:rsidTr="007B457B">
        <w:tc>
          <w:tcPr>
            <w:tcW w:w="1029" w:type="pct"/>
            <w:shd w:val="clear" w:color="auto" w:fill="C0C0C0"/>
          </w:tcPr>
          <w:p w14:paraId="3433A81F" w14:textId="77777777" w:rsidR="000C57FF" w:rsidRPr="006227C7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6227C7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Средняя точка глубины по стволу</w:t>
            </w:r>
          </w:p>
        </w:tc>
        <w:tc>
          <w:tcPr>
            <w:tcW w:w="1471" w:type="pct"/>
          </w:tcPr>
          <w:p w14:paraId="3CC573B2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StandAlone:WP_CASE_CEM_JOB_DATA~shear_stress_depth_midpoint  \* MERGEFORMAT </w:instrTex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>«StandAlone:WP_CASE_CEM_JOB_DATA~shear_st»</w: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 xml:space="preserve"> </w: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Units:WP_CASE_CEM_JOB_DATA~shear_stress_depth_midpoint \* MERGEFORMAT </w:instrTex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t>«Units:shear_stress_depth_midpoint»</w:t>
            </w:r>
            <w:r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2500" w:type="pct"/>
          </w:tcPr>
          <w:p w14:paraId="7DF4439C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</w:p>
        </w:tc>
      </w:tr>
    </w:tbl>
    <w:p w14:paraId="13CE0ABF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END_CONDITION:Cond_Cementing5PercentFromMidPoint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«END_CONDITION:Cond_Cementing5PercentFromMidPoint»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BEGIN_CONDITION:Cond_CementingEnterTopAndBottomMd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«BEGIN_CONDITION:Cond_CementingEnterTopAndBottomMd»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221"/>
        <w:gridCol w:w="3174"/>
        <w:gridCol w:w="2203"/>
        <w:gridCol w:w="3192"/>
      </w:tblGrid>
      <w:tr w:rsidR="000C57FF" w:rsidRPr="0070104C" w14:paraId="591CB3F4" w14:textId="77777777" w:rsidTr="007B457B">
        <w:tc>
          <w:tcPr>
            <w:tcW w:w="1029" w:type="pct"/>
            <w:shd w:val="clear" w:color="auto" w:fill="C0C0C0"/>
          </w:tcPr>
          <w:p w14:paraId="627EEC18" w14:textId="77777777" w:rsidR="000C57FF" w:rsidRPr="0070104C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Верхняя граница глубины по стволу</w:t>
            </w:r>
          </w:p>
        </w:tc>
        <w:tc>
          <w:tcPr>
            <w:tcW w:w="1471" w:type="pct"/>
          </w:tcPr>
          <w:p w14:paraId="3A344317" w14:textId="77777777" w:rsidR="000C57FF" w:rsidRPr="0070104C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StandAlone:WP_CASE_CEM_JOB_DATA~shear_stress_depth_top  \* MERGEFORMAT </w:instrText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t>«StandAlone:WP_CASE_CEM_JOB_DATA~shear_st»</w:t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t xml:space="preserve"> </w:t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Units:WP_CASE_CEM_JOB_DATA~shear_stress_depth_top \* MERGEFORMAT </w:instrText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t>«Units:shear_stress_depth_top»</w:t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021" w:type="pct"/>
            <w:shd w:val="clear" w:color="auto" w:fill="BFBFBF" w:themeFill="background1" w:themeFillShade="BF"/>
          </w:tcPr>
          <w:p w14:paraId="01FE9231" w14:textId="77777777" w:rsidR="000C57FF" w:rsidRPr="0070104C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70104C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Нижняя граница глцбины по стволу</w:t>
            </w:r>
          </w:p>
        </w:tc>
        <w:tc>
          <w:tcPr>
            <w:tcW w:w="1479" w:type="pct"/>
          </w:tcPr>
          <w:p w14:paraId="1E3B0432" w14:textId="77777777" w:rsidR="000C57FF" w:rsidRPr="0070104C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StandAlone:WP_CASE_CEM_JOB_DATA~shear_stress_depth_bottom  \* MERGEFORMAT </w:instrText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t>«StandAlone:WP_CASE_CEM_JOB_DATA~shear_st»</w:t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t xml:space="preserve"> </w:t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Units:WP_CASE_CEM_JOB_DATA~shear_stress_depth_bottom \* MERGEFORMAT </w:instrText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t>«Units:shear_stress_depth_bottom»</w:t>
            </w:r>
            <w:r w:rsidRPr="0070104C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</w:tbl>
    <w:p w14:paraId="3D30748D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END_CONDITION:Cond_CementingEnterTopAndBottomMd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«END_CONDITION:Cond_CementingEnterTopAndBottomMd»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</w:p>
    <w:p w14:paraId="06F4280F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END_CONDITION:Cond_IncludeErodibiltyOrRSS_Y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«END_CONDITION:Cond_IncludeErodibiltyOrRSS_Y»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BEGIN_CONDITION:Cond_auto_inc_calc_N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«BEGIN_CONDITION:Cond_auto_inc_calc_N»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2221"/>
        <w:gridCol w:w="3181"/>
        <w:gridCol w:w="2201"/>
        <w:gridCol w:w="3187"/>
      </w:tblGrid>
      <w:tr w:rsidR="000C57FF" w:rsidRPr="00B9603A" w14:paraId="30FBD397" w14:textId="77777777" w:rsidTr="007B457B">
        <w:tc>
          <w:tcPr>
            <w:tcW w:w="1029" w:type="pct"/>
            <w:shd w:val="clear" w:color="auto" w:fill="C0C0C0"/>
          </w:tcPr>
          <w:p w14:paraId="5FB16AF7" w14:textId="77777777" w:rsidR="000C57FF" w:rsidRPr="00B9603A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B9603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Автоматическое приращение объема</w:t>
            </w:r>
          </w:p>
        </w:tc>
        <w:tc>
          <w:tcPr>
            <w:tcW w:w="1474" w:type="pct"/>
          </w:tcPr>
          <w:p w14:paraId="34616351" w14:textId="77777777" w:rsidR="000C57FF" w:rsidRPr="00B9603A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StandAlone:WP_CASE_WBSIMULATOR_ANAL~For_auto_inc_calc  \* MERGEFORMAT </w:instrText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t>«StandAlone:WP_CASE_WBSIMULATOR_ANAL~For_»</w:t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020" w:type="pct"/>
            <w:shd w:val="clear" w:color="auto" w:fill="BFBFBF" w:themeFill="background1" w:themeFillShade="BF"/>
          </w:tcPr>
          <w:p w14:paraId="172BEF3F" w14:textId="77777777" w:rsidR="000C57FF" w:rsidRPr="00B9603A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B9603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Заданное приращение объема</w:t>
            </w:r>
          </w:p>
        </w:tc>
        <w:tc>
          <w:tcPr>
            <w:tcW w:w="1477" w:type="pct"/>
          </w:tcPr>
          <w:p w14:paraId="0B860F0B" w14:textId="77777777" w:rsidR="000C57FF" w:rsidRPr="00B9603A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StandAlone:WP_CASE_WBSIMULATOR_ANAL~vol_increment  \* MERGEFORMAT </w:instrText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t>«StandAlone:WP_CASE_WBSIMULATOR_ANAL~vol_»</w:t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t xml:space="preserve"> </w:t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Units:WP_CASE_WBSIMULATOR_ANAL~vol_increment \* MERGEFORMAT </w:instrText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t>«Units:vol_increment»</w:t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</w:tbl>
    <w:p w14:paraId="47F12358" w14:textId="77777777" w:rsidR="000C57FF" w:rsidRPr="00B9603A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B9603A">
        <w:rPr>
          <w:rFonts w:asciiTheme="minorHAnsi" w:hAnsiTheme="minorHAnsi"/>
          <w:noProof/>
          <w:sz w:val="16"/>
          <w:szCs w:val="16"/>
        </w:rPr>
        <w:fldChar w:fldCharType="begin"/>
      </w:r>
      <w:r w:rsidRPr="00B9603A">
        <w:rPr>
          <w:rFonts w:asciiTheme="minorHAnsi" w:hAnsiTheme="minorHAnsi"/>
          <w:noProof/>
          <w:sz w:val="16"/>
          <w:szCs w:val="16"/>
        </w:rPr>
        <w:instrText xml:space="preserve"> MERGEFIELD END_CONDITION:Cond_auto_inc_calc_N \* MERGEFORMAT </w:instrText>
      </w:r>
      <w:r w:rsidRPr="00B9603A">
        <w:rPr>
          <w:rFonts w:asciiTheme="minorHAnsi" w:hAnsiTheme="minorHAnsi"/>
          <w:noProof/>
          <w:sz w:val="16"/>
          <w:szCs w:val="16"/>
        </w:rPr>
        <w:fldChar w:fldCharType="separate"/>
      </w:r>
      <w:r w:rsidRPr="00B9603A">
        <w:rPr>
          <w:rFonts w:asciiTheme="minorHAnsi" w:hAnsiTheme="minorHAnsi"/>
          <w:noProof/>
          <w:sz w:val="16"/>
          <w:szCs w:val="16"/>
        </w:rPr>
        <w:t>«END_CONDITION:Cond_auto_inc_calc_N»</w:t>
      </w:r>
      <w:r w:rsidRPr="00B9603A">
        <w:rPr>
          <w:rFonts w:asciiTheme="minorHAnsi" w:hAnsiTheme="minorHAnsi"/>
          <w:noProof/>
          <w:sz w:val="16"/>
          <w:szCs w:val="16"/>
        </w:rPr>
        <w:fldChar w:fldCharType="end"/>
      </w:r>
      <w:r w:rsidRPr="00B9603A">
        <w:rPr>
          <w:rFonts w:asciiTheme="minorHAnsi" w:hAnsiTheme="minorHAnsi"/>
          <w:noProof/>
          <w:sz w:val="16"/>
          <w:szCs w:val="16"/>
        </w:rPr>
        <w:fldChar w:fldCharType="begin"/>
      </w:r>
      <w:r w:rsidRPr="00B9603A">
        <w:rPr>
          <w:rFonts w:asciiTheme="minorHAnsi" w:hAnsiTheme="minorHAnsi"/>
          <w:noProof/>
          <w:sz w:val="16"/>
          <w:szCs w:val="16"/>
        </w:rPr>
        <w:instrText xml:space="preserve"> MERGEFIELD BEGIN_CONDITION:Cond_auto_inc_calc_Y \* MERGEFORMAT </w:instrText>
      </w:r>
      <w:r w:rsidRPr="00B9603A">
        <w:rPr>
          <w:rFonts w:asciiTheme="minorHAnsi" w:hAnsiTheme="minorHAnsi"/>
          <w:noProof/>
          <w:sz w:val="16"/>
          <w:szCs w:val="16"/>
        </w:rPr>
        <w:fldChar w:fldCharType="separate"/>
      </w:r>
      <w:r w:rsidRPr="00B9603A">
        <w:rPr>
          <w:rFonts w:asciiTheme="minorHAnsi" w:hAnsiTheme="minorHAnsi"/>
          <w:noProof/>
          <w:sz w:val="16"/>
          <w:szCs w:val="16"/>
        </w:rPr>
        <w:t>«BEGIN_CONDITION:Cond_auto_inc_calc_Y»</w:t>
      </w:r>
      <w:r w:rsidRPr="00B9603A">
        <w:rPr>
          <w:rFonts w:asciiTheme="minorHAnsi" w:hAnsiTheme="minorHAnsi"/>
          <w:noProof/>
          <w:sz w:val="16"/>
          <w:szCs w:val="16"/>
        </w:rPr>
        <w:fldChar w:fldCharType="end"/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2221"/>
        <w:gridCol w:w="3181"/>
        <w:gridCol w:w="2201"/>
        <w:gridCol w:w="3187"/>
      </w:tblGrid>
      <w:tr w:rsidR="000C57FF" w:rsidRPr="00B9603A" w14:paraId="5E225E7A" w14:textId="77777777" w:rsidTr="007B457B">
        <w:tc>
          <w:tcPr>
            <w:tcW w:w="1029" w:type="pct"/>
            <w:shd w:val="clear" w:color="auto" w:fill="C0C0C0"/>
          </w:tcPr>
          <w:p w14:paraId="08E5B87F" w14:textId="77777777" w:rsidR="000C57FF" w:rsidRPr="00B9603A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B9603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Автоматическое приращение объема</w:t>
            </w:r>
          </w:p>
        </w:tc>
        <w:tc>
          <w:tcPr>
            <w:tcW w:w="1474" w:type="pct"/>
          </w:tcPr>
          <w:p w14:paraId="6FE38539" w14:textId="77777777" w:rsidR="000C57FF" w:rsidRPr="00B9603A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StandAlone:WP_CASE_WBSIMULATOR_ANAL~For_auto_inc_calc  \* MERGEFORMAT </w:instrText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t>«StandAlone:WP_CASE_WBSIMULATOR_ANAL~For_»</w:t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020" w:type="pct"/>
            <w:shd w:val="clear" w:color="auto" w:fill="BFBFBF" w:themeFill="background1" w:themeFillShade="BF"/>
          </w:tcPr>
          <w:p w14:paraId="067AD88B" w14:textId="77777777" w:rsidR="000C57FF" w:rsidRPr="00B9603A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B9603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Заданное приращение объема</w:t>
            </w:r>
          </w:p>
        </w:tc>
        <w:tc>
          <w:tcPr>
            <w:tcW w:w="1477" w:type="pct"/>
          </w:tcPr>
          <w:p w14:paraId="31D1F149" w14:textId="77777777" w:rsidR="000C57FF" w:rsidRPr="00B9603A" w:rsidRDefault="000C57FF" w:rsidP="007B457B">
            <w:pPr>
              <w:jc w:val="right"/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B9603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Н/Д</w:t>
            </w:r>
          </w:p>
        </w:tc>
      </w:tr>
    </w:tbl>
    <w:p w14:paraId="678F49CE" w14:textId="77777777" w:rsidR="000C57FF" w:rsidRPr="00B9603A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B9603A">
        <w:rPr>
          <w:rFonts w:asciiTheme="minorHAnsi" w:hAnsiTheme="minorHAnsi"/>
          <w:noProof/>
          <w:sz w:val="16"/>
          <w:szCs w:val="16"/>
        </w:rPr>
        <w:fldChar w:fldCharType="begin"/>
      </w:r>
      <w:r w:rsidRPr="00B9603A">
        <w:rPr>
          <w:rFonts w:asciiTheme="minorHAnsi" w:hAnsiTheme="minorHAnsi"/>
          <w:noProof/>
          <w:sz w:val="16"/>
          <w:szCs w:val="16"/>
        </w:rPr>
        <w:instrText xml:space="preserve"> MERGEFIELD END_CONDITION:Cond_auto_inc_calc_Y \* MERGEFORMAT </w:instrText>
      </w:r>
      <w:r w:rsidRPr="00B9603A">
        <w:rPr>
          <w:rFonts w:asciiTheme="minorHAnsi" w:hAnsiTheme="minorHAnsi"/>
          <w:noProof/>
          <w:sz w:val="16"/>
          <w:szCs w:val="16"/>
        </w:rPr>
        <w:fldChar w:fldCharType="separate"/>
      </w:r>
      <w:r w:rsidRPr="00B9603A">
        <w:rPr>
          <w:rFonts w:asciiTheme="minorHAnsi" w:hAnsiTheme="minorHAnsi"/>
          <w:noProof/>
          <w:sz w:val="16"/>
          <w:szCs w:val="16"/>
        </w:rPr>
        <w:t>«END_CONDITION:Cond_auto_inc_calc_Y»</w:t>
      </w:r>
      <w:r w:rsidRPr="00B9603A">
        <w:rPr>
          <w:rFonts w:asciiTheme="minorHAnsi" w:hAnsiTheme="minorHAnsi"/>
          <w:noProof/>
          <w:sz w:val="16"/>
          <w:szCs w:val="16"/>
        </w:rPr>
        <w:fldChar w:fldCharType="end"/>
      </w:r>
      <w:r w:rsidRPr="00B9603A">
        <w:rPr>
          <w:rFonts w:asciiTheme="minorHAnsi" w:hAnsiTheme="minorHAnsi"/>
          <w:noProof/>
          <w:sz w:val="16"/>
          <w:szCs w:val="16"/>
        </w:rPr>
        <w:fldChar w:fldCharType="begin"/>
      </w:r>
      <w:r w:rsidRPr="00B9603A">
        <w:rPr>
          <w:rFonts w:asciiTheme="minorHAnsi" w:hAnsiTheme="minorHAnsi"/>
          <w:noProof/>
          <w:sz w:val="16"/>
          <w:szCs w:val="16"/>
        </w:rPr>
        <w:instrText xml:space="preserve"> MERGEFIELD BEGIN_CONDITION:Cond_standoff_calculated_N \* MERGEFORMAT </w:instrText>
      </w:r>
      <w:r w:rsidRPr="00B9603A">
        <w:rPr>
          <w:rFonts w:asciiTheme="minorHAnsi" w:hAnsiTheme="minorHAnsi"/>
          <w:noProof/>
          <w:sz w:val="16"/>
          <w:szCs w:val="16"/>
        </w:rPr>
        <w:fldChar w:fldCharType="separate"/>
      </w:r>
      <w:r w:rsidRPr="00B9603A">
        <w:rPr>
          <w:rFonts w:asciiTheme="minorHAnsi" w:hAnsiTheme="minorHAnsi"/>
          <w:noProof/>
          <w:sz w:val="16"/>
          <w:szCs w:val="16"/>
        </w:rPr>
        <w:t>«BEGIN_CONDITION:Cond_standoff_calculated_N»</w:t>
      </w:r>
      <w:r w:rsidRPr="00B9603A">
        <w:rPr>
          <w:rFonts w:asciiTheme="minorHAnsi" w:hAnsiTheme="minorHAnsi"/>
          <w:noProof/>
          <w:sz w:val="16"/>
          <w:szCs w:val="16"/>
        </w:rPr>
        <w:fldChar w:fldCharType="end"/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221"/>
        <w:gridCol w:w="3181"/>
        <w:gridCol w:w="2201"/>
        <w:gridCol w:w="3187"/>
      </w:tblGrid>
      <w:tr w:rsidR="000C57FF" w:rsidRPr="00B9603A" w14:paraId="11EE08F2" w14:textId="77777777" w:rsidTr="007B457B">
        <w:tc>
          <w:tcPr>
            <w:tcW w:w="1029" w:type="pct"/>
            <w:shd w:val="clear" w:color="auto" w:fill="C0C0C0"/>
          </w:tcPr>
          <w:p w14:paraId="7F0F5BB8" w14:textId="77777777" w:rsidR="000C57FF" w:rsidRPr="00B9603A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B9603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Расчитанная центрация /пространство</w:t>
            </w:r>
          </w:p>
        </w:tc>
        <w:tc>
          <w:tcPr>
            <w:tcW w:w="1474" w:type="pct"/>
          </w:tcPr>
          <w:p w14:paraId="0B3E93AA" w14:textId="77777777" w:rsidR="000C57FF" w:rsidRPr="00B9603A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StandAlone:WP_CASE_CENTRALIZER_SCHD~For_standoff_calculated  \* MERGEFORMAT </w:instrText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t>«StandAlone:WP_CASE_CENTRALIZER_SCHD~For_»</w:t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020" w:type="pct"/>
            <w:shd w:val="clear" w:color="auto" w:fill="BFBFBF" w:themeFill="background1" w:themeFillShade="BF"/>
          </w:tcPr>
          <w:p w14:paraId="7AB390EF" w14:textId="77777777" w:rsidR="000C57FF" w:rsidRPr="00B9603A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B9603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Заданная центрация</w:t>
            </w:r>
          </w:p>
        </w:tc>
        <w:tc>
          <w:tcPr>
            <w:tcW w:w="1477" w:type="pct"/>
          </w:tcPr>
          <w:p w14:paraId="55CC1928" w14:textId="77777777" w:rsidR="000C57FF" w:rsidRPr="00B9603A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StandAlone:WP_CASE_CENTRALIZER_SCHD~standoff_percentage  \* MERGEFORMAT </w:instrText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t>«StandAlone:WP_CASE_CENTRALIZER_SCHD~stan»</w:t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t xml:space="preserve"> </w:t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Units:WP_CASE_CENTRALIZER_SCHD~standoff_percentage \* MERGEFORMAT </w:instrText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t>«Units:standoff_percentage»</w:t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</w:tr>
    </w:tbl>
    <w:p w14:paraId="73D9F797" w14:textId="77777777" w:rsidR="000C57FF" w:rsidRPr="00B9603A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B9603A">
        <w:rPr>
          <w:rFonts w:asciiTheme="minorHAnsi" w:hAnsiTheme="minorHAnsi"/>
          <w:noProof/>
          <w:sz w:val="16"/>
          <w:szCs w:val="16"/>
        </w:rPr>
        <w:fldChar w:fldCharType="begin"/>
      </w:r>
      <w:r w:rsidRPr="00B9603A">
        <w:rPr>
          <w:rFonts w:asciiTheme="minorHAnsi" w:hAnsiTheme="minorHAnsi"/>
          <w:noProof/>
          <w:sz w:val="16"/>
          <w:szCs w:val="16"/>
        </w:rPr>
        <w:instrText xml:space="preserve"> MERGEFIELD END_CONDITION:Cond_standoff_calculated_N \* MERGEFORMAT </w:instrText>
      </w:r>
      <w:r w:rsidRPr="00B9603A">
        <w:rPr>
          <w:rFonts w:asciiTheme="minorHAnsi" w:hAnsiTheme="minorHAnsi"/>
          <w:noProof/>
          <w:sz w:val="16"/>
          <w:szCs w:val="16"/>
        </w:rPr>
        <w:fldChar w:fldCharType="separate"/>
      </w:r>
      <w:r w:rsidRPr="00B9603A">
        <w:rPr>
          <w:rFonts w:asciiTheme="minorHAnsi" w:hAnsiTheme="minorHAnsi"/>
          <w:noProof/>
          <w:sz w:val="16"/>
          <w:szCs w:val="16"/>
        </w:rPr>
        <w:t>«END_CONDITION:Cond_standoff_calculated_N»</w:t>
      </w:r>
      <w:r w:rsidRPr="00B9603A">
        <w:rPr>
          <w:rFonts w:asciiTheme="minorHAnsi" w:hAnsiTheme="minorHAnsi"/>
          <w:noProof/>
          <w:sz w:val="16"/>
          <w:szCs w:val="16"/>
        </w:rPr>
        <w:fldChar w:fldCharType="end"/>
      </w:r>
      <w:r w:rsidRPr="00B9603A">
        <w:rPr>
          <w:rFonts w:asciiTheme="minorHAnsi" w:hAnsiTheme="minorHAnsi"/>
          <w:noProof/>
          <w:sz w:val="16"/>
          <w:szCs w:val="16"/>
        </w:rPr>
        <w:fldChar w:fldCharType="begin"/>
      </w:r>
      <w:r w:rsidRPr="00B9603A">
        <w:rPr>
          <w:rFonts w:asciiTheme="minorHAnsi" w:hAnsiTheme="minorHAnsi"/>
          <w:noProof/>
          <w:sz w:val="16"/>
          <w:szCs w:val="16"/>
        </w:rPr>
        <w:instrText xml:space="preserve"> MERGEFIELD BEGIN_CONDITION:Cond_standoff_calculated_Y \* MERGEFORMAT </w:instrText>
      </w:r>
      <w:r w:rsidRPr="00B9603A">
        <w:rPr>
          <w:rFonts w:asciiTheme="minorHAnsi" w:hAnsiTheme="minorHAnsi"/>
          <w:noProof/>
          <w:sz w:val="16"/>
          <w:szCs w:val="16"/>
        </w:rPr>
        <w:fldChar w:fldCharType="separate"/>
      </w:r>
      <w:r w:rsidRPr="00B9603A">
        <w:rPr>
          <w:rFonts w:asciiTheme="minorHAnsi" w:hAnsiTheme="minorHAnsi"/>
          <w:noProof/>
          <w:sz w:val="16"/>
          <w:szCs w:val="16"/>
        </w:rPr>
        <w:t>«BEGIN_CONDITION:Cond_standoff_calculated_Y»</w:t>
      </w:r>
      <w:r w:rsidRPr="00B9603A">
        <w:rPr>
          <w:rFonts w:asciiTheme="minorHAnsi" w:hAnsiTheme="minorHAnsi"/>
          <w:noProof/>
          <w:sz w:val="16"/>
          <w:szCs w:val="16"/>
        </w:rPr>
        <w:fldChar w:fldCharType="end"/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221"/>
        <w:gridCol w:w="3181"/>
        <w:gridCol w:w="2201"/>
        <w:gridCol w:w="3187"/>
      </w:tblGrid>
      <w:tr w:rsidR="000C57FF" w:rsidRPr="00B9603A" w14:paraId="3467EF91" w14:textId="77777777" w:rsidTr="007B457B">
        <w:tc>
          <w:tcPr>
            <w:tcW w:w="1029" w:type="pct"/>
            <w:shd w:val="clear" w:color="auto" w:fill="C0C0C0"/>
          </w:tcPr>
          <w:p w14:paraId="0BFC473B" w14:textId="77777777" w:rsidR="000C57FF" w:rsidRPr="00B9603A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B9603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Расчитанная центрация /пространство</w:t>
            </w:r>
          </w:p>
        </w:tc>
        <w:tc>
          <w:tcPr>
            <w:tcW w:w="1474" w:type="pct"/>
          </w:tcPr>
          <w:p w14:paraId="68456125" w14:textId="77777777" w:rsidR="000C57FF" w:rsidRPr="00B9603A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4"/>
              </w:rPr>
            </w:pP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fldChar w:fldCharType="begin"/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instrText xml:space="preserve"> MERGEFIELD  StandAlone:WP_CASE_CENTRALIZER_SCHD~For_standoff_calculated  \* MERGEFORMAT </w:instrText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fldChar w:fldCharType="separate"/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t>«StandAlone:WP_CASE_CENTRALIZER_SCHD~For_»</w:t>
            </w:r>
            <w:r w:rsidRPr="00B9603A">
              <w:rPr>
                <w:rFonts w:asciiTheme="minorHAnsi" w:hAnsiTheme="minorHAnsi"/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020" w:type="pct"/>
            <w:shd w:val="clear" w:color="auto" w:fill="BFBFBF" w:themeFill="background1" w:themeFillShade="BF"/>
          </w:tcPr>
          <w:p w14:paraId="48ACC9EB" w14:textId="77777777" w:rsidR="000C57FF" w:rsidRPr="00B9603A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4"/>
              </w:rPr>
            </w:pPr>
            <w:r w:rsidRPr="00B9603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Заданная центрация</w:t>
            </w:r>
          </w:p>
        </w:tc>
        <w:tc>
          <w:tcPr>
            <w:tcW w:w="1477" w:type="pct"/>
          </w:tcPr>
          <w:p w14:paraId="27CB116B" w14:textId="77777777" w:rsidR="000C57FF" w:rsidRPr="00B9603A" w:rsidRDefault="000C57FF" w:rsidP="007B457B">
            <w:pPr>
              <w:jc w:val="right"/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</w:pPr>
            <w:r w:rsidRPr="00B9603A">
              <w:rPr>
                <w:rFonts w:asciiTheme="minorHAnsi" w:hAnsiTheme="minorHAnsi"/>
                <w:b/>
                <w:noProof/>
                <w:sz w:val="14"/>
                <w:szCs w:val="14"/>
                <w:lang w:val="ru-RU"/>
              </w:rPr>
              <w:t>Н/Д</w:t>
            </w:r>
          </w:p>
        </w:tc>
      </w:tr>
    </w:tbl>
    <w:p w14:paraId="125E6246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END_CONDITION:Cond_standoff_calculated_Y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«END_CONDITION:Cond_standoff_calculated_Y»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BEGIN_CONDITION:Cond_EventLog.Exists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«BEGIN_CONDITION:Cond_EventLog.Exists»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BEGIN_CONDITION:Cond_EventsAndStages.Show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«BEGIN_CONDITION:Cond_EventsAndStages.Show»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</w:p>
    <w:p w14:paraId="49ECCDAD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</w:p>
    <w:p w14:paraId="1C9B532C" w14:textId="77777777" w:rsidR="000C57FF" w:rsidRPr="004C36DA" w:rsidRDefault="000C57FF" w:rsidP="000C57FF">
      <w:pPr>
        <w:pStyle w:val="Heading2SubSectionHeader-Fluids"/>
        <w:numPr>
          <w:ilvl w:val="1"/>
          <w:numId w:val="4"/>
        </w:numPr>
        <w:spacing w:before="0" w:line="240" w:lineRule="auto"/>
        <w:ind w:left="630" w:right="-90"/>
        <w:rPr>
          <w:rFonts w:asciiTheme="minorHAnsi" w:hAnsiTheme="minorHAnsi"/>
          <w:b/>
          <w:lang w:val="en-US"/>
        </w:rPr>
      </w:pPr>
      <w:r w:rsidRPr="004C36DA">
        <w:rPr>
          <w:rFonts w:asciiTheme="minorHAnsi" w:hAnsiTheme="minorHAnsi"/>
          <w:b/>
          <w:lang w:val="ru-RU"/>
        </w:rPr>
        <w:t>Операции и этапы</w:t>
      </w:r>
    </w:p>
    <w:tbl>
      <w:tblPr>
        <w:tblStyle w:val="TableGrid"/>
        <w:tblW w:w="0" w:type="auto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  <w:tblCaption w:val="EventLog"/>
      </w:tblPr>
      <w:tblGrid>
        <w:gridCol w:w="835"/>
        <w:gridCol w:w="1526"/>
        <w:gridCol w:w="1526"/>
        <w:gridCol w:w="7111"/>
      </w:tblGrid>
      <w:tr w:rsidR="000C57FF" w:rsidRPr="00BC0D78" w14:paraId="5F451697" w14:textId="77777777" w:rsidTr="007B457B">
        <w:tc>
          <w:tcPr>
            <w:tcW w:w="835" w:type="dxa"/>
            <w:shd w:val="clear" w:color="auto" w:fill="BFBFBF" w:themeFill="background1" w:themeFillShade="BF"/>
          </w:tcPr>
          <w:p w14:paraId="0DD272FD" w14:textId="77777777" w:rsidR="000C57FF" w:rsidRPr="004C36DA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6"/>
                <w:lang w:val="ru-RU"/>
              </w:rPr>
            </w:pPr>
            <w:r w:rsidRPr="004C36DA">
              <w:rPr>
                <w:rFonts w:asciiTheme="minorHAnsi" w:hAnsiTheme="minorHAnsi"/>
                <w:b/>
                <w:noProof/>
                <w:sz w:val="14"/>
                <w:szCs w:val="16"/>
                <w:lang w:val="ru-RU"/>
              </w:rPr>
              <w:t>Последовательность</w:t>
            </w:r>
          </w:p>
        </w:tc>
        <w:tc>
          <w:tcPr>
            <w:tcW w:w="1526" w:type="dxa"/>
            <w:shd w:val="clear" w:color="auto" w:fill="BFBFBF" w:themeFill="background1" w:themeFillShade="BF"/>
          </w:tcPr>
          <w:p w14:paraId="5D9209A2" w14:textId="77777777" w:rsidR="000C57FF" w:rsidRPr="0070104C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6"/>
                <w:lang w:val="ru-RU"/>
              </w:rPr>
            </w:pPr>
            <w:r w:rsidRPr="0070104C">
              <w:rPr>
                <w:rFonts w:asciiTheme="minorHAnsi" w:hAnsiTheme="minorHAnsi"/>
                <w:b/>
                <w:noProof/>
                <w:sz w:val="14"/>
                <w:szCs w:val="16"/>
                <w:lang w:val="ru-RU"/>
              </w:rPr>
              <w:t>Время</w:t>
            </w:r>
          </w:p>
          <w:p w14:paraId="46886EC2" w14:textId="77777777" w:rsidR="000C57FF" w:rsidRPr="0070104C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6"/>
              </w:rPr>
            </w:pPr>
            <w:r w:rsidRPr="0070104C">
              <w:rPr>
                <w:rFonts w:asciiTheme="minorHAnsi" w:hAnsiTheme="minorHAnsi"/>
                <w:b/>
                <w:noProof/>
                <w:sz w:val="14"/>
                <w:szCs w:val="16"/>
              </w:rPr>
              <w:t>(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6"/>
              </w:rPr>
              <w:fldChar w:fldCharType="begin"/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6"/>
              </w:rPr>
              <w:instrText xml:space="preserve"> MERGEFIELD StandAlone:EventLog~Time_Unit_Label \* MERGEFORMAT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6"/>
              </w:rPr>
              <w:fldChar w:fldCharType="separate"/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6"/>
              </w:rPr>
              <w:t>«SA:Time_Unit_Label»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6"/>
              </w:rPr>
              <w:fldChar w:fldCharType="end"/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6"/>
              </w:rPr>
              <w:t>)</w:t>
            </w:r>
          </w:p>
        </w:tc>
        <w:tc>
          <w:tcPr>
            <w:tcW w:w="1526" w:type="dxa"/>
            <w:shd w:val="clear" w:color="auto" w:fill="BFBFBF" w:themeFill="background1" w:themeFillShade="BF"/>
          </w:tcPr>
          <w:p w14:paraId="7B0DD952" w14:textId="77777777" w:rsidR="000C57FF" w:rsidRPr="0070104C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6"/>
                <w:lang w:val="ru-RU"/>
              </w:rPr>
            </w:pPr>
            <w:r w:rsidRPr="0070104C">
              <w:rPr>
                <w:rFonts w:asciiTheme="minorHAnsi" w:hAnsiTheme="minorHAnsi"/>
                <w:b/>
                <w:noProof/>
                <w:sz w:val="14"/>
                <w:szCs w:val="16"/>
                <w:lang w:val="ru-RU"/>
              </w:rPr>
              <w:t>Объем</w:t>
            </w:r>
          </w:p>
          <w:p w14:paraId="5D571E9E" w14:textId="77777777" w:rsidR="000C57FF" w:rsidRPr="0070104C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6"/>
              </w:rPr>
            </w:pPr>
            <w:r w:rsidRPr="0070104C">
              <w:rPr>
                <w:rFonts w:asciiTheme="minorHAnsi" w:hAnsiTheme="minorHAnsi"/>
                <w:b/>
                <w:noProof/>
                <w:sz w:val="14"/>
                <w:szCs w:val="16"/>
              </w:rPr>
              <w:t>(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6"/>
              </w:rPr>
              <w:fldChar w:fldCharType="begin"/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6"/>
              </w:rPr>
              <w:instrText xml:space="preserve"> MERGEFIELD StandAlone:EventLog~Volume_Unit_Label \* MERGEFORMAT </w:instrTex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6"/>
              </w:rPr>
              <w:fldChar w:fldCharType="separate"/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6"/>
              </w:rPr>
              <w:t>«SA:Volume_Unit_Label»</w:t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6"/>
              </w:rPr>
              <w:fldChar w:fldCharType="end"/>
            </w:r>
            <w:r w:rsidRPr="0070104C">
              <w:rPr>
                <w:rFonts w:asciiTheme="minorHAnsi" w:hAnsiTheme="minorHAnsi"/>
                <w:b/>
                <w:noProof/>
                <w:sz w:val="14"/>
                <w:szCs w:val="16"/>
              </w:rPr>
              <w:t>)</w:t>
            </w:r>
          </w:p>
        </w:tc>
        <w:tc>
          <w:tcPr>
            <w:tcW w:w="7111" w:type="dxa"/>
            <w:shd w:val="clear" w:color="auto" w:fill="BFBFBF" w:themeFill="background1" w:themeFillShade="BF"/>
          </w:tcPr>
          <w:p w14:paraId="723E68BD" w14:textId="77777777" w:rsidR="000C57FF" w:rsidRPr="0070104C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6"/>
                <w:lang w:val="ru-RU"/>
              </w:rPr>
            </w:pPr>
            <w:r w:rsidRPr="0070104C">
              <w:rPr>
                <w:rFonts w:asciiTheme="minorHAnsi" w:hAnsiTheme="minorHAnsi"/>
                <w:b/>
                <w:noProof/>
                <w:sz w:val="14"/>
                <w:szCs w:val="16"/>
                <w:lang w:val="ru-RU"/>
              </w:rPr>
              <w:t>Описание</w:t>
            </w:r>
          </w:p>
        </w:tc>
      </w:tr>
      <w:tr w:rsidR="000C57FF" w:rsidRPr="00BC0D78" w14:paraId="7A529C52" w14:textId="77777777" w:rsidTr="007B457B">
        <w:tc>
          <w:tcPr>
            <w:tcW w:w="835" w:type="dxa"/>
          </w:tcPr>
          <w:p w14:paraId="7880897A" w14:textId="77777777" w:rsidR="000C57FF" w:rsidRPr="00BC0D78" w:rsidRDefault="000C57FF" w:rsidP="007B457B">
            <w:pPr>
              <w:rPr>
                <w:rFonts w:asciiTheme="minorHAnsi" w:hAnsiTheme="minorHAnsi"/>
                <w:noProof/>
                <w:sz w:val="14"/>
                <w:szCs w:val="16"/>
              </w:rPr>
            </w:pPr>
            <w:r w:rsidRPr="00BC0D78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BC0D78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Sequence \* MERGEFORMAT </w:instrText>
            </w:r>
            <w:r w:rsidRPr="00BC0D78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BC0D78">
              <w:rPr>
                <w:rFonts w:asciiTheme="minorHAnsi" w:hAnsiTheme="minorHAnsi"/>
                <w:noProof/>
                <w:sz w:val="14"/>
                <w:szCs w:val="16"/>
              </w:rPr>
              <w:t>«Sequence»</w:t>
            </w:r>
            <w:r w:rsidRPr="00BC0D78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526" w:type="dxa"/>
          </w:tcPr>
          <w:p w14:paraId="7626F95D" w14:textId="77777777" w:rsidR="000C57FF" w:rsidRPr="00BC0D78" w:rsidRDefault="000C57FF" w:rsidP="007B457B">
            <w:pPr>
              <w:rPr>
                <w:rFonts w:asciiTheme="minorHAnsi" w:hAnsiTheme="minorHAnsi"/>
                <w:noProof/>
                <w:sz w:val="14"/>
                <w:szCs w:val="16"/>
              </w:rPr>
            </w:pPr>
            <w:r w:rsidRPr="00BC0D78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BC0D78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Time \* MERGEFORMAT </w:instrText>
            </w:r>
            <w:r w:rsidRPr="00BC0D78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BC0D78">
              <w:rPr>
                <w:rFonts w:asciiTheme="minorHAnsi" w:hAnsiTheme="minorHAnsi"/>
                <w:noProof/>
                <w:sz w:val="14"/>
                <w:szCs w:val="16"/>
              </w:rPr>
              <w:t>«Time»</w:t>
            </w:r>
            <w:r w:rsidRPr="00BC0D78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526" w:type="dxa"/>
          </w:tcPr>
          <w:p w14:paraId="5039624A" w14:textId="77777777" w:rsidR="000C57FF" w:rsidRPr="00BC0D78" w:rsidRDefault="000C57FF" w:rsidP="007B457B">
            <w:pPr>
              <w:rPr>
                <w:rFonts w:asciiTheme="minorHAnsi" w:hAnsiTheme="minorHAnsi"/>
                <w:noProof/>
                <w:sz w:val="14"/>
                <w:szCs w:val="16"/>
              </w:rPr>
            </w:pPr>
            <w:r w:rsidRPr="00BC0D78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BC0D78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Volume \* MERGEFORMAT </w:instrText>
            </w:r>
            <w:r w:rsidRPr="00BC0D78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BC0D78">
              <w:rPr>
                <w:rFonts w:asciiTheme="minorHAnsi" w:hAnsiTheme="minorHAnsi"/>
                <w:noProof/>
                <w:sz w:val="14"/>
                <w:szCs w:val="16"/>
              </w:rPr>
              <w:t>«Volume»</w:t>
            </w:r>
            <w:r w:rsidRPr="00BC0D78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7111" w:type="dxa"/>
          </w:tcPr>
          <w:p w14:paraId="447C9450" w14:textId="77777777" w:rsidR="000C57FF" w:rsidRPr="00BC0D78" w:rsidRDefault="000C57FF" w:rsidP="007B457B">
            <w:pPr>
              <w:rPr>
                <w:rFonts w:asciiTheme="minorHAnsi" w:hAnsiTheme="minorHAnsi"/>
                <w:noProof/>
                <w:sz w:val="14"/>
                <w:szCs w:val="16"/>
              </w:rPr>
            </w:pPr>
            <w:r w:rsidRPr="00BC0D78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BC0D78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Description \* MERGEFORMAT </w:instrText>
            </w:r>
            <w:r w:rsidRPr="00BC0D78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BC0D78">
              <w:rPr>
                <w:rFonts w:asciiTheme="minorHAnsi" w:hAnsiTheme="minorHAnsi"/>
                <w:noProof/>
                <w:sz w:val="14"/>
                <w:szCs w:val="16"/>
              </w:rPr>
              <w:t>«Description»</w:t>
            </w:r>
            <w:r w:rsidRPr="00BC0D78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</w:tbl>
    <w:p w14:paraId="4E43FF22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END_CONDITION:Cond_EventsAndStages.Show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«END_CONDITION:Cond_EventsAndStages.Show»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END_CONDITION:Cond_EventLog.Exists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«END_CONDITION:Cond_EventLog.Exists»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BEGIN_CONDITION:Cond_CementingPlots.Show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«BEGIN_CONDITION:Cond_CementingPlots.Show»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</w:p>
    <w:p w14:paraId="219F933F" w14:textId="77777777" w:rsidR="000C57FF" w:rsidRPr="0070104C" w:rsidRDefault="000C57FF" w:rsidP="000C57FF">
      <w:pPr>
        <w:pStyle w:val="Heading1"/>
        <w:pageBreakBefore/>
        <w:numPr>
          <w:ilvl w:val="0"/>
          <w:numId w:val="4"/>
        </w:numPr>
        <w:shd w:val="clear" w:color="auto" w:fill="C00000"/>
        <w:spacing w:before="0" w:after="240"/>
        <w:ind w:left="274" w:right="-86"/>
        <w:rPr>
          <w:rFonts w:asciiTheme="minorHAnsi" w:hAnsiTheme="minorHAnsi"/>
          <w:b w:val="0"/>
          <w:color w:val="auto"/>
          <w:lang w:val="en-US"/>
        </w:rPr>
      </w:pPr>
      <w:r w:rsidRPr="0070104C">
        <w:rPr>
          <w:rFonts w:asciiTheme="minorHAnsi" w:hAnsiTheme="minorHAnsi"/>
          <w:b w:val="0"/>
          <w:color w:val="auto"/>
          <w:lang w:val="ru-RU"/>
        </w:rPr>
        <w:lastRenderedPageBreak/>
        <w:t>Графики</w:t>
      </w:r>
      <w:r>
        <w:rPr>
          <w:rFonts w:asciiTheme="minorHAnsi" w:hAnsiTheme="minorHAnsi"/>
          <w:b w:val="0"/>
          <w:color w:val="auto"/>
          <w:lang w:val="ru-RU"/>
        </w:rPr>
        <w:t xml:space="preserve"> модуля Цементирование</w:t>
      </w: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tblLook w:val="0420" w:firstRow="1" w:lastRow="0" w:firstColumn="0" w:lastColumn="0" w:noHBand="0" w:noVBand="1"/>
        <w:tblCaption w:val="Qry_PlotsForCementing"/>
      </w:tblPr>
      <w:tblGrid>
        <w:gridCol w:w="10800"/>
      </w:tblGrid>
      <w:tr w:rsidR="000C57FF" w14:paraId="1EAE1C31" w14:textId="77777777" w:rsidTr="007B457B">
        <w:trPr>
          <w:tblHeader/>
        </w:trPr>
        <w:tc>
          <w:tcPr>
            <w:tcW w:w="0" w:type="auto"/>
          </w:tcPr>
          <w:p w14:paraId="01E08DD7" w14:textId="77777777" w:rsidR="000C57FF" w:rsidRDefault="000C57FF" w:rsidP="007B457B">
            <w:pPr>
              <w:rPr>
                <w:lang w:eastAsia="x-none"/>
              </w:rPr>
            </w:pPr>
          </w:p>
        </w:tc>
      </w:tr>
      <w:tr w:rsidR="000C57FF" w14:paraId="3106BC19" w14:textId="77777777" w:rsidTr="007B457B">
        <w:trPr>
          <w:tblHeader/>
        </w:trPr>
        <w:tc>
          <w:tcPr>
            <w:tcW w:w="0" w:type="auto"/>
          </w:tcPr>
          <w:p w14:paraId="187C484A" w14:textId="77777777" w:rsidR="000C57FF" w:rsidRPr="0011661B" w:rsidRDefault="000C57FF" w:rsidP="007B457B">
            <w:pPr>
              <w:pStyle w:val="ListParagraph"/>
              <w:numPr>
                <w:ilvl w:val="1"/>
                <w:numId w:val="4"/>
              </w:numPr>
              <w:rPr>
                <w:rFonts w:asciiTheme="majorHAnsi" w:eastAsiaTheme="majorEastAsia" w:hAnsiTheme="majorHAnsi" w:cstheme="majorBidi"/>
                <w:color w:val="000000" w:themeColor="text1"/>
                <w:lang w:eastAsia="x-none"/>
              </w:rPr>
            </w:pPr>
            <w:r w:rsidRPr="0011661B">
              <w:rPr>
                <w:rFonts w:asciiTheme="majorHAnsi" w:eastAsiaTheme="majorEastAsia" w:hAnsiTheme="majorHAnsi" w:cstheme="majorBidi"/>
                <w:color w:val="000000" w:themeColor="text1"/>
                <w:lang w:eastAsia="x-none"/>
              </w:rPr>
              <w:fldChar w:fldCharType="begin"/>
            </w:r>
            <w:r w:rsidRPr="0011661B">
              <w:rPr>
                <w:rFonts w:asciiTheme="majorHAnsi" w:eastAsiaTheme="majorEastAsia" w:hAnsiTheme="majorHAnsi" w:cstheme="majorBidi"/>
                <w:color w:val="000000" w:themeColor="text1"/>
                <w:lang w:eastAsia="x-none"/>
              </w:rPr>
              <w:instrText xml:space="preserve"> MERGEFIELD Title \* MERGEFORMAT </w:instrText>
            </w:r>
            <w:r w:rsidRPr="0011661B">
              <w:rPr>
                <w:rFonts w:asciiTheme="majorHAnsi" w:eastAsiaTheme="majorEastAsia" w:hAnsiTheme="majorHAnsi" w:cstheme="majorBidi"/>
                <w:color w:val="000000" w:themeColor="text1"/>
                <w:lang w:eastAsia="x-none"/>
              </w:rPr>
              <w:fldChar w:fldCharType="separate"/>
            </w:r>
            <w:r w:rsidRPr="0011661B">
              <w:rPr>
                <w:rFonts w:asciiTheme="majorHAnsi" w:eastAsiaTheme="majorEastAsia" w:hAnsiTheme="majorHAnsi" w:cstheme="majorBidi"/>
                <w:noProof/>
                <w:color w:val="000000" w:themeColor="text1"/>
                <w:lang w:eastAsia="x-none"/>
              </w:rPr>
              <w:t>«Title»</w:t>
            </w:r>
            <w:r w:rsidRPr="0011661B">
              <w:rPr>
                <w:rFonts w:asciiTheme="majorHAnsi" w:eastAsiaTheme="majorEastAsia" w:hAnsiTheme="majorHAnsi" w:cstheme="majorBidi"/>
                <w:color w:val="000000" w:themeColor="text1"/>
                <w:lang w:eastAsia="x-none"/>
              </w:rPr>
              <w:fldChar w:fldCharType="end"/>
            </w:r>
          </w:p>
          <w:p w14:paraId="72EE0A1C" w14:textId="77777777" w:rsidR="000C57FF" w:rsidRDefault="000C57FF" w:rsidP="007B457B">
            <w:pPr>
              <w:rPr>
                <w:lang w:eastAsia="x-none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414CF5B1" wp14:editId="407A5BD2">
                  <wp:extent cx="6892119" cy="2511188"/>
                  <wp:effectExtent l="0" t="0" r="4445" b="3810"/>
                  <wp:docPr id="23" name="Picture 23" title="Path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98423" cy="2513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6AE285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END_CONDITION:Cond_CementingPlots.Show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«END_CONDITION:Cond_CementingPlots.Show»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END_CONDITION:Cond_CementingSection.Show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«END_CONDITION:Cond_CementingSection.Show»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BEGIN_CONDITION:SwabSurgePlots.Display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«BEGIN_CONDITION:SwabSurgePlots.Display»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</w:p>
    <w:p w14:paraId="2181078C" w14:textId="77777777" w:rsidR="000C57FF" w:rsidRPr="00017899" w:rsidRDefault="000C57FF" w:rsidP="000C57FF">
      <w:pPr>
        <w:pStyle w:val="Heading1"/>
        <w:pageBreakBefore/>
        <w:numPr>
          <w:ilvl w:val="0"/>
          <w:numId w:val="4"/>
        </w:numPr>
        <w:shd w:val="clear" w:color="auto" w:fill="C00000"/>
        <w:spacing w:before="0" w:after="240"/>
        <w:ind w:left="274" w:right="-86"/>
        <w:rPr>
          <w:rFonts w:asciiTheme="minorHAnsi" w:hAnsiTheme="minorHAnsi"/>
          <w:b w:val="0"/>
          <w:color w:val="auto"/>
          <w:lang w:val="ru-RU"/>
        </w:rPr>
      </w:pPr>
      <w:r w:rsidRPr="00017899">
        <w:rPr>
          <w:rFonts w:asciiTheme="minorHAnsi" w:hAnsiTheme="minorHAnsi"/>
          <w:b w:val="0"/>
          <w:color w:val="auto"/>
          <w:lang w:val="ru-RU"/>
        </w:rPr>
        <w:lastRenderedPageBreak/>
        <w:t>Данные для расчета</w:t>
      </w:r>
      <w:r>
        <w:rPr>
          <w:rFonts w:asciiTheme="minorHAnsi" w:hAnsiTheme="minorHAnsi"/>
          <w:b w:val="0"/>
          <w:color w:val="auto"/>
          <w:lang w:val="ru-RU"/>
        </w:rPr>
        <w:t xml:space="preserve"> в модуле</w:t>
      </w:r>
      <w:r w:rsidRPr="00017899">
        <w:rPr>
          <w:rFonts w:asciiTheme="minorHAnsi" w:hAnsiTheme="minorHAnsi"/>
          <w:b w:val="0"/>
          <w:color w:val="auto"/>
          <w:lang w:val="ru-RU"/>
        </w:rPr>
        <w:t xml:space="preserve"> </w:t>
      </w:r>
      <w:proofErr w:type="spellStart"/>
      <w:r w:rsidRPr="00017899">
        <w:rPr>
          <w:rFonts w:asciiTheme="minorHAnsi" w:hAnsiTheme="minorHAnsi"/>
          <w:b w:val="0"/>
          <w:color w:val="auto"/>
          <w:lang w:val="ru-RU"/>
        </w:rPr>
        <w:t>Свабировани</w:t>
      </w:r>
      <w:r>
        <w:rPr>
          <w:rFonts w:asciiTheme="minorHAnsi" w:hAnsiTheme="minorHAnsi"/>
          <w:b w:val="0"/>
          <w:color w:val="auto"/>
          <w:lang w:val="ru-RU"/>
        </w:rPr>
        <w:t>е</w:t>
      </w:r>
      <w:proofErr w:type="spellEnd"/>
      <w:r>
        <w:rPr>
          <w:rFonts w:asciiTheme="minorHAnsi" w:hAnsiTheme="minorHAnsi"/>
          <w:b w:val="0"/>
          <w:color w:val="auto"/>
          <w:lang w:val="ru-RU"/>
        </w:rPr>
        <w:t xml:space="preserve"> </w:t>
      </w:r>
      <w:r w:rsidRPr="00017899">
        <w:rPr>
          <w:rFonts w:asciiTheme="minorHAnsi" w:hAnsiTheme="minorHAnsi"/>
          <w:b w:val="0"/>
          <w:color w:val="auto"/>
          <w:lang w:val="ru-RU"/>
        </w:rPr>
        <w:t>&amp;</w:t>
      </w:r>
      <w:r>
        <w:rPr>
          <w:rFonts w:asciiTheme="minorHAnsi" w:hAnsiTheme="minorHAnsi"/>
          <w:b w:val="0"/>
          <w:color w:val="auto"/>
          <w:lang w:val="ru-RU"/>
        </w:rPr>
        <w:t xml:space="preserve"> </w:t>
      </w:r>
      <w:proofErr w:type="spellStart"/>
      <w:r>
        <w:rPr>
          <w:rFonts w:asciiTheme="minorHAnsi" w:hAnsiTheme="minorHAnsi"/>
          <w:b w:val="0"/>
          <w:color w:val="auto"/>
          <w:lang w:val="ru-RU"/>
        </w:rPr>
        <w:t>Поршневание</w:t>
      </w:r>
      <w:proofErr w:type="spellEnd"/>
    </w:p>
    <w:p w14:paraId="6E0B49AB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BEGIN_CONDITION:SwabSurge.showPumpSch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«BEGIN_CONDITION:SwabSurge.showPumpSch»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</w:p>
    <w:p w14:paraId="42160DB9" w14:textId="77777777" w:rsidR="000C57FF" w:rsidRPr="005579F4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  <w:lang w:val="ru-RU"/>
        </w:rPr>
      </w:pPr>
      <w:r w:rsidRPr="004C36DA">
        <w:rPr>
          <w:rFonts w:asciiTheme="minorHAnsi" w:hAnsiTheme="minorHAnsi"/>
          <w:b/>
          <w:lang w:val="ru-RU"/>
        </w:rPr>
        <w:t>Программа прокачки бурового раствора</w:t>
      </w:r>
    </w:p>
    <w:tbl>
      <w:tblPr>
        <w:tblStyle w:val="GridTable21"/>
        <w:tblW w:w="5000" w:type="pct"/>
        <w:tblLook w:val="0420" w:firstRow="1" w:lastRow="0" w:firstColumn="0" w:lastColumn="0" w:noHBand="0" w:noVBand="1"/>
        <w:tblCaption w:val="Query_SwabSurge_PumpSchedule"/>
      </w:tblPr>
      <w:tblGrid>
        <w:gridCol w:w="3598"/>
        <w:gridCol w:w="3597"/>
        <w:gridCol w:w="3595"/>
      </w:tblGrid>
      <w:tr w:rsidR="000C57FF" w:rsidRPr="004C36DA" w14:paraId="33E6ACC6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67" w:type="pct"/>
          </w:tcPr>
          <w:p w14:paraId="63193B8F" w14:textId="77777777" w:rsidR="000C57FF" w:rsidRPr="004C36DA" w:rsidRDefault="000C57FF" w:rsidP="007B457B">
            <w:pPr>
              <w:jc w:val="center"/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</w:pPr>
            <w:r w:rsidRPr="004C36DA"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t>Название жидкости</w:t>
            </w:r>
          </w:p>
        </w:tc>
        <w:tc>
          <w:tcPr>
            <w:tcW w:w="1667" w:type="pct"/>
          </w:tcPr>
          <w:p w14:paraId="5A0ED67B" w14:textId="77777777" w:rsidR="000C57FF" w:rsidRPr="004C36DA" w:rsidRDefault="000C57FF" w:rsidP="007B457B">
            <w:pPr>
              <w:jc w:val="center"/>
              <w:rPr>
                <w:rFonts w:asciiTheme="minorHAnsi" w:hAnsiTheme="minorHAnsi" w:cs="Arial"/>
                <w:bCs w:val="0"/>
                <w:sz w:val="14"/>
                <w:szCs w:val="16"/>
              </w:rPr>
            </w:pPr>
            <w:r w:rsidRPr="004C36DA"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t>Плотность</w:t>
            </w:r>
          </w:p>
          <w:p w14:paraId="06471E5B" w14:textId="77777777" w:rsidR="000C57FF" w:rsidRPr="004C36DA" w:rsidRDefault="000C57FF" w:rsidP="007B457B">
            <w:pPr>
              <w:jc w:val="center"/>
              <w:rPr>
                <w:rFonts w:asciiTheme="minorHAnsi" w:hAnsiTheme="minorHAnsi" w:cs="Arial"/>
                <w:bCs w:val="0"/>
                <w:sz w:val="14"/>
                <w:szCs w:val="16"/>
              </w:rPr>
            </w:pPr>
            <w:r w:rsidRPr="004C36DA">
              <w:rPr>
                <w:rFonts w:asciiTheme="minorHAnsi" w:hAnsiTheme="minorHAnsi" w:cs="Arial"/>
                <w:bCs w:val="0"/>
                <w:sz w:val="14"/>
                <w:szCs w:val="16"/>
              </w:rPr>
              <w:t>(</w:t>
            </w:r>
            <w:r w:rsidRPr="004C36DA">
              <w:rPr>
                <w:rFonts w:asciiTheme="minorHAnsi" w:hAnsiTheme="minorHAnsi" w:cs="Arial"/>
                <w:sz w:val="14"/>
                <w:szCs w:val="16"/>
              </w:rPr>
              <w:fldChar w:fldCharType="begin"/>
            </w:r>
            <w:r w:rsidRPr="004C36DA">
              <w:rPr>
                <w:rFonts w:asciiTheme="minorHAnsi" w:hAnsiTheme="minorHAnsi" w:cs="Arial"/>
                <w:bCs w:val="0"/>
                <w:sz w:val="14"/>
                <w:szCs w:val="16"/>
              </w:rPr>
              <w:instrText xml:space="preserve"> MERGEFIELD Units:WP_FLUID_TEMP~base_density \* MERGEFORMAT </w:instrText>
            </w:r>
            <w:r w:rsidRPr="004C36DA">
              <w:rPr>
                <w:rFonts w:asciiTheme="minorHAnsi" w:hAnsiTheme="minorHAnsi" w:cs="Arial"/>
                <w:sz w:val="14"/>
                <w:szCs w:val="16"/>
              </w:rPr>
              <w:fldChar w:fldCharType="separate"/>
            </w:r>
            <w:r w:rsidRPr="004C36DA">
              <w:rPr>
                <w:rFonts w:asciiTheme="minorHAnsi" w:hAnsiTheme="minorHAnsi" w:cs="Arial"/>
                <w:bCs w:val="0"/>
                <w:noProof/>
                <w:sz w:val="14"/>
                <w:szCs w:val="16"/>
              </w:rPr>
              <w:t>«</w:t>
            </w:r>
            <w:proofErr w:type="spellStart"/>
            <w:r w:rsidRPr="004C36DA">
              <w:rPr>
                <w:rFonts w:asciiTheme="minorHAnsi" w:hAnsiTheme="minorHAnsi" w:cs="Arial"/>
                <w:bCs w:val="0"/>
                <w:noProof/>
                <w:sz w:val="14"/>
                <w:szCs w:val="16"/>
              </w:rPr>
              <w:t>Units:base_density</w:t>
            </w:r>
            <w:proofErr w:type="spellEnd"/>
            <w:r w:rsidRPr="004C36DA">
              <w:rPr>
                <w:rFonts w:asciiTheme="minorHAnsi" w:hAnsiTheme="minorHAnsi" w:cs="Arial"/>
                <w:bCs w:val="0"/>
                <w:noProof/>
                <w:sz w:val="14"/>
                <w:szCs w:val="16"/>
              </w:rPr>
              <w:t>»</w:t>
            </w:r>
            <w:r w:rsidRPr="004C36DA">
              <w:rPr>
                <w:rFonts w:asciiTheme="minorHAnsi" w:hAnsiTheme="minorHAnsi" w:cs="Arial"/>
                <w:sz w:val="14"/>
                <w:szCs w:val="16"/>
              </w:rPr>
              <w:fldChar w:fldCharType="end"/>
            </w:r>
            <w:r w:rsidRPr="004C36DA">
              <w:rPr>
                <w:rFonts w:asciiTheme="minorHAnsi" w:hAnsiTheme="minorHAnsi" w:cs="Arial"/>
                <w:bCs w:val="0"/>
                <w:sz w:val="14"/>
                <w:szCs w:val="16"/>
              </w:rPr>
              <w:t>)</w:t>
            </w:r>
          </w:p>
        </w:tc>
        <w:tc>
          <w:tcPr>
            <w:tcW w:w="1666" w:type="pct"/>
          </w:tcPr>
          <w:p w14:paraId="71642B39" w14:textId="77777777" w:rsidR="000C57FF" w:rsidRPr="004C36DA" w:rsidRDefault="000C57FF" w:rsidP="007B457B">
            <w:pPr>
              <w:jc w:val="center"/>
              <w:rPr>
                <w:rFonts w:asciiTheme="minorHAnsi" w:hAnsiTheme="minorHAnsi" w:cs="Arial"/>
                <w:bCs w:val="0"/>
                <w:sz w:val="14"/>
                <w:szCs w:val="16"/>
              </w:rPr>
            </w:pPr>
            <w:r w:rsidRPr="004C36DA"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t>Верхняя граница жидкости</w:t>
            </w:r>
          </w:p>
          <w:p w14:paraId="2ADB2351" w14:textId="77777777" w:rsidR="000C57FF" w:rsidRPr="004C36DA" w:rsidRDefault="000C57FF" w:rsidP="007B457B">
            <w:pPr>
              <w:jc w:val="center"/>
              <w:rPr>
                <w:rFonts w:asciiTheme="minorHAnsi" w:hAnsiTheme="minorHAnsi" w:cs="Arial"/>
                <w:bCs w:val="0"/>
                <w:sz w:val="14"/>
                <w:szCs w:val="16"/>
              </w:rPr>
            </w:pPr>
            <w:r w:rsidRPr="004C36DA">
              <w:rPr>
                <w:rFonts w:asciiTheme="minorHAnsi" w:hAnsiTheme="minorHAnsi" w:cs="Arial"/>
                <w:bCs w:val="0"/>
                <w:sz w:val="14"/>
                <w:szCs w:val="16"/>
              </w:rPr>
              <w:t>(</w:t>
            </w:r>
            <w:r w:rsidRPr="004C36DA">
              <w:rPr>
                <w:rFonts w:asciiTheme="minorHAnsi" w:hAnsiTheme="minorHAnsi" w:cs="Arial"/>
                <w:sz w:val="14"/>
                <w:szCs w:val="16"/>
              </w:rPr>
              <w:fldChar w:fldCharType="begin"/>
            </w:r>
            <w:r w:rsidRPr="004C36DA">
              <w:rPr>
                <w:rFonts w:asciiTheme="minorHAnsi" w:hAnsiTheme="minorHAnsi" w:cs="Arial"/>
                <w:bCs w:val="0"/>
                <w:sz w:val="14"/>
                <w:szCs w:val="16"/>
              </w:rPr>
              <w:instrText xml:space="preserve"> MERGEFIELD Units:WP_CASE_CEM_JOB_DATA_ARR~top_of_fluid \* MERGEFORMAT </w:instrText>
            </w:r>
            <w:r w:rsidRPr="004C36DA">
              <w:rPr>
                <w:rFonts w:asciiTheme="minorHAnsi" w:hAnsiTheme="minorHAnsi" w:cs="Arial"/>
                <w:sz w:val="14"/>
                <w:szCs w:val="16"/>
              </w:rPr>
              <w:fldChar w:fldCharType="separate"/>
            </w:r>
            <w:r w:rsidRPr="004C36DA">
              <w:rPr>
                <w:rFonts w:asciiTheme="minorHAnsi" w:hAnsiTheme="minorHAnsi" w:cs="Arial"/>
                <w:bCs w:val="0"/>
                <w:noProof/>
                <w:sz w:val="14"/>
                <w:szCs w:val="16"/>
              </w:rPr>
              <w:t>«</w:t>
            </w:r>
            <w:proofErr w:type="spellStart"/>
            <w:r w:rsidRPr="004C36DA">
              <w:rPr>
                <w:rFonts w:asciiTheme="minorHAnsi" w:hAnsiTheme="minorHAnsi" w:cs="Arial"/>
                <w:bCs w:val="0"/>
                <w:noProof/>
                <w:sz w:val="14"/>
                <w:szCs w:val="16"/>
              </w:rPr>
              <w:t>Units:top_of_fluid</w:t>
            </w:r>
            <w:proofErr w:type="spellEnd"/>
            <w:r w:rsidRPr="004C36DA">
              <w:rPr>
                <w:rFonts w:asciiTheme="minorHAnsi" w:hAnsiTheme="minorHAnsi" w:cs="Arial"/>
                <w:bCs w:val="0"/>
                <w:noProof/>
                <w:sz w:val="14"/>
                <w:szCs w:val="16"/>
              </w:rPr>
              <w:t>»</w:t>
            </w:r>
            <w:r w:rsidRPr="004C36DA">
              <w:rPr>
                <w:rFonts w:asciiTheme="minorHAnsi" w:hAnsiTheme="minorHAnsi" w:cs="Arial"/>
                <w:sz w:val="14"/>
                <w:szCs w:val="16"/>
              </w:rPr>
              <w:fldChar w:fldCharType="end"/>
            </w:r>
            <w:r w:rsidRPr="004C36DA">
              <w:rPr>
                <w:rFonts w:asciiTheme="minorHAnsi" w:hAnsiTheme="minorHAnsi" w:cs="Arial"/>
                <w:bCs w:val="0"/>
                <w:sz w:val="14"/>
                <w:szCs w:val="16"/>
              </w:rPr>
              <w:t>)</w:t>
            </w:r>
          </w:p>
        </w:tc>
      </w:tr>
      <w:tr w:rsidR="000C57FF" w:rsidRPr="005E12E5" w14:paraId="45E0B550" w14:textId="77777777" w:rsidTr="007B457B">
        <w:tc>
          <w:tcPr>
            <w:tcW w:w="1667" w:type="pct"/>
          </w:tcPr>
          <w:p w14:paraId="337EF34F" w14:textId="77777777" w:rsidR="000C57FF" w:rsidRPr="005E12E5" w:rsidRDefault="000C57FF" w:rsidP="007B457B">
            <w:pPr>
              <w:rPr>
                <w:rFonts w:asciiTheme="minorHAnsi" w:hAnsiTheme="minorHAnsi"/>
                <w:noProof/>
                <w:sz w:val="14"/>
                <w:szCs w:val="16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fluid_name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«fluid_name»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667" w:type="pct"/>
          </w:tcPr>
          <w:p w14:paraId="2848ED33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density__N2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«density__N2»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666" w:type="pct"/>
          </w:tcPr>
          <w:p w14:paraId="10C08CA8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top_of_fluid__N1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«top_of_fluid__N1»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</w:tbl>
    <w:p w14:paraId="5898A550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END_CONDITION:SwabSurge.showPumpSch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«END_CONDITION:SwabSurge.showPumpSch»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</w:p>
    <w:p w14:paraId="730AD370" w14:textId="77777777" w:rsidR="000C57FF" w:rsidRPr="00017899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 w:rsidRPr="00017899">
        <w:rPr>
          <w:rFonts w:asciiTheme="minorHAnsi" w:hAnsiTheme="minorHAnsi"/>
          <w:b/>
          <w:lang w:val="ru-RU"/>
        </w:rPr>
        <w:t>Настройки расчета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0C57FF" w:rsidRPr="005E12E5" w14:paraId="5E642599" w14:textId="77777777" w:rsidTr="007B457B">
        <w:tc>
          <w:tcPr>
            <w:tcW w:w="1250" w:type="pct"/>
            <w:shd w:val="clear" w:color="auto" w:fill="BFBFBF" w:themeFill="background1" w:themeFillShade="BF"/>
          </w:tcPr>
          <w:p w14:paraId="015E66AE" w14:textId="77777777" w:rsidR="000C57FF" w:rsidRPr="00017899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017899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Подача бурового раствора</w:t>
            </w:r>
          </w:p>
        </w:tc>
        <w:tc>
          <w:tcPr>
            <w:tcW w:w="1250" w:type="pct"/>
          </w:tcPr>
          <w:p w14:paraId="1D95BF69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StandAlone:WP_HYD_PARAMS~flow_rate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«SA:flow_rate»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Units:WP_HYD_PARAMS~flow_rate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«Units:flow_rate»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14DCDA58" w14:textId="77777777" w:rsidR="000C57FF" w:rsidRPr="00017899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</w:pPr>
            <w:r w:rsidRPr="00017899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Включить в расчет влияние температурного эффекта на раствор</w:t>
            </w:r>
          </w:p>
        </w:tc>
        <w:tc>
          <w:tcPr>
            <w:tcW w:w="1250" w:type="pct"/>
          </w:tcPr>
          <w:p w14:paraId="77B10D9D" w14:textId="77777777" w:rsidR="000C57FF" w:rsidRPr="005E12E5" w:rsidRDefault="000C57FF" w:rsidP="007B457B">
            <w:pPr>
              <w:rPr>
                <w:rFonts w:asciiTheme="minorHAnsi" w:hAnsiTheme="minorHAnsi"/>
                <w:noProof/>
                <w:sz w:val="14"/>
                <w:szCs w:val="16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StandAlone:WP_SRG_SWAB_SURGE~FR_TempEffect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«SA:FR_TempEffect»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711CC4" w14:paraId="7F1F9BCA" w14:textId="77777777" w:rsidTr="007B457B">
        <w:tc>
          <w:tcPr>
            <w:tcW w:w="1250" w:type="pct"/>
            <w:shd w:val="clear" w:color="auto" w:fill="BFBFBF" w:themeFill="background1" w:themeFillShade="BF"/>
          </w:tcPr>
          <w:p w14:paraId="430353D8" w14:textId="77777777" w:rsidR="000C57FF" w:rsidRPr="00711CC4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711CC4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Длина</w:t>
            </w:r>
            <w:r w:rsidRPr="00711CC4">
              <w:rPr>
                <w:rFonts w:asciiTheme="minorHAnsi" w:hAnsiTheme="minorHAnsi" w:cs="Arial"/>
                <w:b/>
                <w:bCs/>
                <w:sz w:val="14"/>
                <w:szCs w:val="16"/>
                <w:lang w:val="en-AU"/>
              </w:rPr>
              <w:t xml:space="preserve"> </w:t>
            </w:r>
            <w:r w:rsidRPr="00711CC4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стояка</w:t>
            </w:r>
          </w:p>
        </w:tc>
        <w:tc>
          <w:tcPr>
            <w:tcW w:w="1250" w:type="pct"/>
          </w:tcPr>
          <w:p w14:paraId="71B46992" w14:textId="77777777" w:rsidR="000C57FF" w:rsidRPr="00711CC4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711CC4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711CC4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StandAlone:WP_HYD_PARAMS~Fr_StandPipeLength \* MERGEFORMAT </w:instrText>
            </w:r>
            <w:r w:rsidRPr="00711CC4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711CC4">
              <w:rPr>
                <w:rFonts w:asciiTheme="minorHAnsi" w:hAnsiTheme="minorHAnsi"/>
                <w:noProof/>
                <w:sz w:val="14"/>
                <w:szCs w:val="16"/>
              </w:rPr>
              <w:t>«SA:Fr_StandPipeLength»</w:t>
            </w:r>
            <w:r w:rsidRPr="00711CC4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711CC4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711CC4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711CC4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StandAlone:WP_HYD_PARAMS~Fr_standpipelenght_unit \* MERGEFORMAT </w:instrText>
            </w:r>
            <w:r w:rsidRPr="00711CC4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711CC4">
              <w:rPr>
                <w:rFonts w:asciiTheme="minorHAnsi" w:hAnsiTheme="minorHAnsi"/>
                <w:noProof/>
                <w:sz w:val="14"/>
                <w:szCs w:val="16"/>
              </w:rPr>
              <w:t>«SA:Fr_standpipelenght_unit»</w:t>
            </w:r>
            <w:r w:rsidRPr="00711CC4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3142F9A8" w14:textId="77777777" w:rsidR="000C57FF" w:rsidRPr="00711CC4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711CC4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Скорость движение труб</w:t>
            </w:r>
          </w:p>
        </w:tc>
        <w:tc>
          <w:tcPr>
            <w:tcW w:w="1250" w:type="pct"/>
          </w:tcPr>
          <w:p w14:paraId="71705FFF" w14:textId="77777777" w:rsidR="000C57FF" w:rsidRPr="00711CC4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711CC4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711CC4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StandAlone:WP_SRG_SURGE~FR_MovingPipeSpeed \* MERGEFORMAT </w:instrText>
            </w:r>
            <w:r w:rsidRPr="00711CC4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711CC4">
              <w:rPr>
                <w:rFonts w:asciiTheme="minorHAnsi" w:hAnsiTheme="minorHAnsi"/>
                <w:noProof/>
                <w:sz w:val="14"/>
                <w:szCs w:val="16"/>
              </w:rPr>
              <w:t>«SA:FR_MovingPipeSpeed»</w:t>
            </w:r>
            <w:r w:rsidRPr="00711CC4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711CC4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711CC4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711CC4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StandAlone:WP_SRG_SURGE~FR_movingpipe_ulabel \* MERGEFORMAT </w:instrText>
            </w:r>
            <w:r w:rsidRPr="00711CC4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711CC4">
              <w:rPr>
                <w:rFonts w:asciiTheme="minorHAnsi" w:hAnsiTheme="minorHAnsi"/>
                <w:noProof/>
                <w:sz w:val="14"/>
                <w:szCs w:val="16"/>
              </w:rPr>
              <w:t>«SA:FR_movingpipe_ulabel»</w:t>
            </w:r>
            <w:r w:rsidRPr="00711CC4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5E12E5" w14:paraId="57FC8065" w14:textId="77777777" w:rsidTr="007B457B">
        <w:tc>
          <w:tcPr>
            <w:tcW w:w="1250" w:type="pct"/>
            <w:shd w:val="clear" w:color="auto" w:fill="BFBFBF" w:themeFill="background1" w:themeFillShade="BF"/>
          </w:tcPr>
          <w:p w14:paraId="7AA892C9" w14:textId="77777777" w:rsidR="000C57FF" w:rsidRPr="00031162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</w:pPr>
            <w:r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Учитывать</w:t>
            </w:r>
            <w:r w:rsidRPr="00031162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 xml:space="preserve"> нижнюю границу отклонения</w:t>
            </w:r>
          </w:p>
        </w:tc>
        <w:tc>
          <w:tcPr>
            <w:tcW w:w="1250" w:type="pct"/>
          </w:tcPr>
          <w:p w14:paraId="30141358" w14:textId="77777777" w:rsidR="000C57FF" w:rsidRPr="005E12E5" w:rsidRDefault="000C57FF" w:rsidP="007B457B">
            <w:pPr>
              <w:rPr>
                <w:rFonts w:asciiTheme="minorHAnsi" w:hAnsiTheme="minorHAnsi"/>
                <w:noProof/>
                <w:sz w:val="14"/>
                <w:szCs w:val="16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StandAlone:WP_SRG_SWAB_SURGE~FR_is_lowclearance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«SA:FR_is_lowclearance»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0D36E738" w14:textId="77777777" w:rsidR="000C57FF" w:rsidRPr="00711CC4" w:rsidRDefault="000C57FF" w:rsidP="007B457B">
            <w:pPr>
              <w:rPr>
                <w:rFonts w:asciiTheme="minorHAnsi" w:hAnsiTheme="minorHAnsi" w:cs="Arial"/>
                <w:b/>
                <w:noProof/>
                <w:sz w:val="14"/>
                <w:szCs w:val="16"/>
                <w:lang w:val="ru-RU"/>
              </w:rPr>
            </w:pPr>
            <w:r w:rsidRPr="00711CC4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Глубина рабочей колонны</w:t>
            </w:r>
          </w:p>
        </w:tc>
        <w:tc>
          <w:tcPr>
            <w:tcW w:w="1250" w:type="pct"/>
          </w:tcPr>
          <w:p w14:paraId="0E51176E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StandAlone:CD_ASSEMBLY~FR_StringDepth__N1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«SA:FR_StringDepth__N1»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StandAlone:CD_ASSEMBLY~Fr_stringdepth_ulabel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«SA:Fr_stringdepth_ulabel»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6F24F1" w14:paraId="6A6B594D" w14:textId="77777777" w:rsidTr="007B457B">
        <w:tc>
          <w:tcPr>
            <w:tcW w:w="1250" w:type="pct"/>
            <w:shd w:val="clear" w:color="auto" w:fill="BFBFBF" w:themeFill="background1" w:themeFillShade="BF"/>
          </w:tcPr>
          <w:p w14:paraId="0CD68DB1" w14:textId="77777777" w:rsidR="000C57FF" w:rsidRPr="006F24F1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6F24F1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Глубина интереса</w:t>
            </w:r>
          </w:p>
        </w:tc>
        <w:tc>
          <w:tcPr>
            <w:tcW w:w="1250" w:type="pct"/>
          </w:tcPr>
          <w:p w14:paraId="1E068177" w14:textId="77777777" w:rsidR="000C57FF" w:rsidRPr="006F24F1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StandAlone:WP_SRG_SURGE~FR_DOI \* MERGEFORMAT </w:instrText>
            </w: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t>«SA:FR_DOI»</w:t>
            </w: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StandAlone:WP_SRG_SURGE~Fr_doi_unitlabel \* MERGEFORMAT </w:instrText>
            </w: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t>«SA:Fr_doi_unitlabel»</w:t>
            </w: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7AA1749D" w14:textId="77777777" w:rsidR="000C57FF" w:rsidRPr="006F24F1" w:rsidRDefault="000C57FF" w:rsidP="007B457B">
            <w:pPr>
              <w:rPr>
                <w:rFonts w:asciiTheme="minorHAnsi" w:hAnsiTheme="minorHAnsi" w:cs="Arial"/>
                <w:noProof/>
                <w:sz w:val="14"/>
                <w:szCs w:val="16"/>
              </w:rPr>
            </w:pPr>
          </w:p>
        </w:tc>
        <w:tc>
          <w:tcPr>
            <w:tcW w:w="1250" w:type="pct"/>
          </w:tcPr>
          <w:p w14:paraId="1F03A8B1" w14:textId="77777777" w:rsidR="000C57FF" w:rsidRPr="006F24F1" w:rsidRDefault="000C57FF" w:rsidP="007B457B">
            <w:pPr>
              <w:rPr>
                <w:rFonts w:asciiTheme="minorHAnsi" w:hAnsiTheme="minorHAnsi"/>
                <w:noProof/>
                <w:sz w:val="14"/>
                <w:szCs w:val="16"/>
              </w:rPr>
            </w:pPr>
          </w:p>
        </w:tc>
      </w:tr>
      <w:tr w:rsidR="000C57FF" w:rsidRPr="005E12E5" w14:paraId="30A60EDC" w14:textId="77777777" w:rsidTr="007B457B">
        <w:tc>
          <w:tcPr>
            <w:tcW w:w="1250" w:type="pct"/>
            <w:shd w:val="clear" w:color="auto" w:fill="BFBFBF" w:themeFill="background1" w:themeFillShade="BF"/>
          </w:tcPr>
          <w:p w14:paraId="334DD85C" w14:textId="77777777" w:rsidR="000C57FF" w:rsidRPr="00711CC4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711CC4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Использование цементировочной пробки</w:t>
            </w:r>
          </w:p>
        </w:tc>
        <w:tc>
          <w:tcPr>
            <w:tcW w:w="1250" w:type="pct"/>
          </w:tcPr>
          <w:p w14:paraId="4C71FECA" w14:textId="77777777" w:rsidR="000C57FF" w:rsidRPr="005E12E5" w:rsidRDefault="000C57FF" w:rsidP="007B457B">
            <w:pPr>
              <w:rPr>
                <w:rFonts w:asciiTheme="minorHAnsi" w:hAnsiTheme="minorHAnsi"/>
                <w:noProof/>
                <w:sz w:val="14"/>
                <w:szCs w:val="16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StandAlone:WP_CASE_CEM_JOB_DATA~FR_is_top_plug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«SA:FR_is_top_plug»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4C485C28" w14:textId="77777777" w:rsidR="000C57FF" w:rsidRPr="005E12E5" w:rsidRDefault="000C57FF" w:rsidP="007B457B">
            <w:pPr>
              <w:rPr>
                <w:rFonts w:asciiTheme="minorHAnsi" w:hAnsiTheme="minorHAnsi" w:cs="Arial"/>
                <w:noProof/>
                <w:sz w:val="14"/>
                <w:szCs w:val="16"/>
              </w:rPr>
            </w:pPr>
          </w:p>
        </w:tc>
        <w:tc>
          <w:tcPr>
            <w:tcW w:w="1250" w:type="pct"/>
          </w:tcPr>
          <w:p w14:paraId="0F043D08" w14:textId="77777777" w:rsidR="000C57FF" w:rsidRPr="005E12E5" w:rsidRDefault="000C57FF" w:rsidP="007B457B">
            <w:pPr>
              <w:rPr>
                <w:rFonts w:asciiTheme="minorHAnsi" w:hAnsiTheme="minorHAnsi"/>
                <w:noProof/>
                <w:sz w:val="14"/>
                <w:szCs w:val="16"/>
              </w:rPr>
            </w:pPr>
          </w:p>
        </w:tc>
      </w:tr>
    </w:tbl>
    <w:p w14:paraId="6D94D52D" w14:textId="77777777" w:rsidR="000C57FF" w:rsidRPr="00575968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 w:rsidRPr="00575968">
        <w:rPr>
          <w:rFonts w:asciiTheme="minorHAnsi" w:hAnsiTheme="minorHAnsi"/>
          <w:b/>
          <w:lang w:val="ru-RU"/>
        </w:rPr>
        <w:t>Промывочная жидкость</w:t>
      </w:r>
    </w:p>
    <w:tbl>
      <w:tblPr>
        <w:tblStyle w:val="GridTable21"/>
        <w:tblW w:w="5000" w:type="pct"/>
        <w:tblLook w:val="04A0" w:firstRow="1" w:lastRow="0" w:firstColumn="1" w:lastColumn="0" w:noHBand="0" w:noVBand="1"/>
      </w:tblPr>
      <w:tblGrid>
        <w:gridCol w:w="5395"/>
        <w:gridCol w:w="5395"/>
      </w:tblGrid>
      <w:tr w:rsidR="000C57FF" w:rsidRPr="00575968" w14:paraId="12C1412C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01C31597" w14:textId="77777777" w:rsidR="000C57FF" w:rsidRPr="00575968" w:rsidRDefault="000C57FF" w:rsidP="007B457B">
            <w:pPr>
              <w:jc w:val="center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575968">
              <w:rPr>
                <w:rFonts w:asciiTheme="minorHAnsi" w:hAnsiTheme="minorHAnsi"/>
                <w:noProof/>
                <w:sz w:val="14"/>
                <w:szCs w:val="16"/>
                <w:lang w:val="ru-RU"/>
              </w:rPr>
              <w:t>Промывочная жидкость</w:t>
            </w:r>
          </w:p>
        </w:tc>
        <w:tc>
          <w:tcPr>
            <w:tcW w:w="2500" w:type="pct"/>
          </w:tcPr>
          <w:p w14:paraId="341FE73F" w14:textId="77777777" w:rsidR="000C57FF" w:rsidRPr="00575968" w:rsidRDefault="000C57FF" w:rsidP="007B45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575968">
              <w:rPr>
                <w:rFonts w:asciiTheme="minorHAnsi" w:hAnsiTheme="minorHAnsi"/>
                <w:noProof/>
                <w:sz w:val="14"/>
                <w:szCs w:val="16"/>
                <w:lang w:val="ru-RU"/>
              </w:rPr>
              <w:t>Подача промывочной жидкости</w:t>
            </w:r>
          </w:p>
          <w:p w14:paraId="46F727DE" w14:textId="77777777" w:rsidR="000C57FF" w:rsidRPr="00575968" w:rsidRDefault="000C57FF" w:rsidP="007B45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575968">
              <w:rPr>
                <w:rFonts w:asciiTheme="minorHAnsi" w:hAnsiTheme="minorHAnsi"/>
                <w:noProof/>
                <w:sz w:val="14"/>
                <w:szCs w:val="16"/>
              </w:rPr>
              <w:t>(</w:t>
            </w:r>
            <w:r w:rsidRPr="00575968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575968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Units:WP_HYD_PARAMS~flow_rate \* MERGEFORMAT </w:instrText>
            </w:r>
            <w:r w:rsidRPr="00575968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575968">
              <w:rPr>
                <w:rFonts w:asciiTheme="minorHAnsi" w:hAnsiTheme="minorHAnsi"/>
                <w:noProof/>
                <w:sz w:val="14"/>
                <w:szCs w:val="16"/>
              </w:rPr>
              <w:t>«Units:flow_rate</w:t>
            </w:r>
            <w:r w:rsidRPr="00575968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575968">
              <w:rPr>
                <w:rFonts w:asciiTheme="minorHAnsi" w:hAnsiTheme="minorHAnsi"/>
                <w:noProof/>
                <w:sz w:val="14"/>
                <w:szCs w:val="16"/>
              </w:rPr>
              <w:t>)</w:t>
            </w:r>
          </w:p>
        </w:tc>
      </w:tr>
      <w:tr w:rsidR="000C57FF" w:rsidRPr="005E12E5" w14:paraId="354D8C89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1AEE0071" w14:textId="77777777" w:rsidR="000C57FF" w:rsidRPr="005E12E5" w:rsidRDefault="000C57FF" w:rsidP="007B457B">
            <w:pPr>
              <w:rPr>
                <w:rFonts w:asciiTheme="minorHAnsi" w:hAnsiTheme="minorHAnsi"/>
                <w:noProof/>
                <w:sz w:val="14"/>
                <w:szCs w:val="16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StandAlone:Query_SwabSurgeCirculatingFluid~fluid_name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«SA:fluid_name»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2500" w:type="pct"/>
          </w:tcPr>
          <w:p w14:paraId="37939F28" w14:textId="77777777" w:rsidR="000C57FF" w:rsidRPr="005E12E5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StandAlone:WP_HYD_PARAMS~flow_rate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«SA:flow_rate»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</w:tbl>
    <w:p w14:paraId="7B1536C9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BEGIN_CONDITION:SwabSurge.Reciprocation.Yes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«BEGIN_CONDITION:SwabSurge.Reciprocation.Yes»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</w:p>
    <w:p w14:paraId="77E3C71C" w14:textId="77777777" w:rsidR="000C57FF" w:rsidRPr="00C66343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 w:rsidRPr="00C66343">
        <w:rPr>
          <w:rFonts w:asciiTheme="minorHAnsi" w:hAnsiTheme="minorHAnsi"/>
          <w:b/>
          <w:lang w:val="ru-RU"/>
        </w:rPr>
        <w:t xml:space="preserve">Параметры операции Свабирования </w:t>
      </w:r>
      <w:r w:rsidRPr="00C66343">
        <w:rPr>
          <w:rFonts w:asciiTheme="minorHAnsi" w:hAnsiTheme="minorHAnsi"/>
          <w:b/>
        </w:rPr>
        <w:t xml:space="preserve">&amp; </w:t>
      </w:r>
      <w:r w:rsidRPr="00C66343">
        <w:rPr>
          <w:rFonts w:asciiTheme="minorHAnsi" w:hAnsiTheme="minorHAnsi"/>
          <w:b/>
          <w:lang w:val="ru-RU"/>
        </w:rPr>
        <w:t>Поршневания</w:t>
      </w:r>
    </w:p>
    <w:tbl>
      <w:tblPr>
        <w:tblStyle w:val="GridTable21"/>
        <w:tblW w:w="5000" w:type="pct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  <w:gridCol w:w="2158"/>
      </w:tblGrid>
      <w:tr w:rsidR="000C57FF" w:rsidRPr="006F24F1" w14:paraId="6E7251AD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785A7461" w14:textId="77777777" w:rsidR="000C57FF" w:rsidRPr="006F24F1" w:rsidRDefault="000C57FF" w:rsidP="007B457B">
            <w:pPr>
              <w:jc w:val="center"/>
              <w:rPr>
                <w:rFonts w:asciiTheme="minorHAnsi" w:hAnsiTheme="minorHAnsi" w:cs="Arial"/>
                <w:noProof/>
                <w:sz w:val="14"/>
                <w:szCs w:val="16"/>
                <w:lang w:val="ru-RU"/>
              </w:rPr>
            </w:pPr>
            <w:r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t>Операция</w:t>
            </w:r>
          </w:p>
        </w:tc>
        <w:tc>
          <w:tcPr>
            <w:tcW w:w="1000" w:type="pct"/>
          </w:tcPr>
          <w:p w14:paraId="412FAD24" w14:textId="77777777" w:rsidR="000C57FF" w:rsidRPr="006F24F1" w:rsidRDefault="000C57FF" w:rsidP="007B45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noProof/>
                <w:sz w:val="14"/>
                <w:szCs w:val="16"/>
              </w:rPr>
            </w:pPr>
            <w:r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t>Ускорение движения</w:t>
            </w:r>
            <w:r w:rsidRPr="006F24F1"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t xml:space="preserve"> трубы</w:t>
            </w:r>
          </w:p>
        </w:tc>
        <w:tc>
          <w:tcPr>
            <w:tcW w:w="1000" w:type="pct"/>
          </w:tcPr>
          <w:p w14:paraId="5D121A50" w14:textId="77777777" w:rsidR="000C57FF" w:rsidRPr="006F24F1" w:rsidRDefault="000C57FF" w:rsidP="007B45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noProof/>
                <w:sz w:val="14"/>
                <w:szCs w:val="16"/>
              </w:rPr>
            </w:pPr>
            <w:r w:rsidRPr="006F24F1"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t>Замедление движения трубы</w:t>
            </w:r>
          </w:p>
        </w:tc>
        <w:tc>
          <w:tcPr>
            <w:tcW w:w="1000" w:type="pct"/>
          </w:tcPr>
          <w:p w14:paraId="1A885FE8" w14:textId="77777777" w:rsidR="000C57FF" w:rsidRPr="006F24F1" w:rsidRDefault="000C57FF" w:rsidP="007B45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noProof/>
                <w:sz w:val="14"/>
                <w:szCs w:val="16"/>
              </w:rPr>
            </w:pPr>
            <w:r w:rsidRPr="006F24F1"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t xml:space="preserve">Длина интервала </w:t>
            </w:r>
            <w:proofErr w:type="spellStart"/>
            <w:r w:rsidRPr="006F24F1"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t>расхаживания</w:t>
            </w:r>
            <w:proofErr w:type="spellEnd"/>
          </w:p>
        </w:tc>
        <w:tc>
          <w:tcPr>
            <w:tcW w:w="1000" w:type="pct"/>
          </w:tcPr>
          <w:p w14:paraId="7CD40FE2" w14:textId="77777777" w:rsidR="000C57FF" w:rsidRPr="006F24F1" w:rsidRDefault="000C57FF" w:rsidP="007B45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noProof/>
                <w:sz w:val="14"/>
                <w:szCs w:val="16"/>
              </w:rPr>
            </w:pPr>
            <w:r w:rsidRPr="006F24F1"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t xml:space="preserve">Интенсивность </w:t>
            </w:r>
            <w:proofErr w:type="spellStart"/>
            <w:r w:rsidRPr="006F24F1"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t>расхаживания</w:t>
            </w:r>
            <w:proofErr w:type="spellEnd"/>
          </w:p>
        </w:tc>
      </w:tr>
      <w:tr w:rsidR="000C57FF" w:rsidRPr="005E12E5" w14:paraId="2A9AF101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32B44E5D" w14:textId="77777777" w:rsidR="000C57FF" w:rsidRPr="006F24F1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6"/>
                <w:lang w:val="ru-RU"/>
              </w:rPr>
            </w:pPr>
            <w:r w:rsidRPr="006F24F1">
              <w:rPr>
                <w:rFonts w:asciiTheme="minorHAnsi" w:hAnsiTheme="minorHAnsi"/>
                <w:b/>
                <w:noProof/>
                <w:sz w:val="14"/>
                <w:szCs w:val="16"/>
                <w:lang w:val="ru-RU"/>
              </w:rPr>
              <w:t>Свабирование</w:t>
            </w:r>
          </w:p>
        </w:tc>
        <w:tc>
          <w:tcPr>
            <w:tcW w:w="1000" w:type="pct"/>
          </w:tcPr>
          <w:p w14:paraId="4A2F0AA5" w14:textId="77777777" w:rsidR="000C57FF" w:rsidRPr="005E12E5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StandAlone:WP_SRG_SWAB_SURGE~Fr_swab_acc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«SA:Fr_swab_acc»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</w:p>
        </w:tc>
        <w:tc>
          <w:tcPr>
            <w:tcW w:w="1000" w:type="pct"/>
          </w:tcPr>
          <w:p w14:paraId="09B83303" w14:textId="77777777" w:rsidR="000C57FF" w:rsidRPr="005E12E5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StandAlone:WP_SRG_SWAB_SURGE~Fr_swab_deceleration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«SA:Fr_swab_deceleration»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</w:p>
        </w:tc>
        <w:tc>
          <w:tcPr>
            <w:tcW w:w="1000" w:type="pct"/>
          </w:tcPr>
          <w:p w14:paraId="7A89B01C" w14:textId="77777777" w:rsidR="000C57FF" w:rsidRPr="005E12E5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noProof/>
                <w:sz w:val="14"/>
                <w:szCs w:val="16"/>
              </w:rPr>
            </w:pPr>
          </w:p>
        </w:tc>
        <w:tc>
          <w:tcPr>
            <w:tcW w:w="1000" w:type="pct"/>
          </w:tcPr>
          <w:p w14:paraId="0F3620F4" w14:textId="77777777" w:rsidR="000C57FF" w:rsidRPr="005E12E5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noProof/>
                <w:sz w:val="14"/>
                <w:szCs w:val="16"/>
              </w:rPr>
            </w:pPr>
          </w:p>
        </w:tc>
      </w:tr>
      <w:tr w:rsidR="000C57FF" w:rsidRPr="005E12E5" w14:paraId="4BD2C9BE" w14:textId="77777777" w:rsidTr="007B45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151C8E54" w14:textId="77777777" w:rsidR="000C57FF" w:rsidRPr="006F24F1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6"/>
                <w:lang w:val="ru-RU"/>
              </w:rPr>
            </w:pPr>
            <w:r w:rsidRPr="006F24F1">
              <w:rPr>
                <w:rFonts w:asciiTheme="minorHAnsi" w:hAnsiTheme="minorHAnsi"/>
                <w:b/>
                <w:noProof/>
                <w:sz w:val="14"/>
                <w:szCs w:val="16"/>
                <w:lang w:val="ru-RU"/>
              </w:rPr>
              <w:t>Поршневание</w:t>
            </w:r>
          </w:p>
        </w:tc>
        <w:tc>
          <w:tcPr>
            <w:tcW w:w="1000" w:type="pct"/>
          </w:tcPr>
          <w:p w14:paraId="038CF3A0" w14:textId="77777777" w:rsidR="000C57FF" w:rsidRPr="005E12E5" w:rsidRDefault="000C57FF" w:rsidP="007B457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StandAlone:WP_SRG_SURGE~fr_Surge_Acce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«SA:fr_Surge_Acce»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</w:p>
        </w:tc>
        <w:tc>
          <w:tcPr>
            <w:tcW w:w="1000" w:type="pct"/>
          </w:tcPr>
          <w:p w14:paraId="516B0310" w14:textId="77777777" w:rsidR="000C57FF" w:rsidRPr="005E12E5" w:rsidRDefault="000C57FF" w:rsidP="007B457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StandAlone:WP_SRG_SURGE~fr_SURGE_Deacc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«SA:fr_SURGE_Deacc»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</w:p>
        </w:tc>
        <w:tc>
          <w:tcPr>
            <w:tcW w:w="1000" w:type="pct"/>
          </w:tcPr>
          <w:p w14:paraId="116150A9" w14:textId="77777777" w:rsidR="000C57FF" w:rsidRPr="005E12E5" w:rsidRDefault="000C57FF" w:rsidP="007B457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noProof/>
                <w:sz w:val="14"/>
                <w:szCs w:val="16"/>
              </w:rPr>
            </w:pPr>
          </w:p>
        </w:tc>
        <w:tc>
          <w:tcPr>
            <w:tcW w:w="1000" w:type="pct"/>
          </w:tcPr>
          <w:p w14:paraId="5D6020AF" w14:textId="77777777" w:rsidR="000C57FF" w:rsidRPr="005E12E5" w:rsidRDefault="000C57FF" w:rsidP="007B457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noProof/>
                <w:sz w:val="14"/>
                <w:szCs w:val="16"/>
              </w:rPr>
            </w:pPr>
          </w:p>
        </w:tc>
      </w:tr>
      <w:tr w:rsidR="000C57FF" w:rsidRPr="005E12E5" w14:paraId="3CB2ABD4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709254A3" w14:textId="77777777" w:rsidR="000C57FF" w:rsidRPr="006F24F1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6"/>
              </w:rPr>
            </w:pPr>
            <w:proofErr w:type="spellStart"/>
            <w:r w:rsidRPr="006F24F1">
              <w:rPr>
                <w:rFonts w:asciiTheme="minorHAnsi" w:hAnsiTheme="minorHAnsi" w:cs="Arial,Bold"/>
                <w:b/>
                <w:bCs w:val="0"/>
                <w:sz w:val="14"/>
                <w:szCs w:val="14"/>
                <w:lang w:val="ru-RU"/>
              </w:rPr>
              <w:t>Расхаживание</w:t>
            </w:r>
            <w:proofErr w:type="spellEnd"/>
          </w:p>
        </w:tc>
        <w:tc>
          <w:tcPr>
            <w:tcW w:w="1000" w:type="pct"/>
          </w:tcPr>
          <w:p w14:paraId="38C5F085" w14:textId="77777777" w:rsidR="000C57FF" w:rsidRPr="005E12E5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StandAlone:WP_SRG_RECIPROCATION~Fr_Acc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«SA:Fr_Acc»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</w:p>
        </w:tc>
        <w:tc>
          <w:tcPr>
            <w:tcW w:w="1000" w:type="pct"/>
          </w:tcPr>
          <w:p w14:paraId="1CA8E92C" w14:textId="77777777" w:rsidR="000C57FF" w:rsidRPr="005E12E5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StandAlone:WP_SRG_RECIPROCATION~FR_Decelration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«SA:FR_Decelration»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</w:p>
        </w:tc>
        <w:tc>
          <w:tcPr>
            <w:tcW w:w="1000" w:type="pct"/>
          </w:tcPr>
          <w:p w14:paraId="17060212" w14:textId="77777777" w:rsidR="000C57FF" w:rsidRPr="005E12E5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StandAlone:WP_SRG_RECIPROCATION~fr_length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«SA:fr_length»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</w:p>
        </w:tc>
        <w:tc>
          <w:tcPr>
            <w:tcW w:w="1000" w:type="pct"/>
          </w:tcPr>
          <w:p w14:paraId="5C8A3225" w14:textId="77777777" w:rsidR="000C57FF" w:rsidRPr="005E12E5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StandAlone:WP_SRG_RECIPROCATION~Fr_Strokes \* MERGEFORMAT </w:instrTex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«SA:Fr_Strokes»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</w:p>
        </w:tc>
      </w:tr>
    </w:tbl>
    <w:p w14:paraId="2D76BD8E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END_CONDITION:SwabSurge.Reciprocation.Yes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«END_CONDITION:SwabSurge.Reciprocation.Yes»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BEGIN_CONDITION:SwapSurge.Reciprocation.No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«BEGIN_CONDITION:SwapSurge.Reciprocation.No»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</w:p>
    <w:p w14:paraId="3F52CCC0" w14:textId="77777777" w:rsidR="000C57FF" w:rsidRPr="006F24F1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 w:rsidRPr="006F24F1">
        <w:rPr>
          <w:rFonts w:asciiTheme="minorHAnsi" w:hAnsiTheme="minorHAnsi"/>
          <w:b/>
          <w:lang w:val="ru-RU"/>
        </w:rPr>
        <w:t xml:space="preserve">Параметры операции Свабирования </w:t>
      </w:r>
      <w:r w:rsidRPr="006F24F1">
        <w:rPr>
          <w:rFonts w:asciiTheme="minorHAnsi" w:hAnsiTheme="minorHAnsi"/>
          <w:b/>
        </w:rPr>
        <w:t xml:space="preserve">&amp; </w:t>
      </w:r>
      <w:r w:rsidRPr="006F24F1">
        <w:rPr>
          <w:rFonts w:asciiTheme="minorHAnsi" w:hAnsiTheme="minorHAnsi"/>
          <w:b/>
          <w:lang w:val="ru-RU"/>
        </w:rPr>
        <w:t>Поршневания</w:t>
      </w:r>
    </w:p>
    <w:tbl>
      <w:tblPr>
        <w:tblStyle w:val="GridTable21"/>
        <w:tblW w:w="5000" w:type="pct"/>
        <w:tblLook w:val="04A0" w:firstRow="1" w:lastRow="0" w:firstColumn="1" w:lastColumn="0" w:noHBand="0" w:noVBand="1"/>
      </w:tblPr>
      <w:tblGrid>
        <w:gridCol w:w="2402"/>
        <w:gridCol w:w="3621"/>
        <w:gridCol w:w="4767"/>
      </w:tblGrid>
      <w:tr w:rsidR="000C57FF" w:rsidRPr="006F24F1" w14:paraId="2BF78120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3" w:type="pct"/>
          </w:tcPr>
          <w:p w14:paraId="6685A542" w14:textId="77777777" w:rsidR="000C57FF" w:rsidRPr="006F24F1" w:rsidRDefault="000C57FF" w:rsidP="007B457B">
            <w:pPr>
              <w:jc w:val="center"/>
              <w:rPr>
                <w:rFonts w:asciiTheme="minorHAnsi" w:hAnsiTheme="minorHAnsi" w:cs="Arial"/>
                <w:noProof/>
                <w:sz w:val="14"/>
                <w:szCs w:val="16"/>
                <w:lang w:val="ru-RU"/>
              </w:rPr>
            </w:pPr>
            <w:r w:rsidRPr="006F24F1"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t>Операция</w:t>
            </w:r>
          </w:p>
        </w:tc>
        <w:tc>
          <w:tcPr>
            <w:tcW w:w="1678" w:type="pct"/>
          </w:tcPr>
          <w:p w14:paraId="3021C811" w14:textId="77777777" w:rsidR="000C57FF" w:rsidRPr="006F24F1" w:rsidRDefault="000C57FF" w:rsidP="007B45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noProof/>
                <w:sz w:val="14"/>
                <w:szCs w:val="16"/>
              </w:rPr>
            </w:pPr>
            <w:r w:rsidRPr="006F24F1"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t>Ускорение движения трубы</w:t>
            </w:r>
          </w:p>
        </w:tc>
        <w:tc>
          <w:tcPr>
            <w:tcW w:w="2209" w:type="pct"/>
          </w:tcPr>
          <w:p w14:paraId="1B050E04" w14:textId="77777777" w:rsidR="000C57FF" w:rsidRPr="006F24F1" w:rsidRDefault="000C57FF" w:rsidP="007B45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noProof/>
                <w:sz w:val="14"/>
                <w:szCs w:val="16"/>
              </w:rPr>
            </w:pPr>
            <w:r w:rsidRPr="006F24F1"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t>Замедление движения трубы</w:t>
            </w:r>
          </w:p>
        </w:tc>
      </w:tr>
      <w:tr w:rsidR="000C57FF" w:rsidRPr="006F24F1" w14:paraId="220CDEB6" w14:textId="77777777" w:rsidTr="007B45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3" w:type="pct"/>
          </w:tcPr>
          <w:p w14:paraId="51218204" w14:textId="77777777" w:rsidR="000C57FF" w:rsidRPr="006F24F1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6"/>
              </w:rPr>
            </w:pPr>
            <w:r w:rsidRPr="006F24F1">
              <w:rPr>
                <w:rFonts w:asciiTheme="minorHAnsi" w:hAnsiTheme="minorHAnsi"/>
                <w:b/>
                <w:noProof/>
                <w:sz w:val="14"/>
                <w:szCs w:val="16"/>
                <w:lang w:val="ru-RU"/>
              </w:rPr>
              <w:t>Свабирование</w:t>
            </w:r>
          </w:p>
        </w:tc>
        <w:tc>
          <w:tcPr>
            <w:tcW w:w="1678" w:type="pct"/>
          </w:tcPr>
          <w:p w14:paraId="0D85A1AF" w14:textId="77777777" w:rsidR="000C57FF" w:rsidRPr="006F24F1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StandAlone:WP_SRG_SWAB_SURGE~Fr_swab_acc \* MERGEFORMAT </w:instrText>
            </w: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t>«SA:Fr_swab_acc»</w:t>
            </w: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</w:p>
        </w:tc>
        <w:tc>
          <w:tcPr>
            <w:tcW w:w="2209" w:type="pct"/>
          </w:tcPr>
          <w:p w14:paraId="5A985BF6" w14:textId="77777777" w:rsidR="000C57FF" w:rsidRPr="006F24F1" w:rsidRDefault="000C57FF" w:rsidP="007B45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StandAlone:WP_SRG_SWAB_SURGE~Fr_swab_deceleration \* MERGEFORMAT </w:instrText>
            </w: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t>«SA:Fr_swab_deceleration»</w:t>
            </w: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</w:p>
        </w:tc>
      </w:tr>
      <w:tr w:rsidR="000C57FF" w:rsidRPr="006F24F1" w14:paraId="61148CA1" w14:textId="77777777" w:rsidTr="007B45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3" w:type="pct"/>
          </w:tcPr>
          <w:p w14:paraId="62C8A6A2" w14:textId="77777777" w:rsidR="000C57FF" w:rsidRPr="006F24F1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6"/>
              </w:rPr>
            </w:pPr>
            <w:r w:rsidRPr="006F24F1">
              <w:rPr>
                <w:rFonts w:asciiTheme="minorHAnsi" w:hAnsiTheme="minorHAnsi"/>
                <w:b/>
                <w:noProof/>
                <w:sz w:val="14"/>
                <w:szCs w:val="16"/>
                <w:lang w:val="ru-RU"/>
              </w:rPr>
              <w:t>Поршневание</w:t>
            </w:r>
          </w:p>
        </w:tc>
        <w:tc>
          <w:tcPr>
            <w:tcW w:w="1678" w:type="pct"/>
          </w:tcPr>
          <w:p w14:paraId="46AD8FBC" w14:textId="77777777" w:rsidR="000C57FF" w:rsidRPr="006F24F1" w:rsidRDefault="000C57FF" w:rsidP="007B457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StandAlone:WP_SRG_SURGE~fr_Surge_Acce \* MERGEFORMAT </w:instrText>
            </w: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t>«SA:fr_Surge_Acce»</w:t>
            </w: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</w:p>
        </w:tc>
        <w:tc>
          <w:tcPr>
            <w:tcW w:w="2209" w:type="pct"/>
          </w:tcPr>
          <w:p w14:paraId="0B6FF4F2" w14:textId="77777777" w:rsidR="000C57FF" w:rsidRPr="006F24F1" w:rsidRDefault="000C57FF" w:rsidP="007B457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StandAlone:WP_SRG_SURGE~fr_SURGE_Deacc \* MERGEFORMAT </w:instrText>
            </w: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t>«SA:fr_SURGE_Deacc»</w:t>
            </w: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6F24F1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</w:p>
        </w:tc>
      </w:tr>
    </w:tbl>
    <w:p w14:paraId="6C63D67A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END_CONDITION:SwapSurge.Reciprocation.No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«END_CONDITION:SwapSurge.Reciprocation.No»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</w:p>
    <w:p w14:paraId="4D27E5EE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BEGIN_CONDITION:Cond_SwabSurgeRunParameters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«BEGIN_CONDITION:Cond_SwabSurgeRunParameters»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</w:p>
    <w:p w14:paraId="0EACAC9D" w14:textId="77777777" w:rsidR="000C57FF" w:rsidRPr="006F24F1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>
        <w:rPr>
          <w:rFonts w:asciiTheme="minorHAnsi" w:hAnsiTheme="minorHAnsi"/>
          <w:b/>
          <w:lang w:val="ru-RU"/>
        </w:rPr>
        <w:t>Параметры рейса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0C57FF" w:rsidRPr="006F24F1" w14:paraId="41640825" w14:textId="77777777" w:rsidTr="007B457B">
        <w:tc>
          <w:tcPr>
            <w:tcW w:w="1250" w:type="pct"/>
            <w:shd w:val="clear" w:color="auto" w:fill="C0C0C0"/>
          </w:tcPr>
          <w:p w14:paraId="1166ABA6" w14:textId="77777777" w:rsidR="000C57FF" w:rsidRPr="006F24F1" w:rsidRDefault="000C57FF" w:rsidP="007B457B">
            <w:pPr>
              <w:rPr>
                <w:b/>
                <w:sz w:val="14"/>
              </w:rPr>
            </w:pPr>
            <w:r w:rsidRPr="006F24F1">
              <w:rPr>
                <w:b/>
                <w:sz w:val="14"/>
                <w:lang w:val="ru-RU"/>
              </w:rPr>
              <w:t>Начальная глубина по стволу</w:t>
            </w:r>
          </w:p>
        </w:tc>
        <w:tc>
          <w:tcPr>
            <w:tcW w:w="1250" w:type="pct"/>
          </w:tcPr>
          <w:p w14:paraId="2AD3C404" w14:textId="77777777" w:rsidR="000C57FF" w:rsidRPr="006F24F1" w:rsidRDefault="000C57FF" w:rsidP="007B457B">
            <w:pPr>
              <w:spacing w:before="40"/>
              <w:jc w:val="right"/>
              <w:rPr>
                <w:sz w:val="14"/>
              </w:rPr>
            </w:pPr>
            <w:r w:rsidRPr="006F24F1">
              <w:rPr>
                <w:rFonts w:asciiTheme="minorHAnsi" w:eastAsia="Arial" w:hAnsiTheme="minorHAnsi" w:cs="Arial"/>
                <w:sz w:val="14"/>
                <w:szCs w:val="20"/>
              </w:rPr>
              <w:fldChar w:fldCharType="begin"/>
            </w:r>
            <w:r w:rsidRPr="006F24F1">
              <w:rPr>
                <w:rFonts w:asciiTheme="minorHAnsi" w:eastAsia="Arial" w:hAnsiTheme="minorHAnsi" w:cs="Arial"/>
                <w:sz w:val="14"/>
                <w:szCs w:val="20"/>
              </w:rPr>
              <w:instrText xml:space="preserve"> MERGEFIELD StandAlone:WP_TDA_PARAMS~drag_start_md \* MERGEFORMAT </w:instrText>
            </w:r>
            <w:r w:rsidRPr="006F24F1">
              <w:rPr>
                <w:rFonts w:asciiTheme="minorHAnsi" w:eastAsia="Arial" w:hAnsiTheme="minorHAnsi" w:cs="Arial"/>
                <w:sz w:val="14"/>
                <w:szCs w:val="20"/>
              </w:rPr>
              <w:fldChar w:fldCharType="separate"/>
            </w:r>
            <w:r w:rsidRPr="006F24F1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«SA:drag_start_md»</w:t>
            </w:r>
            <w:r w:rsidRPr="006F24F1">
              <w:rPr>
                <w:rFonts w:asciiTheme="minorHAnsi" w:eastAsia="Arial" w:hAnsiTheme="minorHAnsi" w:cs="Arial"/>
                <w:sz w:val="14"/>
                <w:szCs w:val="20"/>
              </w:rPr>
              <w:fldChar w:fldCharType="end"/>
            </w:r>
            <w:r w:rsidRPr="006F24F1">
              <w:rPr>
                <w:rFonts w:asciiTheme="minorHAnsi" w:eastAsia="Arial" w:hAnsiTheme="minorHAnsi" w:cs="Arial"/>
                <w:sz w:val="14"/>
                <w:szCs w:val="20"/>
              </w:rPr>
              <w:t xml:space="preserve"> </w:t>
            </w:r>
            <w:r w:rsidRPr="006F24F1">
              <w:rPr>
                <w:rFonts w:asciiTheme="minorHAnsi" w:eastAsia="Arial" w:hAnsiTheme="minorHAnsi" w:cs="Arial"/>
                <w:sz w:val="14"/>
                <w:szCs w:val="20"/>
              </w:rPr>
              <w:fldChar w:fldCharType="begin"/>
            </w:r>
            <w:r w:rsidRPr="006F24F1">
              <w:rPr>
                <w:rFonts w:asciiTheme="minorHAnsi" w:eastAsia="Arial" w:hAnsiTheme="minorHAnsi" w:cs="Arial"/>
                <w:sz w:val="14"/>
                <w:szCs w:val="20"/>
              </w:rPr>
              <w:instrText xml:space="preserve"> MERGEFIELD Units:WP_TDA_PARAMS~drag_start_md \* MERGEFORMAT </w:instrText>
            </w:r>
            <w:r w:rsidRPr="006F24F1">
              <w:rPr>
                <w:rFonts w:asciiTheme="minorHAnsi" w:eastAsia="Arial" w:hAnsiTheme="minorHAnsi" w:cs="Arial"/>
                <w:sz w:val="14"/>
                <w:szCs w:val="20"/>
              </w:rPr>
              <w:fldChar w:fldCharType="separate"/>
            </w:r>
            <w:r w:rsidRPr="006F24F1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«Units:drag_start_md»</w:t>
            </w:r>
            <w:r w:rsidRPr="006F24F1">
              <w:rPr>
                <w:rFonts w:asciiTheme="minorHAnsi" w:eastAsia="Arial" w:hAnsiTheme="minorHAnsi" w:cs="Arial"/>
                <w:sz w:val="14"/>
                <w:szCs w:val="20"/>
              </w:rPr>
              <w:fldChar w:fldCharType="end"/>
            </w:r>
          </w:p>
        </w:tc>
        <w:tc>
          <w:tcPr>
            <w:tcW w:w="1250" w:type="pct"/>
            <w:shd w:val="clear" w:color="auto" w:fill="C0C0C0"/>
          </w:tcPr>
          <w:p w14:paraId="19139696" w14:textId="77777777" w:rsidR="000C57FF" w:rsidRPr="006F24F1" w:rsidRDefault="000C57FF" w:rsidP="007B457B">
            <w:pPr>
              <w:rPr>
                <w:b/>
                <w:sz w:val="14"/>
              </w:rPr>
            </w:pPr>
            <w:r w:rsidRPr="006F24F1">
              <w:rPr>
                <w:b/>
                <w:sz w:val="14"/>
                <w:lang w:val="ru-RU"/>
              </w:rPr>
              <w:t>Конечная глубина по стволу</w:t>
            </w:r>
          </w:p>
        </w:tc>
        <w:tc>
          <w:tcPr>
            <w:tcW w:w="1250" w:type="pct"/>
          </w:tcPr>
          <w:p w14:paraId="1F84B6C3" w14:textId="77777777" w:rsidR="000C57FF" w:rsidRPr="006F24F1" w:rsidRDefault="000C57FF" w:rsidP="007B457B">
            <w:pPr>
              <w:jc w:val="right"/>
              <w:rPr>
                <w:sz w:val="14"/>
              </w:rPr>
            </w:pPr>
            <w:r w:rsidRPr="006F24F1">
              <w:rPr>
                <w:rFonts w:asciiTheme="minorHAnsi" w:eastAsia="Arial" w:hAnsiTheme="minorHAnsi" w:cs="Arial"/>
                <w:sz w:val="14"/>
                <w:szCs w:val="20"/>
              </w:rPr>
              <w:fldChar w:fldCharType="begin"/>
            </w:r>
            <w:r w:rsidRPr="006F24F1">
              <w:rPr>
                <w:rFonts w:asciiTheme="minorHAnsi" w:eastAsia="Arial" w:hAnsiTheme="minorHAnsi" w:cs="Arial"/>
                <w:sz w:val="14"/>
                <w:szCs w:val="20"/>
              </w:rPr>
              <w:instrText xml:space="preserve"> MERGEFIELD StandAlone:WP_TDA_PARAMS~drag_end_md \* MERGEFORMAT </w:instrText>
            </w:r>
            <w:r w:rsidRPr="006F24F1">
              <w:rPr>
                <w:rFonts w:asciiTheme="minorHAnsi" w:eastAsia="Arial" w:hAnsiTheme="minorHAnsi" w:cs="Arial"/>
                <w:sz w:val="14"/>
                <w:szCs w:val="20"/>
              </w:rPr>
              <w:fldChar w:fldCharType="separate"/>
            </w:r>
            <w:r w:rsidRPr="006F24F1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«SA:drag_end_md»</w:t>
            </w:r>
            <w:r w:rsidRPr="006F24F1">
              <w:rPr>
                <w:rFonts w:asciiTheme="minorHAnsi" w:eastAsia="Arial" w:hAnsiTheme="minorHAnsi" w:cs="Arial"/>
                <w:sz w:val="14"/>
                <w:szCs w:val="20"/>
              </w:rPr>
              <w:fldChar w:fldCharType="end"/>
            </w:r>
            <w:r w:rsidRPr="006F24F1">
              <w:rPr>
                <w:rFonts w:asciiTheme="minorHAnsi" w:eastAsia="Arial" w:hAnsiTheme="minorHAnsi" w:cs="Arial"/>
                <w:sz w:val="14"/>
                <w:szCs w:val="20"/>
              </w:rPr>
              <w:t xml:space="preserve"> </w:t>
            </w:r>
            <w:r w:rsidRPr="006F24F1">
              <w:rPr>
                <w:rFonts w:asciiTheme="minorHAnsi" w:eastAsia="Arial" w:hAnsiTheme="minorHAnsi" w:cs="Arial"/>
                <w:sz w:val="14"/>
                <w:szCs w:val="20"/>
              </w:rPr>
              <w:fldChar w:fldCharType="begin"/>
            </w:r>
            <w:r w:rsidRPr="006F24F1">
              <w:rPr>
                <w:rFonts w:asciiTheme="minorHAnsi" w:eastAsia="Arial" w:hAnsiTheme="minorHAnsi" w:cs="Arial"/>
                <w:sz w:val="14"/>
                <w:szCs w:val="20"/>
              </w:rPr>
              <w:instrText xml:space="preserve"> MERGEFIELD Units:WP_TDA_PARAMS~drag_end_md \* MERGEFORMAT </w:instrText>
            </w:r>
            <w:r w:rsidRPr="006F24F1">
              <w:rPr>
                <w:rFonts w:asciiTheme="minorHAnsi" w:eastAsia="Arial" w:hAnsiTheme="minorHAnsi" w:cs="Arial"/>
                <w:sz w:val="14"/>
                <w:szCs w:val="20"/>
              </w:rPr>
              <w:fldChar w:fldCharType="separate"/>
            </w:r>
            <w:r w:rsidRPr="006F24F1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«Units:drag_end_md»</w:t>
            </w:r>
            <w:r w:rsidRPr="006F24F1">
              <w:rPr>
                <w:rFonts w:asciiTheme="minorHAnsi" w:eastAsia="Arial" w:hAnsiTheme="minorHAnsi" w:cs="Arial"/>
                <w:sz w:val="14"/>
                <w:szCs w:val="20"/>
              </w:rPr>
              <w:fldChar w:fldCharType="end"/>
            </w:r>
          </w:p>
        </w:tc>
      </w:tr>
      <w:tr w:rsidR="000C57FF" w:rsidRPr="006F24F1" w14:paraId="3F0569B5" w14:textId="77777777" w:rsidTr="007B457B">
        <w:tc>
          <w:tcPr>
            <w:tcW w:w="1250" w:type="pct"/>
            <w:shd w:val="clear" w:color="auto" w:fill="C0C0C0"/>
          </w:tcPr>
          <w:p w14:paraId="35993AD9" w14:textId="77777777" w:rsidR="000C57FF" w:rsidRPr="006F24F1" w:rsidRDefault="000C57FF" w:rsidP="007B457B">
            <w:pPr>
              <w:rPr>
                <w:b/>
                <w:sz w:val="14"/>
              </w:rPr>
            </w:pPr>
            <w:r w:rsidRPr="006F24F1">
              <w:rPr>
                <w:b/>
                <w:sz w:val="14"/>
                <w:lang w:val="ru-RU"/>
              </w:rPr>
              <w:t>Величина шага расчета</w:t>
            </w:r>
          </w:p>
        </w:tc>
        <w:tc>
          <w:tcPr>
            <w:tcW w:w="1250" w:type="pct"/>
          </w:tcPr>
          <w:p w14:paraId="527374A4" w14:textId="77777777" w:rsidR="000C57FF" w:rsidRPr="006F24F1" w:rsidRDefault="000C57FF" w:rsidP="007B457B">
            <w:pPr>
              <w:jc w:val="right"/>
              <w:rPr>
                <w:sz w:val="14"/>
              </w:rPr>
            </w:pPr>
            <w:r w:rsidRPr="006F24F1">
              <w:rPr>
                <w:rFonts w:asciiTheme="minorHAnsi" w:eastAsia="Arial" w:hAnsiTheme="minorHAnsi" w:cs="Arial"/>
                <w:sz w:val="14"/>
                <w:szCs w:val="20"/>
              </w:rPr>
              <w:fldChar w:fldCharType="begin"/>
            </w:r>
            <w:r w:rsidRPr="006F24F1">
              <w:rPr>
                <w:rFonts w:asciiTheme="minorHAnsi" w:eastAsia="Arial" w:hAnsiTheme="minorHAnsi" w:cs="Arial"/>
                <w:sz w:val="14"/>
                <w:szCs w:val="20"/>
              </w:rPr>
              <w:instrText xml:space="preserve"> MERGEFIELD StandAlone:WP_TDA_PARAMS~drag_step \* MERGEFORMAT </w:instrText>
            </w:r>
            <w:r w:rsidRPr="006F24F1">
              <w:rPr>
                <w:rFonts w:asciiTheme="minorHAnsi" w:eastAsia="Arial" w:hAnsiTheme="minorHAnsi" w:cs="Arial"/>
                <w:sz w:val="14"/>
                <w:szCs w:val="20"/>
              </w:rPr>
              <w:fldChar w:fldCharType="separate"/>
            </w:r>
            <w:r w:rsidRPr="006F24F1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«SA:drag_step»</w:t>
            </w:r>
            <w:r w:rsidRPr="006F24F1">
              <w:rPr>
                <w:rFonts w:asciiTheme="minorHAnsi" w:eastAsia="Arial" w:hAnsiTheme="minorHAnsi" w:cs="Arial"/>
                <w:sz w:val="14"/>
                <w:szCs w:val="20"/>
              </w:rPr>
              <w:fldChar w:fldCharType="end"/>
            </w:r>
            <w:r w:rsidRPr="006F24F1">
              <w:rPr>
                <w:rFonts w:asciiTheme="minorHAnsi" w:eastAsia="Arial" w:hAnsiTheme="minorHAnsi" w:cs="Arial"/>
                <w:sz w:val="14"/>
                <w:szCs w:val="20"/>
              </w:rPr>
              <w:t xml:space="preserve"> </w:t>
            </w:r>
            <w:r w:rsidRPr="006F24F1">
              <w:rPr>
                <w:rFonts w:asciiTheme="minorHAnsi" w:eastAsia="Arial" w:hAnsiTheme="minorHAnsi" w:cs="Arial"/>
                <w:sz w:val="14"/>
                <w:szCs w:val="20"/>
              </w:rPr>
              <w:fldChar w:fldCharType="begin"/>
            </w:r>
            <w:r w:rsidRPr="006F24F1">
              <w:rPr>
                <w:rFonts w:asciiTheme="minorHAnsi" w:eastAsia="Arial" w:hAnsiTheme="minorHAnsi" w:cs="Arial"/>
                <w:sz w:val="14"/>
                <w:szCs w:val="20"/>
              </w:rPr>
              <w:instrText xml:space="preserve"> MERGEFIELD Units:WP_TDA_PARAMS~drag_step \* MERGEFORMAT </w:instrText>
            </w:r>
            <w:r w:rsidRPr="006F24F1">
              <w:rPr>
                <w:rFonts w:asciiTheme="minorHAnsi" w:eastAsia="Arial" w:hAnsiTheme="minorHAnsi" w:cs="Arial"/>
                <w:sz w:val="14"/>
                <w:szCs w:val="20"/>
              </w:rPr>
              <w:fldChar w:fldCharType="separate"/>
            </w:r>
            <w:r w:rsidRPr="006F24F1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«Units:drag_step»</w:t>
            </w:r>
            <w:r w:rsidRPr="006F24F1">
              <w:rPr>
                <w:rFonts w:asciiTheme="minorHAnsi" w:eastAsia="Arial" w:hAnsiTheme="minorHAnsi" w:cs="Arial"/>
                <w:sz w:val="14"/>
                <w:szCs w:val="20"/>
              </w:rPr>
              <w:fldChar w:fldCharType="end"/>
            </w:r>
          </w:p>
        </w:tc>
        <w:tc>
          <w:tcPr>
            <w:tcW w:w="1250" w:type="pct"/>
            <w:shd w:val="clear" w:color="auto" w:fill="C0C0C0"/>
          </w:tcPr>
          <w:p w14:paraId="324EA14E" w14:textId="77777777" w:rsidR="000C57FF" w:rsidRPr="006F24F1" w:rsidRDefault="000C57FF" w:rsidP="007B457B">
            <w:pPr>
              <w:rPr>
                <w:b/>
                <w:sz w:val="14"/>
              </w:rPr>
            </w:pPr>
          </w:p>
        </w:tc>
        <w:tc>
          <w:tcPr>
            <w:tcW w:w="1250" w:type="pct"/>
          </w:tcPr>
          <w:p w14:paraId="0D8EEC21" w14:textId="77777777" w:rsidR="000C57FF" w:rsidRPr="006F24F1" w:rsidRDefault="000C57FF" w:rsidP="007B457B">
            <w:pPr>
              <w:rPr>
                <w:sz w:val="14"/>
              </w:rPr>
            </w:pPr>
          </w:p>
        </w:tc>
      </w:tr>
    </w:tbl>
    <w:p w14:paraId="4DB515AD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END_CONDITION:Cond_SwabSurgeRunParameters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«END_CONDITION:Cond_SwabSurgeRunParameters»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BEGIN_CONDITION:SwabSurge.SwabResults.Show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«BEGIN_CONDITION:SwabSurge.SwabResults.Show»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</w:p>
    <w:p w14:paraId="370D6E48" w14:textId="77777777" w:rsidR="000C57FF" w:rsidRPr="001D56CD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 w:rsidRPr="001D56CD">
        <w:rPr>
          <w:rFonts w:asciiTheme="minorHAnsi" w:hAnsiTheme="minorHAnsi"/>
          <w:b/>
          <w:lang w:val="ru-RU"/>
        </w:rPr>
        <w:t>Результаты программы Свабирования</w:t>
      </w:r>
    </w:p>
    <w:tbl>
      <w:tblPr>
        <w:tblStyle w:val="GridTable21"/>
        <w:tblW w:w="5000" w:type="pct"/>
        <w:tblLook w:val="0420" w:firstRow="1" w:lastRow="0" w:firstColumn="0" w:lastColumn="0" w:noHBand="0" w:noVBand="1"/>
        <w:tblCaption w:val="Qr_SwabResultTable"/>
      </w:tblPr>
      <w:tblGrid>
        <w:gridCol w:w="2701"/>
        <w:gridCol w:w="2702"/>
        <w:gridCol w:w="2702"/>
        <w:gridCol w:w="2685"/>
      </w:tblGrid>
      <w:tr w:rsidR="000C57FF" w:rsidRPr="001D56CD" w14:paraId="4158BF73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1"/>
          <w:tblHeader/>
        </w:trPr>
        <w:tc>
          <w:tcPr>
            <w:tcW w:w="1252" w:type="pct"/>
          </w:tcPr>
          <w:p w14:paraId="194C913B" w14:textId="77777777" w:rsidR="000C57FF" w:rsidRPr="001D56CD" w:rsidRDefault="000C57FF" w:rsidP="007B457B">
            <w:pPr>
              <w:jc w:val="center"/>
              <w:rPr>
                <w:rFonts w:asciiTheme="minorHAnsi" w:hAnsiTheme="minorHAnsi" w:cs="Arial"/>
                <w:bCs w:val="0"/>
                <w:sz w:val="14"/>
                <w:szCs w:val="16"/>
              </w:rPr>
            </w:pPr>
            <w:r w:rsidRPr="001D56CD"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t>Глубина рейса по стволу</w:t>
            </w:r>
          </w:p>
          <w:p w14:paraId="296C4C71" w14:textId="77777777" w:rsidR="000C57FF" w:rsidRPr="001D56CD" w:rsidRDefault="000C57FF" w:rsidP="007B457B">
            <w:pPr>
              <w:jc w:val="center"/>
              <w:rPr>
                <w:rFonts w:asciiTheme="minorHAnsi" w:hAnsiTheme="minorHAnsi" w:cs="Arial"/>
                <w:noProof/>
                <w:sz w:val="14"/>
                <w:szCs w:val="2"/>
              </w:rPr>
            </w:pPr>
            <w:r w:rsidRPr="001D56CD">
              <w:rPr>
                <w:rFonts w:asciiTheme="minorHAnsi" w:hAnsiTheme="minorHAnsi" w:cs="Arial"/>
                <w:bCs w:val="0"/>
                <w:sz w:val="14"/>
                <w:szCs w:val="16"/>
              </w:rPr>
              <w:t>(</w:t>
            </w:r>
            <w:r w:rsidRPr="001D56CD">
              <w:rPr>
                <w:rFonts w:asciiTheme="minorHAnsi" w:hAnsiTheme="minorHAnsi" w:cs="Arial"/>
                <w:sz w:val="14"/>
                <w:szCs w:val="16"/>
              </w:rPr>
              <w:fldChar w:fldCharType="begin"/>
            </w:r>
            <w:r w:rsidRPr="001D56CD">
              <w:rPr>
                <w:rFonts w:asciiTheme="minorHAnsi" w:hAnsiTheme="minorHAnsi" w:cs="Arial"/>
                <w:bCs w:val="0"/>
                <w:sz w:val="14"/>
                <w:szCs w:val="16"/>
              </w:rPr>
              <w:instrText xml:space="preserve"> MERGEFIELD Units:SurgeTripResults~dTripScheduleDepth \* MERGEFORMAT </w:instrText>
            </w:r>
            <w:r w:rsidRPr="001D56CD">
              <w:rPr>
                <w:rFonts w:asciiTheme="minorHAnsi" w:hAnsiTheme="minorHAnsi" w:cs="Arial"/>
                <w:sz w:val="14"/>
                <w:szCs w:val="16"/>
              </w:rPr>
              <w:fldChar w:fldCharType="separate"/>
            </w:r>
            <w:r w:rsidRPr="001D56CD">
              <w:rPr>
                <w:rFonts w:asciiTheme="minorHAnsi" w:hAnsiTheme="minorHAnsi" w:cs="Arial"/>
                <w:bCs w:val="0"/>
                <w:noProof/>
                <w:sz w:val="14"/>
                <w:szCs w:val="16"/>
              </w:rPr>
              <w:t>«</w:t>
            </w:r>
            <w:proofErr w:type="spellStart"/>
            <w:r w:rsidRPr="001D56CD">
              <w:rPr>
                <w:rFonts w:asciiTheme="minorHAnsi" w:hAnsiTheme="minorHAnsi" w:cs="Arial"/>
                <w:bCs w:val="0"/>
                <w:noProof/>
                <w:sz w:val="14"/>
                <w:szCs w:val="16"/>
              </w:rPr>
              <w:t>Units:dTripScheduleDepth</w:t>
            </w:r>
            <w:proofErr w:type="spellEnd"/>
            <w:r w:rsidRPr="001D56CD">
              <w:rPr>
                <w:rFonts w:asciiTheme="minorHAnsi" w:hAnsiTheme="minorHAnsi" w:cs="Arial"/>
                <w:bCs w:val="0"/>
                <w:noProof/>
                <w:sz w:val="14"/>
                <w:szCs w:val="16"/>
              </w:rPr>
              <w:t>»</w:t>
            </w:r>
            <w:r w:rsidRPr="001D56CD">
              <w:rPr>
                <w:rFonts w:asciiTheme="minorHAnsi" w:hAnsiTheme="minorHAnsi" w:cs="Arial"/>
                <w:sz w:val="14"/>
                <w:szCs w:val="16"/>
              </w:rPr>
              <w:fldChar w:fldCharType="end"/>
            </w:r>
            <w:r w:rsidRPr="001D56CD">
              <w:rPr>
                <w:rFonts w:asciiTheme="minorHAnsi" w:hAnsiTheme="minorHAnsi" w:cs="Arial"/>
                <w:bCs w:val="0"/>
                <w:sz w:val="14"/>
                <w:szCs w:val="16"/>
              </w:rPr>
              <w:t>)</w:t>
            </w:r>
          </w:p>
        </w:tc>
        <w:tc>
          <w:tcPr>
            <w:tcW w:w="1252" w:type="pct"/>
          </w:tcPr>
          <w:p w14:paraId="3ABD53E2" w14:textId="77777777" w:rsidR="000C57FF" w:rsidRPr="001D56CD" w:rsidRDefault="000C57FF" w:rsidP="007B457B">
            <w:pPr>
              <w:jc w:val="center"/>
              <w:rPr>
                <w:rFonts w:asciiTheme="minorHAnsi" w:hAnsiTheme="minorHAnsi" w:cs="Arial"/>
                <w:noProof/>
                <w:sz w:val="14"/>
                <w:szCs w:val="16"/>
              </w:rPr>
            </w:pPr>
            <w:r w:rsidRPr="001D56CD">
              <w:rPr>
                <w:rFonts w:asciiTheme="minorHAnsi" w:hAnsiTheme="minorHAnsi" w:cs="Arial"/>
                <w:noProof/>
                <w:sz w:val="14"/>
                <w:szCs w:val="16"/>
              </w:rPr>
              <w:fldChar w:fldCharType="begin"/>
            </w:r>
            <w:r w:rsidRPr="001D56CD">
              <w:rPr>
                <w:rFonts w:asciiTheme="minorHAnsi" w:hAnsiTheme="minorHAnsi" w:cs="Arial"/>
                <w:noProof/>
                <w:sz w:val="14"/>
                <w:szCs w:val="16"/>
              </w:rPr>
              <w:instrText xml:space="preserve"> MERGEFIELD StandAlone:Qr_SwabResultTable~Fr_Swab_Label \* MERGEFORMAT </w:instrText>
            </w:r>
            <w:r w:rsidRPr="001D56CD">
              <w:rPr>
                <w:rFonts w:asciiTheme="minorHAnsi" w:hAnsiTheme="minorHAnsi" w:cs="Arial"/>
                <w:noProof/>
                <w:sz w:val="14"/>
                <w:szCs w:val="16"/>
              </w:rPr>
              <w:fldChar w:fldCharType="separate"/>
            </w:r>
            <w:r w:rsidRPr="001D56CD">
              <w:rPr>
                <w:rFonts w:asciiTheme="minorHAnsi" w:hAnsiTheme="minorHAnsi" w:cs="Arial"/>
                <w:noProof/>
                <w:sz w:val="14"/>
                <w:szCs w:val="16"/>
              </w:rPr>
              <w:t>«SA:Fr_Swab_Label»</w:t>
            </w:r>
            <w:r w:rsidRPr="001D56CD">
              <w:rPr>
                <w:rFonts w:asciiTheme="minorHAnsi" w:hAnsiTheme="minorHAnsi" w:cs="Arial"/>
                <w:noProof/>
                <w:sz w:val="14"/>
                <w:szCs w:val="16"/>
              </w:rPr>
              <w:fldChar w:fldCharType="end"/>
            </w:r>
          </w:p>
          <w:p w14:paraId="0C47CDDC" w14:textId="77777777" w:rsidR="000C57FF" w:rsidRPr="001D56CD" w:rsidRDefault="000C57FF" w:rsidP="007B457B">
            <w:pPr>
              <w:jc w:val="center"/>
              <w:rPr>
                <w:rFonts w:asciiTheme="minorHAnsi" w:hAnsiTheme="minorHAnsi" w:cs="Arial"/>
                <w:noProof/>
                <w:sz w:val="14"/>
                <w:szCs w:val="2"/>
              </w:rPr>
            </w:pPr>
            <w:r w:rsidRPr="001D56CD">
              <w:rPr>
                <w:rFonts w:asciiTheme="minorHAnsi" w:hAnsiTheme="minorHAnsi" w:cs="Arial"/>
                <w:noProof/>
                <w:sz w:val="14"/>
                <w:szCs w:val="16"/>
              </w:rPr>
              <w:t>(</w:t>
            </w:r>
            <w:r w:rsidRPr="001D56CD">
              <w:rPr>
                <w:rFonts w:asciiTheme="minorHAnsi" w:hAnsiTheme="minorHAnsi" w:cs="Arial"/>
                <w:noProof/>
                <w:sz w:val="14"/>
                <w:szCs w:val="16"/>
              </w:rPr>
              <w:fldChar w:fldCharType="begin"/>
            </w:r>
            <w:r w:rsidRPr="001D56CD">
              <w:rPr>
                <w:rFonts w:asciiTheme="minorHAnsi" w:hAnsiTheme="minorHAnsi" w:cs="Arial"/>
                <w:noProof/>
                <w:sz w:val="14"/>
                <w:szCs w:val="16"/>
              </w:rPr>
              <w:instrText xml:space="preserve"> MERGEFIELD StandAlone:SurgeTripResults~Fr_tripspeed_unitlabel \* MERGEFORMAT </w:instrText>
            </w:r>
            <w:r w:rsidRPr="001D56CD">
              <w:rPr>
                <w:rFonts w:asciiTheme="minorHAnsi" w:hAnsiTheme="minorHAnsi" w:cs="Arial"/>
                <w:noProof/>
                <w:sz w:val="14"/>
                <w:szCs w:val="16"/>
              </w:rPr>
              <w:fldChar w:fldCharType="separate"/>
            </w:r>
            <w:r w:rsidRPr="001D56CD">
              <w:rPr>
                <w:rFonts w:asciiTheme="minorHAnsi" w:hAnsiTheme="minorHAnsi" w:cs="Arial"/>
                <w:noProof/>
                <w:sz w:val="14"/>
                <w:szCs w:val="16"/>
              </w:rPr>
              <w:t>«SA:Fr_tripspeed_unitlabel»</w:t>
            </w:r>
            <w:r w:rsidRPr="001D56CD">
              <w:rPr>
                <w:rFonts w:asciiTheme="minorHAnsi" w:hAnsiTheme="minorHAnsi" w:cs="Arial"/>
                <w:noProof/>
                <w:sz w:val="14"/>
                <w:szCs w:val="16"/>
              </w:rPr>
              <w:fldChar w:fldCharType="end"/>
            </w:r>
            <w:r w:rsidRPr="001D56CD">
              <w:rPr>
                <w:rFonts w:asciiTheme="minorHAnsi" w:hAnsiTheme="minorHAnsi" w:cs="Arial"/>
                <w:noProof/>
                <w:sz w:val="14"/>
                <w:szCs w:val="16"/>
              </w:rPr>
              <w:t>)</w:t>
            </w:r>
          </w:p>
        </w:tc>
        <w:tc>
          <w:tcPr>
            <w:tcW w:w="1252" w:type="pct"/>
          </w:tcPr>
          <w:p w14:paraId="39B132B6" w14:textId="77777777" w:rsidR="000C57FF" w:rsidRPr="001D56CD" w:rsidRDefault="000C57FF" w:rsidP="007B457B">
            <w:pPr>
              <w:jc w:val="center"/>
              <w:rPr>
                <w:rFonts w:asciiTheme="minorHAnsi" w:hAnsiTheme="minorHAnsi" w:cs="Arial"/>
                <w:bCs w:val="0"/>
                <w:sz w:val="14"/>
                <w:szCs w:val="16"/>
              </w:rPr>
            </w:pPr>
            <w:r w:rsidRPr="001D56CD"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t xml:space="preserve">Минимальное давление </w:t>
            </w:r>
            <w:proofErr w:type="spellStart"/>
            <w:r w:rsidRPr="001D56CD"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t>свабирования</w:t>
            </w:r>
            <w:proofErr w:type="spellEnd"/>
          </w:p>
          <w:p w14:paraId="5DF33606" w14:textId="77777777" w:rsidR="000C57FF" w:rsidRPr="001D56CD" w:rsidRDefault="000C57FF" w:rsidP="007B457B">
            <w:pPr>
              <w:jc w:val="center"/>
              <w:rPr>
                <w:rFonts w:asciiTheme="minorHAnsi" w:hAnsiTheme="minorHAnsi" w:cs="Arial"/>
                <w:noProof/>
                <w:sz w:val="14"/>
                <w:szCs w:val="2"/>
              </w:rPr>
            </w:pPr>
            <w:r w:rsidRPr="001D56CD">
              <w:rPr>
                <w:rFonts w:asciiTheme="minorHAnsi" w:hAnsiTheme="minorHAnsi" w:cs="Arial"/>
                <w:bCs w:val="0"/>
                <w:sz w:val="14"/>
                <w:szCs w:val="16"/>
              </w:rPr>
              <w:t>(</w:t>
            </w:r>
            <w:r w:rsidRPr="001D56CD">
              <w:rPr>
                <w:rFonts w:asciiTheme="minorHAnsi" w:hAnsiTheme="minorHAnsi" w:cs="Arial"/>
                <w:sz w:val="14"/>
                <w:szCs w:val="16"/>
              </w:rPr>
              <w:fldChar w:fldCharType="begin"/>
            </w:r>
            <w:r w:rsidRPr="001D56CD">
              <w:rPr>
                <w:rFonts w:asciiTheme="minorHAnsi" w:hAnsiTheme="minorHAnsi" w:cs="Arial"/>
                <w:bCs w:val="0"/>
                <w:sz w:val="14"/>
                <w:szCs w:val="16"/>
              </w:rPr>
              <w:instrText xml:space="preserve"> MERGEFIELD Units:SurgeTripResults~dTripMaxPress \* MERGEFORMAT </w:instrText>
            </w:r>
            <w:r w:rsidRPr="001D56CD">
              <w:rPr>
                <w:rFonts w:asciiTheme="minorHAnsi" w:hAnsiTheme="minorHAnsi" w:cs="Arial"/>
                <w:sz w:val="14"/>
                <w:szCs w:val="16"/>
              </w:rPr>
              <w:fldChar w:fldCharType="separate"/>
            </w:r>
            <w:r w:rsidRPr="001D56CD">
              <w:rPr>
                <w:rFonts w:asciiTheme="minorHAnsi" w:hAnsiTheme="minorHAnsi" w:cs="Arial"/>
                <w:bCs w:val="0"/>
                <w:noProof/>
                <w:sz w:val="14"/>
                <w:szCs w:val="16"/>
              </w:rPr>
              <w:t>«</w:t>
            </w:r>
            <w:proofErr w:type="spellStart"/>
            <w:r w:rsidRPr="001D56CD">
              <w:rPr>
                <w:rFonts w:asciiTheme="minorHAnsi" w:hAnsiTheme="minorHAnsi" w:cs="Arial"/>
                <w:bCs w:val="0"/>
                <w:noProof/>
                <w:sz w:val="14"/>
                <w:szCs w:val="16"/>
              </w:rPr>
              <w:t>Units:dTripMaxPress</w:t>
            </w:r>
            <w:proofErr w:type="spellEnd"/>
            <w:r w:rsidRPr="001D56CD">
              <w:rPr>
                <w:rFonts w:asciiTheme="minorHAnsi" w:hAnsiTheme="minorHAnsi" w:cs="Arial"/>
                <w:bCs w:val="0"/>
                <w:noProof/>
                <w:sz w:val="14"/>
                <w:szCs w:val="16"/>
              </w:rPr>
              <w:t>»</w:t>
            </w:r>
            <w:r w:rsidRPr="001D56CD">
              <w:rPr>
                <w:rFonts w:asciiTheme="minorHAnsi" w:hAnsiTheme="minorHAnsi" w:cs="Arial"/>
                <w:sz w:val="14"/>
                <w:szCs w:val="16"/>
              </w:rPr>
              <w:fldChar w:fldCharType="end"/>
            </w:r>
            <w:r w:rsidRPr="001D56CD">
              <w:rPr>
                <w:rFonts w:asciiTheme="minorHAnsi" w:hAnsiTheme="minorHAnsi" w:cs="Arial"/>
                <w:bCs w:val="0"/>
                <w:sz w:val="14"/>
                <w:szCs w:val="16"/>
              </w:rPr>
              <w:t>)</w:t>
            </w:r>
          </w:p>
        </w:tc>
        <w:tc>
          <w:tcPr>
            <w:tcW w:w="1244" w:type="pct"/>
          </w:tcPr>
          <w:p w14:paraId="566C7013" w14:textId="77777777" w:rsidR="000C57FF" w:rsidRPr="001D56CD" w:rsidRDefault="000C57FF" w:rsidP="007B457B">
            <w:pPr>
              <w:jc w:val="center"/>
              <w:rPr>
                <w:rFonts w:asciiTheme="minorHAnsi" w:hAnsiTheme="minorHAnsi" w:cs="Arial"/>
                <w:bCs w:val="0"/>
                <w:sz w:val="14"/>
                <w:szCs w:val="16"/>
              </w:rPr>
            </w:pPr>
            <w:r w:rsidRPr="001D56CD"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t xml:space="preserve">Максимальное давление </w:t>
            </w:r>
            <w:proofErr w:type="spellStart"/>
            <w:r w:rsidRPr="001D56CD"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t>свабирования</w:t>
            </w:r>
            <w:proofErr w:type="spellEnd"/>
          </w:p>
          <w:p w14:paraId="19147853" w14:textId="77777777" w:rsidR="000C57FF" w:rsidRPr="001D56CD" w:rsidRDefault="000C57FF" w:rsidP="007B457B">
            <w:pPr>
              <w:jc w:val="center"/>
              <w:rPr>
                <w:rFonts w:asciiTheme="minorHAnsi" w:hAnsiTheme="minorHAnsi" w:cs="Arial"/>
                <w:noProof/>
                <w:sz w:val="14"/>
                <w:szCs w:val="2"/>
              </w:rPr>
            </w:pPr>
            <w:r w:rsidRPr="001D56CD">
              <w:rPr>
                <w:rFonts w:asciiTheme="minorHAnsi" w:hAnsiTheme="minorHAnsi" w:cs="Arial"/>
                <w:bCs w:val="0"/>
                <w:sz w:val="14"/>
                <w:szCs w:val="16"/>
              </w:rPr>
              <w:t>(</w:t>
            </w:r>
            <w:r w:rsidRPr="001D56CD">
              <w:rPr>
                <w:rFonts w:asciiTheme="minorHAnsi" w:hAnsiTheme="minorHAnsi" w:cs="Arial"/>
                <w:sz w:val="14"/>
                <w:szCs w:val="16"/>
              </w:rPr>
              <w:fldChar w:fldCharType="begin"/>
            </w:r>
            <w:r w:rsidRPr="001D56CD">
              <w:rPr>
                <w:rFonts w:asciiTheme="minorHAnsi" w:hAnsiTheme="minorHAnsi" w:cs="Arial"/>
                <w:bCs w:val="0"/>
                <w:sz w:val="14"/>
                <w:szCs w:val="16"/>
              </w:rPr>
              <w:instrText xml:space="preserve"> MERGEFIELD Units:SurgeTripResults~dTripMaxPress \* MERGEFORMAT </w:instrText>
            </w:r>
            <w:r w:rsidRPr="001D56CD">
              <w:rPr>
                <w:rFonts w:asciiTheme="minorHAnsi" w:hAnsiTheme="minorHAnsi" w:cs="Arial"/>
                <w:sz w:val="14"/>
                <w:szCs w:val="16"/>
              </w:rPr>
              <w:fldChar w:fldCharType="separate"/>
            </w:r>
            <w:r w:rsidRPr="001D56CD">
              <w:rPr>
                <w:rFonts w:asciiTheme="minorHAnsi" w:hAnsiTheme="minorHAnsi" w:cs="Arial"/>
                <w:bCs w:val="0"/>
                <w:noProof/>
                <w:sz w:val="14"/>
                <w:szCs w:val="16"/>
              </w:rPr>
              <w:t>«</w:t>
            </w:r>
            <w:proofErr w:type="spellStart"/>
            <w:r w:rsidRPr="001D56CD">
              <w:rPr>
                <w:rFonts w:asciiTheme="minorHAnsi" w:hAnsiTheme="minorHAnsi" w:cs="Arial"/>
                <w:bCs w:val="0"/>
                <w:noProof/>
                <w:sz w:val="14"/>
                <w:szCs w:val="16"/>
              </w:rPr>
              <w:t>Units:dTripMaxPress</w:t>
            </w:r>
            <w:proofErr w:type="spellEnd"/>
            <w:r w:rsidRPr="001D56CD">
              <w:rPr>
                <w:rFonts w:asciiTheme="minorHAnsi" w:hAnsiTheme="minorHAnsi" w:cs="Arial"/>
                <w:bCs w:val="0"/>
                <w:noProof/>
                <w:sz w:val="14"/>
                <w:szCs w:val="16"/>
              </w:rPr>
              <w:t>»</w:t>
            </w:r>
            <w:r w:rsidRPr="001D56CD">
              <w:rPr>
                <w:rFonts w:asciiTheme="minorHAnsi" w:hAnsiTheme="minorHAnsi" w:cs="Arial"/>
                <w:sz w:val="14"/>
                <w:szCs w:val="16"/>
              </w:rPr>
              <w:fldChar w:fldCharType="end"/>
            </w:r>
            <w:r w:rsidRPr="001D56CD">
              <w:rPr>
                <w:rFonts w:asciiTheme="minorHAnsi" w:hAnsiTheme="minorHAnsi" w:cs="Arial"/>
                <w:bCs w:val="0"/>
                <w:sz w:val="14"/>
                <w:szCs w:val="16"/>
              </w:rPr>
              <w:t>)</w:t>
            </w:r>
          </w:p>
        </w:tc>
      </w:tr>
      <w:tr w:rsidR="000C57FF" w:rsidRPr="001D56CD" w14:paraId="5B193948" w14:textId="77777777" w:rsidTr="007B457B">
        <w:tc>
          <w:tcPr>
            <w:tcW w:w="1252" w:type="pct"/>
          </w:tcPr>
          <w:p w14:paraId="04B57A92" w14:textId="77777777" w:rsidR="000C57FF" w:rsidRPr="001D56CD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1D56CD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1D56CD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dTripScheduleDepth__N1 \* MERGEFORMAT </w:instrText>
            </w:r>
            <w:r w:rsidRPr="001D56CD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1D56CD">
              <w:rPr>
                <w:rFonts w:asciiTheme="minorHAnsi" w:hAnsiTheme="minorHAnsi"/>
                <w:noProof/>
                <w:sz w:val="14"/>
                <w:szCs w:val="16"/>
              </w:rPr>
              <w:t>«dTripScheduleDepth__N1»</w:t>
            </w:r>
            <w:r w:rsidRPr="001D56CD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252" w:type="pct"/>
          </w:tcPr>
          <w:p w14:paraId="412BD3B5" w14:textId="77777777" w:rsidR="000C57FF" w:rsidRPr="001D56CD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1D56CD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1D56CD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Fr_TripSpeed__N0 \* MERGEFORMAT </w:instrText>
            </w:r>
            <w:r w:rsidRPr="001D56CD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1D56CD">
              <w:rPr>
                <w:rFonts w:asciiTheme="minorHAnsi" w:hAnsiTheme="minorHAnsi"/>
                <w:noProof/>
                <w:sz w:val="14"/>
                <w:szCs w:val="16"/>
              </w:rPr>
              <w:t>«Fr_TripSpeed__N0»</w:t>
            </w:r>
            <w:r w:rsidRPr="001D56CD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252" w:type="pct"/>
          </w:tcPr>
          <w:p w14:paraId="4965A816" w14:textId="77777777" w:rsidR="000C57FF" w:rsidRPr="001D56CD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1D56CD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1D56CD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dTripMinPress__N2 \* MERGEFORMAT </w:instrText>
            </w:r>
            <w:r w:rsidRPr="001D56CD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1D56CD">
              <w:rPr>
                <w:rFonts w:asciiTheme="minorHAnsi" w:hAnsiTheme="minorHAnsi"/>
                <w:noProof/>
                <w:sz w:val="14"/>
                <w:szCs w:val="16"/>
              </w:rPr>
              <w:t>«dTripMinPress__N2»</w:t>
            </w:r>
            <w:r w:rsidRPr="001D56CD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244" w:type="pct"/>
          </w:tcPr>
          <w:p w14:paraId="5BEE2BF5" w14:textId="77777777" w:rsidR="000C57FF" w:rsidRPr="001D56CD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1D56CD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1D56CD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dTripMaxPress_N2 \* MERGEFORMAT </w:instrText>
            </w:r>
            <w:r w:rsidRPr="001D56CD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1D56CD">
              <w:rPr>
                <w:rFonts w:asciiTheme="minorHAnsi" w:hAnsiTheme="minorHAnsi"/>
                <w:noProof/>
                <w:sz w:val="14"/>
                <w:szCs w:val="16"/>
              </w:rPr>
              <w:t>«dTripMaxPress_N2»</w:t>
            </w:r>
            <w:r w:rsidRPr="001D56CD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</w:tbl>
    <w:p w14:paraId="71B772D8" w14:textId="77777777" w:rsidR="000C57FF" w:rsidRPr="001D56CD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1D56CD">
        <w:rPr>
          <w:rFonts w:asciiTheme="minorHAnsi" w:hAnsiTheme="minorHAnsi"/>
          <w:noProof/>
          <w:sz w:val="16"/>
          <w:szCs w:val="16"/>
        </w:rPr>
        <w:fldChar w:fldCharType="begin"/>
      </w:r>
      <w:r w:rsidRPr="001D56CD">
        <w:rPr>
          <w:rFonts w:asciiTheme="minorHAnsi" w:hAnsiTheme="minorHAnsi"/>
          <w:noProof/>
          <w:sz w:val="16"/>
          <w:szCs w:val="16"/>
        </w:rPr>
        <w:instrText xml:space="preserve"> MERGEFIELD END_CONDITION:SwabSurge.SwabResults.Show \* MERGEFORMAT </w:instrText>
      </w:r>
      <w:r w:rsidRPr="001D56CD">
        <w:rPr>
          <w:rFonts w:asciiTheme="minorHAnsi" w:hAnsiTheme="minorHAnsi"/>
          <w:noProof/>
          <w:sz w:val="16"/>
          <w:szCs w:val="16"/>
        </w:rPr>
        <w:fldChar w:fldCharType="separate"/>
      </w:r>
      <w:r w:rsidRPr="001D56CD">
        <w:rPr>
          <w:rFonts w:asciiTheme="minorHAnsi" w:hAnsiTheme="minorHAnsi"/>
          <w:noProof/>
          <w:sz w:val="16"/>
          <w:szCs w:val="16"/>
        </w:rPr>
        <w:t>«END_CONDITION:SwabSurge.SwabResults.Show»</w:t>
      </w:r>
      <w:r w:rsidRPr="001D56CD">
        <w:rPr>
          <w:rFonts w:asciiTheme="minorHAnsi" w:hAnsiTheme="minorHAnsi"/>
          <w:noProof/>
          <w:sz w:val="16"/>
          <w:szCs w:val="16"/>
        </w:rPr>
        <w:fldChar w:fldCharType="end"/>
      </w:r>
      <w:r w:rsidRPr="001D56CD">
        <w:rPr>
          <w:rFonts w:asciiTheme="minorHAnsi" w:hAnsiTheme="minorHAnsi"/>
          <w:noProof/>
          <w:sz w:val="16"/>
          <w:szCs w:val="16"/>
        </w:rPr>
        <w:fldChar w:fldCharType="begin"/>
      </w:r>
      <w:r w:rsidRPr="001D56CD">
        <w:rPr>
          <w:rFonts w:asciiTheme="minorHAnsi" w:hAnsiTheme="minorHAnsi"/>
          <w:noProof/>
          <w:sz w:val="16"/>
          <w:szCs w:val="16"/>
        </w:rPr>
        <w:instrText xml:space="preserve"> MERGEFIELD BEGIN_CONDITION:SwabSurge.SurgeResults.Show \* MERGEFORMAT </w:instrText>
      </w:r>
      <w:r w:rsidRPr="001D56CD">
        <w:rPr>
          <w:rFonts w:asciiTheme="minorHAnsi" w:hAnsiTheme="minorHAnsi"/>
          <w:noProof/>
          <w:sz w:val="16"/>
          <w:szCs w:val="16"/>
        </w:rPr>
        <w:fldChar w:fldCharType="separate"/>
      </w:r>
      <w:r w:rsidRPr="001D56CD">
        <w:rPr>
          <w:rFonts w:asciiTheme="minorHAnsi" w:hAnsiTheme="minorHAnsi"/>
          <w:noProof/>
          <w:sz w:val="16"/>
          <w:szCs w:val="16"/>
        </w:rPr>
        <w:t>«BEGIN_CONDITION:SwabSurge.SurgeResults.Show»</w:t>
      </w:r>
      <w:r w:rsidRPr="001D56CD">
        <w:rPr>
          <w:rFonts w:asciiTheme="minorHAnsi" w:hAnsiTheme="minorHAnsi"/>
          <w:noProof/>
          <w:sz w:val="16"/>
          <w:szCs w:val="16"/>
        </w:rPr>
        <w:fldChar w:fldCharType="end"/>
      </w:r>
    </w:p>
    <w:p w14:paraId="25BDB3B1" w14:textId="77777777" w:rsidR="000C57FF" w:rsidRPr="001D56CD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 w:rsidRPr="001D56CD">
        <w:rPr>
          <w:rFonts w:asciiTheme="minorHAnsi" w:hAnsiTheme="minorHAnsi"/>
          <w:b/>
          <w:lang w:val="ru-RU"/>
        </w:rPr>
        <w:t>Результаты программы Поршневания</w:t>
      </w:r>
    </w:p>
    <w:tbl>
      <w:tblPr>
        <w:tblStyle w:val="GridTable21"/>
        <w:tblW w:w="5000" w:type="pct"/>
        <w:tblLook w:val="0420" w:firstRow="1" w:lastRow="0" w:firstColumn="0" w:lastColumn="0" w:noHBand="0" w:noVBand="1"/>
        <w:tblCaption w:val="Qr_SurgeTableResults"/>
      </w:tblPr>
      <w:tblGrid>
        <w:gridCol w:w="2701"/>
        <w:gridCol w:w="2702"/>
        <w:gridCol w:w="2702"/>
        <w:gridCol w:w="2685"/>
      </w:tblGrid>
      <w:tr w:rsidR="000C57FF" w:rsidRPr="00585808" w14:paraId="0D7231A8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2"/>
          <w:tblHeader/>
        </w:trPr>
        <w:tc>
          <w:tcPr>
            <w:tcW w:w="1252" w:type="pct"/>
          </w:tcPr>
          <w:p w14:paraId="79A36470" w14:textId="77777777" w:rsidR="000C57FF" w:rsidRPr="001D56CD" w:rsidRDefault="000C57FF" w:rsidP="007B457B">
            <w:pPr>
              <w:jc w:val="center"/>
              <w:rPr>
                <w:rFonts w:asciiTheme="minorHAnsi" w:hAnsiTheme="minorHAnsi" w:cs="Arial"/>
                <w:bCs w:val="0"/>
                <w:sz w:val="14"/>
                <w:szCs w:val="16"/>
              </w:rPr>
            </w:pPr>
            <w:r w:rsidRPr="001D56CD"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t>Глубина рейса по стволу</w:t>
            </w:r>
          </w:p>
          <w:p w14:paraId="0C512669" w14:textId="77777777" w:rsidR="000C57FF" w:rsidRPr="001D56CD" w:rsidRDefault="000C57FF" w:rsidP="007B457B">
            <w:pPr>
              <w:jc w:val="center"/>
              <w:rPr>
                <w:rFonts w:asciiTheme="minorHAnsi" w:hAnsiTheme="minorHAnsi" w:cs="Arial"/>
                <w:noProof/>
                <w:sz w:val="14"/>
                <w:szCs w:val="2"/>
              </w:rPr>
            </w:pPr>
            <w:r w:rsidRPr="001D56CD">
              <w:rPr>
                <w:rFonts w:asciiTheme="minorHAnsi" w:hAnsiTheme="minorHAnsi" w:cs="Arial"/>
                <w:bCs w:val="0"/>
                <w:sz w:val="14"/>
                <w:szCs w:val="16"/>
              </w:rPr>
              <w:t>(</w:t>
            </w:r>
            <w:r w:rsidRPr="001D56CD">
              <w:rPr>
                <w:rFonts w:asciiTheme="minorHAnsi" w:hAnsiTheme="minorHAnsi" w:cs="Arial"/>
                <w:sz w:val="14"/>
                <w:szCs w:val="16"/>
              </w:rPr>
              <w:fldChar w:fldCharType="begin"/>
            </w:r>
            <w:r w:rsidRPr="001D56CD">
              <w:rPr>
                <w:rFonts w:asciiTheme="minorHAnsi" w:hAnsiTheme="minorHAnsi" w:cs="Arial"/>
                <w:bCs w:val="0"/>
                <w:sz w:val="14"/>
                <w:szCs w:val="16"/>
              </w:rPr>
              <w:instrText xml:space="preserve"> MERGEFIELD Units:SurgeTripResults~dTripScheduleDepth \* MERGEFORMAT </w:instrText>
            </w:r>
            <w:r w:rsidRPr="001D56CD">
              <w:rPr>
                <w:rFonts w:asciiTheme="minorHAnsi" w:hAnsiTheme="minorHAnsi" w:cs="Arial"/>
                <w:sz w:val="14"/>
                <w:szCs w:val="16"/>
              </w:rPr>
              <w:fldChar w:fldCharType="separate"/>
            </w:r>
            <w:r w:rsidRPr="001D56CD">
              <w:rPr>
                <w:rFonts w:asciiTheme="minorHAnsi" w:hAnsiTheme="minorHAnsi" w:cs="Arial"/>
                <w:bCs w:val="0"/>
                <w:noProof/>
                <w:sz w:val="14"/>
                <w:szCs w:val="16"/>
              </w:rPr>
              <w:t>«</w:t>
            </w:r>
            <w:proofErr w:type="spellStart"/>
            <w:r w:rsidRPr="001D56CD">
              <w:rPr>
                <w:rFonts w:asciiTheme="minorHAnsi" w:hAnsiTheme="minorHAnsi" w:cs="Arial"/>
                <w:bCs w:val="0"/>
                <w:noProof/>
                <w:sz w:val="14"/>
                <w:szCs w:val="16"/>
              </w:rPr>
              <w:t>Units:dTripScheduleDepth</w:t>
            </w:r>
            <w:proofErr w:type="spellEnd"/>
            <w:r w:rsidRPr="001D56CD">
              <w:rPr>
                <w:rFonts w:asciiTheme="minorHAnsi" w:hAnsiTheme="minorHAnsi" w:cs="Arial"/>
                <w:bCs w:val="0"/>
                <w:noProof/>
                <w:sz w:val="14"/>
                <w:szCs w:val="16"/>
              </w:rPr>
              <w:t>»</w:t>
            </w:r>
            <w:r w:rsidRPr="001D56CD">
              <w:rPr>
                <w:rFonts w:asciiTheme="minorHAnsi" w:hAnsiTheme="minorHAnsi" w:cs="Arial"/>
                <w:sz w:val="14"/>
                <w:szCs w:val="16"/>
              </w:rPr>
              <w:fldChar w:fldCharType="end"/>
            </w:r>
            <w:r w:rsidRPr="001D56CD">
              <w:rPr>
                <w:rFonts w:asciiTheme="minorHAnsi" w:hAnsiTheme="minorHAnsi" w:cs="Arial"/>
                <w:bCs w:val="0"/>
                <w:sz w:val="14"/>
                <w:szCs w:val="16"/>
              </w:rPr>
              <w:t>)</w:t>
            </w:r>
          </w:p>
        </w:tc>
        <w:tc>
          <w:tcPr>
            <w:tcW w:w="1252" w:type="pct"/>
          </w:tcPr>
          <w:p w14:paraId="203B383A" w14:textId="77777777" w:rsidR="000C57FF" w:rsidRPr="001D56CD" w:rsidRDefault="000C57FF" w:rsidP="007B457B">
            <w:pPr>
              <w:jc w:val="center"/>
              <w:rPr>
                <w:rFonts w:asciiTheme="minorHAnsi" w:hAnsiTheme="minorHAnsi" w:cs="Arial"/>
                <w:noProof/>
                <w:sz w:val="14"/>
                <w:szCs w:val="16"/>
              </w:rPr>
            </w:pPr>
            <w:r w:rsidRPr="001D56CD">
              <w:rPr>
                <w:rFonts w:asciiTheme="minorHAnsi" w:hAnsiTheme="minorHAnsi" w:cs="Arial"/>
                <w:noProof/>
                <w:sz w:val="14"/>
                <w:szCs w:val="16"/>
              </w:rPr>
              <w:fldChar w:fldCharType="begin"/>
            </w:r>
            <w:r w:rsidRPr="001D56CD">
              <w:rPr>
                <w:rFonts w:asciiTheme="minorHAnsi" w:hAnsiTheme="minorHAnsi" w:cs="Arial"/>
                <w:noProof/>
                <w:sz w:val="14"/>
                <w:szCs w:val="16"/>
              </w:rPr>
              <w:instrText xml:space="preserve"> MERGEFIELD StandAlone:Qr_SwabResultTable~Fr_Swab_Label \* MERGEFORMAT </w:instrText>
            </w:r>
            <w:r w:rsidRPr="001D56CD">
              <w:rPr>
                <w:rFonts w:asciiTheme="minorHAnsi" w:hAnsiTheme="minorHAnsi" w:cs="Arial"/>
                <w:noProof/>
                <w:sz w:val="14"/>
                <w:szCs w:val="16"/>
              </w:rPr>
              <w:fldChar w:fldCharType="separate"/>
            </w:r>
            <w:r w:rsidRPr="001D56CD">
              <w:rPr>
                <w:rFonts w:asciiTheme="minorHAnsi" w:hAnsiTheme="minorHAnsi" w:cs="Arial"/>
                <w:noProof/>
                <w:sz w:val="14"/>
                <w:szCs w:val="16"/>
              </w:rPr>
              <w:t>«SA:Fr_Swab_Label»</w:t>
            </w:r>
            <w:r w:rsidRPr="001D56CD">
              <w:rPr>
                <w:rFonts w:asciiTheme="minorHAnsi" w:hAnsiTheme="minorHAnsi" w:cs="Arial"/>
                <w:noProof/>
                <w:sz w:val="14"/>
                <w:szCs w:val="16"/>
              </w:rPr>
              <w:fldChar w:fldCharType="end"/>
            </w:r>
          </w:p>
          <w:p w14:paraId="1AE8D7BF" w14:textId="77777777" w:rsidR="000C57FF" w:rsidRPr="001D56CD" w:rsidRDefault="000C57FF" w:rsidP="007B457B">
            <w:pPr>
              <w:jc w:val="center"/>
              <w:rPr>
                <w:rFonts w:asciiTheme="minorHAnsi" w:hAnsiTheme="minorHAnsi" w:cs="Arial"/>
                <w:noProof/>
                <w:sz w:val="14"/>
                <w:szCs w:val="2"/>
              </w:rPr>
            </w:pPr>
            <w:r w:rsidRPr="001D56CD">
              <w:rPr>
                <w:rFonts w:asciiTheme="minorHAnsi" w:hAnsiTheme="minorHAnsi" w:cs="Arial"/>
                <w:noProof/>
                <w:sz w:val="14"/>
                <w:szCs w:val="16"/>
              </w:rPr>
              <w:t>(</w:t>
            </w:r>
            <w:r w:rsidRPr="001D56CD">
              <w:rPr>
                <w:rFonts w:asciiTheme="minorHAnsi" w:hAnsiTheme="minorHAnsi" w:cs="Arial"/>
                <w:noProof/>
                <w:sz w:val="14"/>
                <w:szCs w:val="16"/>
              </w:rPr>
              <w:fldChar w:fldCharType="begin"/>
            </w:r>
            <w:r w:rsidRPr="001D56CD">
              <w:rPr>
                <w:rFonts w:asciiTheme="minorHAnsi" w:hAnsiTheme="minorHAnsi" w:cs="Arial"/>
                <w:noProof/>
                <w:sz w:val="14"/>
                <w:szCs w:val="16"/>
              </w:rPr>
              <w:instrText xml:space="preserve"> MERGEFIELD StandAlone:SurgeTripResults~Fr_tripspeed_unitlabel \* MERGEFORMAT </w:instrText>
            </w:r>
            <w:r w:rsidRPr="001D56CD">
              <w:rPr>
                <w:rFonts w:asciiTheme="minorHAnsi" w:hAnsiTheme="minorHAnsi" w:cs="Arial"/>
                <w:noProof/>
                <w:sz w:val="14"/>
                <w:szCs w:val="16"/>
              </w:rPr>
              <w:fldChar w:fldCharType="separate"/>
            </w:r>
            <w:r w:rsidRPr="001D56CD">
              <w:rPr>
                <w:rFonts w:asciiTheme="minorHAnsi" w:hAnsiTheme="minorHAnsi" w:cs="Arial"/>
                <w:noProof/>
                <w:sz w:val="14"/>
                <w:szCs w:val="16"/>
              </w:rPr>
              <w:t>«SA:Fr_tripspeed_unitlabel»</w:t>
            </w:r>
            <w:r w:rsidRPr="001D56CD">
              <w:rPr>
                <w:rFonts w:asciiTheme="minorHAnsi" w:hAnsiTheme="minorHAnsi" w:cs="Arial"/>
                <w:noProof/>
                <w:sz w:val="14"/>
                <w:szCs w:val="16"/>
              </w:rPr>
              <w:fldChar w:fldCharType="end"/>
            </w:r>
            <w:r w:rsidRPr="001D56CD">
              <w:rPr>
                <w:rFonts w:asciiTheme="minorHAnsi" w:hAnsiTheme="minorHAnsi" w:cs="Arial"/>
                <w:noProof/>
                <w:sz w:val="14"/>
                <w:szCs w:val="16"/>
              </w:rPr>
              <w:t>)</w:t>
            </w:r>
          </w:p>
        </w:tc>
        <w:tc>
          <w:tcPr>
            <w:tcW w:w="1252" w:type="pct"/>
          </w:tcPr>
          <w:p w14:paraId="71A98995" w14:textId="77777777" w:rsidR="000C57FF" w:rsidRPr="001D56CD" w:rsidRDefault="000C57FF" w:rsidP="007B457B">
            <w:pPr>
              <w:jc w:val="center"/>
              <w:rPr>
                <w:rFonts w:asciiTheme="minorHAnsi" w:hAnsiTheme="minorHAnsi" w:cs="Arial"/>
                <w:bCs w:val="0"/>
                <w:sz w:val="14"/>
                <w:szCs w:val="16"/>
              </w:rPr>
            </w:pPr>
            <w:r w:rsidRPr="001D56CD"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t xml:space="preserve">Минимальное давление </w:t>
            </w:r>
            <w:proofErr w:type="spellStart"/>
            <w:r w:rsidRPr="001D56CD"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t>поршневания</w:t>
            </w:r>
            <w:proofErr w:type="spellEnd"/>
          </w:p>
          <w:p w14:paraId="1010191C" w14:textId="77777777" w:rsidR="000C57FF" w:rsidRPr="001D56CD" w:rsidRDefault="000C57FF" w:rsidP="007B457B">
            <w:pPr>
              <w:jc w:val="center"/>
              <w:rPr>
                <w:rFonts w:asciiTheme="minorHAnsi" w:hAnsiTheme="minorHAnsi" w:cs="Arial"/>
                <w:noProof/>
                <w:sz w:val="14"/>
                <w:szCs w:val="2"/>
              </w:rPr>
            </w:pPr>
            <w:r w:rsidRPr="001D56CD">
              <w:rPr>
                <w:rFonts w:asciiTheme="minorHAnsi" w:hAnsiTheme="minorHAnsi" w:cs="Arial"/>
                <w:bCs w:val="0"/>
                <w:sz w:val="14"/>
                <w:szCs w:val="16"/>
              </w:rPr>
              <w:t>(</w:t>
            </w:r>
            <w:r w:rsidRPr="001D56CD">
              <w:rPr>
                <w:rFonts w:asciiTheme="minorHAnsi" w:hAnsiTheme="minorHAnsi" w:cs="Arial"/>
                <w:sz w:val="14"/>
                <w:szCs w:val="16"/>
              </w:rPr>
              <w:fldChar w:fldCharType="begin"/>
            </w:r>
            <w:r w:rsidRPr="001D56CD">
              <w:rPr>
                <w:rFonts w:asciiTheme="minorHAnsi" w:hAnsiTheme="minorHAnsi" w:cs="Arial"/>
                <w:bCs w:val="0"/>
                <w:sz w:val="14"/>
                <w:szCs w:val="16"/>
              </w:rPr>
              <w:instrText xml:space="preserve"> MERGEFIELD Units:SurgeTripResults~dTripMaxPress \* MERGEFORMAT </w:instrText>
            </w:r>
            <w:r w:rsidRPr="001D56CD">
              <w:rPr>
                <w:rFonts w:asciiTheme="minorHAnsi" w:hAnsiTheme="minorHAnsi" w:cs="Arial"/>
                <w:sz w:val="14"/>
                <w:szCs w:val="16"/>
              </w:rPr>
              <w:fldChar w:fldCharType="separate"/>
            </w:r>
            <w:r w:rsidRPr="001D56CD">
              <w:rPr>
                <w:rFonts w:asciiTheme="minorHAnsi" w:hAnsiTheme="minorHAnsi" w:cs="Arial"/>
                <w:bCs w:val="0"/>
                <w:noProof/>
                <w:sz w:val="14"/>
                <w:szCs w:val="16"/>
              </w:rPr>
              <w:t>«</w:t>
            </w:r>
            <w:proofErr w:type="spellStart"/>
            <w:r w:rsidRPr="001D56CD">
              <w:rPr>
                <w:rFonts w:asciiTheme="minorHAnsi" w:hAnsiTheme="minorHAnsi" w:cs="Arial"/>
                <w:bCs w:val="0"/>
                <w:noProof/>
                <w:sz w:val="14"/>
                <w:szCs w:val="16"/>
              </w:rPr>
              <w:t>Units:dTripMaxPress</w:t>
            </w:r>
            <w:proofErr w:type="spellEnd"/>
            <w:r w:rsidRPr="001D56CD">
              <w:rPr>
                <w:rFonts w:asciiTheme="minorHAnsi" w:hAnsiTheme="minorHAnsi" w:cs="Arial"/>
                <w:bCs w:val="0"/>
                <w:noProof/>
                <w:sz w:val="14"/>
                <w:szCs w:val="16"/>
              </w:rPr>
              <w:t>»</w:t>
            </w:r>
            <w:r w:rsidRPr="001D56CD">
              <w:rPr>
                <w:rFonts w:asciiTheme="minorHAnsi" w:hAnsiTheme="minorHAnsi" w:cs="Arial"/>
                <w:sz w:val="14"/>
                <w:szCs w:val="16"/>
              </w:rPr>
              <w:fldChar w:fldCharType="end"/>
            </w:r>
            <w:r w:rsidRPr="001D56CD">
              <w:rPr>
                <w:rFonts w:asciiTheme="minorHAnsi" w:hAnsiTheme="minorHAnsi" w:cs="Arial"/>
                <w:bCs w:val="0"/>
                <w:sz w:val="14"/>
                <w:szCs w:val="16"/>
              </w:rPr>
              <w:t>)</w:t>
            </w:r>
          </w:p>
        </w:tc>
        <w:tc>
          <w:tcPr>
            <w:tcW w:w="1244" w:type="pct"/>
          </w:tcPr>
          <w:p w14:paraId="54A003F0" w14:textId="77777777" w:rsidR="000C57FF" w:rsidRPr="00585808" w:rsidRDefault="000C57FF" w:rsidP="007B457B">
            <w:pPr>
              <w:jc w:val="center"/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</w:pPr>
            <w:r w:rsidRPr="001D56CD"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t xml:space="preserve">Максимальное давление </w:t>
            </w:r>
            <w:proofErr w:type="spellStart"/>
            <w:r w:rsidRPr="001D56CD"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t>поршневания</w:t>
            </w:r>
            <w:proofErr w:type="spellEnd"/>
          </w:p>
          <w:p w14:paraId="19C3F3F1" w14:textId="77777777" w:rsidR="000C57FF" w:rsidRPr="00585808" w:rsidRDefault="000C57FF" w:rsidP="007B457B">
            <w:pPr>
              <w:jc w:val="center"/>
              <w:rPr>
                <w:rFonts w:asciiTheme="minorHAnsi" w:hAnsiTheme="minorHAnsi" w:cs="Arial"/>
                <w:noProof/>
                <w:sz w:val="14"/>
                <w:szCs w:val="2"/>
                <w:lang w:val="ru-RU"/>
              </w:rPr>
            </w:pPr>
            <w:r w:rsidRPr="00585808"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t>(</w:t>
            </w:r>
            <w:r w:rsidRPr="001D56CD">
              <w:rPr>
                <w:rFonts w:asciiTheme="minorHAnsi" w:hAnsiTheme="minorHAnsi" w:cs="Arial"/>
                <w:sz w:val="14"/>
                <w:szCs w:val="16"/>
              </w:rPr>
              <w:fldChar w:fldCharType="begin"/>
            </w:r>
            <w:r w:rsidRPr="00585808"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instrText xml:space="preserve"> </w:instrText>
            </w:r>
            <w:r w:rsidRPr="001D56CD">
              <w:rPr>
                <w:rFonts w:asciiTheme="minorHAnsi" w:hAnsiTheme="minorHAnsi" w:cs="Arial"/>
                <w:bCs w:val="0"/>
                <w:sz w:val="14"/>
                <w:szCs w:val="16"/>
              </w:rPr>
              <w:instrText>MERGEFIELD</w:instrText>
            </w:r>
            <w:r w:rsidRPr="00585808"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instrText xml:space="preserve"> </w:instrText>
            </w:r>
            <w:r w:rsidRPr="001D56CD">
              <w:rPr>
                <w:rFonts w:asciiTheme="minorHAnsi" w:hAnsiTheme="minorHAnsi" w:cs="Arial"/>
                <w:bCs w:val="0"/>
                <w:sz w:val="14"/>
                <w:szCs w:val="16"/>
              </w:rPr>
              <w:instrText>Units</w:instrText>
            </w:r>
            <w:r w:rsidRPr="00585808"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instrText>:</w:instrText>
            </w:r>
            <w:r w:rsidRPr="001D56CD">
              <w:rPr>
                <w:rFonts w:asciiTheme="minorHAnsi" w:hAnsiTheme="minorHAnsi" w:cs="Arial"/>
                <w:bCs w:val="0"/>
                <w:sz w:val="14"/>
                <w:szCs w:val="16"/>
              </w:rPr>
              <w:instrText>SurgeTripResults</w:instrText>
            </w:r>
            <w:r w:rsidRPr="00585808"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instrText>~</w:instrText>
            </w:r>
            <w:r w:rsidRPr="001D56CD">
              <w:rPr>
                <w:rFonts w:asciiTheme="minorHAnsi" w:hAnsiTheme="minorHAnsi" w:cs="Arial"/>
                <w:bCs w:val="0"/>
                <w:sz w:val="14"/>
                <w:szCs w:val="16"/>
              </w:rPr>
              <w:instrText>dTripMaxPress</w:instrText>
            </w:r>
            <w:r w:rsidRPr="00585808"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instrText xml:space="preserve"> \* </w:instrText>
            </w:r>
            <w:r w:rsidRPr="001D56CD">
              <w:rPr>
                <w:rFonts w:asciiTheme="minorHAnsi" w:hAnsiTheme="minorHAnsi" w:cs="Arial"/>
                <w:bCs w:val="0"/>
                <w:sz w:val="14"/>
                <w:szCs w:val="16"/>
              </w:rPr>
              <w:instrText>MERGEFORMAT</w:instrText>
            </w:r>
            <w:r w:rsidRPr="00585808"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instrText xml:space="preserve"> </w:instrText>
            </w:r>
            <w:r w:rsidRPr="001D56CD">
              <w:rPr>
                <w:rFonts w:asciiTheme="minorHAnsi" w:hAnsiTheme="minorHAnsi" w:cs="Arial"/>
                <w:sz w:val="14"/>
                <w:szCs w:val="16"/>
              </w:rPr>
              <w:fldChar w:fldCharType="separate"/>
            </w:r>
            <w:r w:rsidRPr="00585808">
              <w:rPr>
                <w:rFonts w:asciiTheme="minorHAnsi" w:hAnsiTheme="minorHAnsi" w:cs="Arial"/>
                <w:bCs w:val="0"/>
                <w:noProof/>
                <w:sz w:val="14"/>
                <w:szCs w:val="16"/>
                <w:lang w:val="ru-RU"/>
              </w:rPr>
              <w:t>«</w:t>
            </w:r>
            <w:r w:rsidRPr="001D56CD">
              <w:rPr>
                <w:rFonts w:asciiTheme="minorHAnsi" w:hAnsiTheme="minorHAnsi" w:cs="Arial"/>
                <w:bCs w:val="0"/>
                <w:noProof/>
                <w:sz w:val="14"/>
                <w:szCs w:val="16"/>
              </w:rPr>
              <w:t>Units</w:t>
            </w:r>
            <w:r w:rsidRPr="00585808">
              <w:rPr>
                <w:rFonts w:asciiTheme="minorHAnsi" w:hAnsiTheme="minorHAnsi" w:cs="Arial"/>
                <w:bCs w:val="0"/>
                <w:noProof/>
                <w:sz w:val="14"/>
                <w:szCs w:val="16"/>
                <w:lang w:val="ru-RU"/>
              </w:rPr>
              <w:t>:</w:t>
            </w:r>
            <w:r w:rsidRPr="001D56CD">
              <w:rPr>
                <w:rFonts w:asciiTheme="minorHAnsi" w:hAnsiTheme="minorHAnsi" w:cs="Arial"/>
                <w:bCs w:val="0"/>
                <w:noProof/>
                <w:sz w:val="14"/>
                <w:szCs w:val="16"/>
              </w:rPr>
              <w:t>dTripMaxPress</w:t>
            </w:r>
            <w:r w:rsidRPr="00585808">
              <w:rPr>
                <w:rFonts w:asciiTheme="minorHAnsi" w:hAnsiTheme="minorHAnsi" w:cs="Arial"/>
                <w:bCs w:val="0"/>
                <w:noProof/>
                <w:sz w:val="14"/>
                <w:szCs w:val="16"/>
                <w:lang w:val="ru-RU"/>
              </w:rPr>
              <w:t>»</w:t>
            </w:r>
            <w:r w:rsidRPr="001D56CD">
              <w:rPr>
                <w:rFonts w:asciiTheme="minorHAnsi" w:hAnsiTheme="minorHAnsi" w:cs="Arial"/>
                <w:sz w:val="14"/>
                <w:szCs w:val="16"/>
              </w:rPr>
              <w:fldChar w:fldCharType="end"/>
            </w:r>
            <w:r w:rsidRPr="00585808">
              <w:rPr>
                <w:rFonts w:asciiTheme="minorHAnsi" w:hAnsiTheme="minorHAnsi" w:cs="Arial"/>
                <w:bCs w:val="0"/>
                <w:sz w:val="14"/>
                <w:szCs w:val="16"/>
                <w:lang w:val="ru-RU"/>
              </w:rPr>
              <w:t>)</w:t>
            </w:r>
          </w:p>
        </w:tc>
      </w:tr>
      <w:tr w:rsidR="000C57FF" w:rsidRPr="005E12E5" w14:paraId="5C473A61" w14:textId="77777777" w:rsidTr="007B457B">
        <w:tc>
          <w:tcPr>
            <w:tcW w:w="1252" w:type="pct"/>
          </w:tcPr>
          <w:p w14:paraId="70E7A9FC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dTripScheduleDepth__N1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«dTripScheduleDepth__N1»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252" w:type="pct"/>
          </w:tcPr>
          <w:p w14:paraId="02710BFB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Fr_Surg_TripSpeed__N0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«Fr_Surg_TripSpeed__N0»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252" w:type="pct"/>
          </w:tcPr>
          <w:p w14:paraId="45E55128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dTripMinPress__N2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«dTripMinPress__N2»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244" w:type="pct"/>
          </w:tcPr>
          <w:p w14:paraId="0967557C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dTripMaxPress_N2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«dTripMaxPress_N2»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</w:tbl>
    <w:p w14:paraId="33978E41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END_CONDITION:SwabSurge.SurgeResults.Show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«END_CONDITION:SwabSurge.SurgeResults.Show»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</w:p>
    <w:p w14:paraId="5839267C" w14:textId="77777777" w:rsidR="000C57FF" w:rsidRPr="001D56CD" w:rsidRDefault="000C57FF" w:rsidP="000C57FF">
      <w:pPr>
        <w:pStyle w:val="Heading1"/>
        <w:pageBreakBefore/>
        <w:numPr>
          <w:ilvl w:val="0"/>
          <w:numId w:val="4"/>
        </w:numPr>
        <w:shd w:val="clear" w:color="auto" w:fill="C00000"/>
        <w:spacing w:before="0" w:after="240"/>
        <w:ind w:left="274" w:right="-86"/>
        <w:rPr>
          <w:rFonts w:asciiTheme="minorHAnsi" w:hAnsiTheme="minorHAnsi"/>
          <w:b w:val="0"/>
          <w:color w:val="auto"/>
        </w:rPr>
      </w:pPr>
      <w:r w:rsidRPr="001D56CD">
        <w:rPr>
          <w:rFonts w:asciiTheme="minorHAnsi" w:hAnsiTheme="minorHAnsi"/>
          <w:b w:val="0"/>
          <w:color w:val="auto"/>
          <w:lang w:val="ru-RU"/>
        </w:rPr>
        <w:lastRenderedPageBreak/>
        <w:t>График</w:t>
      </w:r>
      <w:r>
        <w:rPr>
          <w:rFonts w:asciiTheme="minorHAnsi" w:hAnsiTheme="minorHAnsi"/>
          <w:b w:val="0"/>
          <w:color w:val="auto"/>
          <w:lang w:val="ru-RU"/>
        </w:rPr>
        <w:t>и модуля</w:t>
      </w:r>
      <w:r w:rsidRPr="001D56CD">
        <w:rPr>
          <w:rFonts w:asciiTheme="minorHAnsi" w:hAnsiTheme="minorHAnsi"/>
          <w:b w:val="0"/>
          <w:color w:val="auto"/>
          <w:lang w:val="ru-RU"/>
        </w:rPr>
        <w:t xml:space="preserve"> </w:t>
      </w:r>
      <w:proofErr w:type="spellStart"/>
      <w:r w:rsidRPr="001D56CD">
        <w:rPr>
          <w:rFonts w:asciiTheme="minorHAnsi" w:hAnsiTheme="minorHAnsi"/>
          <w:b w:val="0"/>
          <w:color w:val="auto"/>
          <w:lang w:val="ru-RU"/>
        </w:rPr>
        <w:t>Свабирования</w:t>
      </w:r>
      <w:proofErr w:type="spellEnd"/>
      <w:r w:rsidRPr="001D56CD">
        <w:rPr>
          <w:rFonts w:asciiTheme="minorHAnsi" w:hAnsiTheme="minorHAnsi"/>
          <w:b w:val="0"/>
          <w:color w:val="auto"/>
        </w:rPr>
        <w:t xml:space="preserve"> &amp; </w:t>
      </w:r>
      <w:proofErr w:type="spellStart"/>
      <w:r w:rsidRPr="001D56CD">
        <w:rPr>
          <w:rFonts w:asciiTheme="minorHAnsi" w:hAnsiTheme="minorHAnsi"/>
          <w:b w:val="0"/>
          <w:color w:val="auto"/>
          <w:lang w:val="ru-RU"/>
        </w:rPr>
        <w:t>Поршневания</w:t>
      </w:r>
      <w:proofErr w:type="spellEnd"/>
    </w:p>
    <w:tbl>
      <w:tblPr>
        <w:tblStyle w:val="customtablestyle"/>
        <w:tblW w:w="5000" w:type="pct"/>
        <w:tblLook w:val="0420" w:firstRow="1" w:lastRow="0" w:firstColumn="0" w:lastColumn="0" w:noHBand="0" w:noVBand="1"/>
        <w:tblCaption w:val="Qry_Plot_SwabSurge"/>
      </w:tblPr>
      <w:tblGrid>
        <w:gridCol w:w="10800"/>
      </w:tblGrid>
      <w:tr w:rsidR="000C57FF" w:rsidRPr="002268CB" w14:paraId="6F3F691E" w14:textId="77777777" w:rsidTr="007B457B">
        <w:tc>
          <w:tcPr>
            <w:tcW w:w="5000" w:type="pct"/>
            <w:tcBorders>
              <w:bottom w:val="single" w:sz="4" w:space="0" w:color="auto"/>
            </w:tcBorders>
          </w:tcPr>
          <w:p w14:paraId="238638D8" w14:textId="77777777" w:rsidR="000C57FF" w:rsidRPr="002268CB" w:rsidRDefault="000C57FF" w:rsidP="007B457B">
            <w:pPr>
              <w:rPr>
                <w:rFonts w:asciiTheme="minorHAnsi" w:hAnsiTheme="minorHAnsi"/>
                <w:sz w:val="2"/>
                <w:szCs w:val="2"/>
              </w:rPr>
            </w:pPr>
            <w:r w:rsidRPr="002268CB">
              <w:rPr>
                <w:rFonts w:asciiTheme="minorHAnsi" w:hAnsiTheme="minorHAnsi"/>
                <w:sz w:val="2"/>
                <w:szCs w:val="2"/>
              </w:rPr>
              <w:t>Path</w:t>
            </w:r>
          </w:p>
        </w:tc>
      </w:tr>
      <w:tr w:rsidR="000C57FF" w:rsidRPr="002268CB" w14:paraId="035A33F9" w14:textId="77777777" w:rsidTr="007B457B">
        <w:trPr>
          <w:cantSplit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9C02" w14:textId="77777777" w:rsidR="000C57FF" w:rsidRPr="002268CB" w:rsidRDefault="000C57FF" w:rsidP="007B457B">
            <w:pPr>
              <w:pStyle w:val="Heading2SubSectionHeader-Fluids"/>
              <w:numPr>
                <w:ilvl w:val="1"/>
                <w:numId w:val="4"/>
              </w:numPr>
              <w:spacing w:before="0" w:line="240" w:lineRule="auto"/>
              <w:ind w:left="720" w:right="-90" w:hanging="810"/>
              <w:rPr>
                <w:rFonts w:asciiTheme="minorHAnsi" w:hAnsiTheme="minorHAnsi"/>
              </w:rPr>
            </w:pPr>
            <w:r w:rsidRPr="002268CB">
              <w:rPr>
                <w:rFonts w:asciiTheme="minorHAnsi" w:hAnsiTheme="minorHAnsi"/>
              </w:rPr>
              <w:fldChar w:fldCharType="begin"/>
            </w:r>
            <w:r w:rsidRPr="002268CB">
              <w:rPr>
                <w:rFonts w:asciiTheme="minorHAnsi" w:hAnsiTheme="minorHAnsi"/>
              </w:rPr>
              <w:instrText xml:space="preserve"> MERGEFIELD Title \* MERGEFORMAT </w:instrText>
            </w:r>
            <w:r w:rsidRPr="002268CB">
              <w:rPr>
                <w:rFonts w:asciiTheme="minorHAnsi" w:hAnsiTheme="minorHAnsi"/>
              </w:rPr>
              <w:fldChar w:fldCharType="separate"/>
            </w:r>
            <w:r w:rsidRPr="002268CB">
              <w:rPr>
                <w:rFonts w:asciiTheme="minorHAnsi" w:hAnsiTheme="minorHAnsi"/>
              </w:rPr>
              <w:t>«Title»</w:t>
            </w:r>
            <w:r w:rsidRPr="002268CB">
              <w:rPr>
                <w:rFonts w:asciiTheme="minorHAnsi" w:hAnsiTheme="minorHAnsi"/>
              </w:rPr>
              <w:fldChar w:fldCharType="end"/>
            </w:r>
          </w:p>
          <w:p w14:paraId="085DD92A" w14:textId="77777777" w:rsidR="000C57FF" w:rsidRPr="002268CB" w:rsidRDefault="000C57FF" w:rsidP="007B457B">
            <w:pPr>
              <w:jc w:val="center"/>
              <w:rPr>
                <w:rFonts w:asciiTheme="minorHAnsi" w:hAnsiTheme="minorHAnsi"/>
              </w:rPr>
            </w:pPr>
            <w:r w:rsidRPr="002268CB">
              <w:rPr>
                <w:rFonts w:asciiTheme="minorHAnsi" w:hAnsiTheme="minorHAnsi"/>
                <w:noProof/>
                <w:sz w:val="16"/>
                <w:szCs w:val="16"/>
              </w:rPr>
              <w:fldChar w:fldCharType="begin"/>
            </w:r>
            <w:r w:rsidRPr="002268CB">
              <w:rPr>
                <w:rFonts w:asciiTheme="minorHAnsi" w:hAnsiTheme="minorHAnsi"/>
                <w:noProof/>
                <w:sz w:val="16"/>
                <w:szCs w:val="16"/>
              </w:rPr>
              <w:instrText xml:space="preserve"> MERGEFIELD PlotSubTitle \* MERGEFORMAT </w:instrText>
            </w:r>
            <w:r w:rsidRPr="002268CB">
              <w:rPr>
                <w:rFonts w:asciiTheme="minorHAnsi" w:hAnsiTheme="minorHAnsi"/>
                <w:noProof/>
                <w:sz w:val="16"/>
                <w:szCs w:val="16"/>
              </w:rPr>
              <w:fldChar w:fldCharType="separate"/>
            </w:r>
            <w:r w:rsidRPr="002268CB">
              <w:rPr>
                <w:rFonts w:asciiTheme="minorHAnsi" w:hAnsiTheme="minorHAnsi"/>
                <w:noProof/>
                <w:sz w:val="16"/>
                <w:szCs w:val="16"/>
              </w:rPr>
              <w:t>«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PlotSubTitle</w:t>
            </w:r>
            <w:r w:rsidRPr="002268CB">
              <w:rPr>
                <w:rFonts w:asciiTheme="minorHAnsi" w:hAnsiTheme="minorHAnsi"/>
                <w:noProof/>
                <w:sz w:val="16"/>
                <w:szCs w:val="16"/>
              </w:rPr>
              <w:t>»</w:t>
            </w:r>
            <w:r w:rsidRPr="002268CB">
              <w:rPr>
                <w:rFonts w:asciiTheme="minorHAnsi" w:hAnsiTheme="minorHAnsi"/>
                <w:noProof/>
                <w:sz w:val="16"/>
                <w:szCs w:val="16"/>
              </w:rPr>
              <w:fldChar w:fldCharType="end"/>
            </w:r>
          </w:p>
          <w:p w14:paraId="1360CB0B" w14:textId="77777777" w:rsidR="000C57FF" w:rsidRPr="002268CB" w:rsidRDefault="000C57FF" w:rsidP="007B457B">
            <w:pPr>
              <w:rPr>
                <w:rFonts w:asciiTheme="minorHAnsi" w:hAnsiTheme="minorHAnsi"/>
              </w:rPr>
            </w:pPr>
            <w:r w:rsidRPr="002268CB">
              <w:rPr>
                <w:rFonts w:asciiTheme="minorHAnsi" w:hAnsiTheme="minorHAnsi"/>
                <w:noProof/>
                <w:lang w:val="en-AU" w:eastAsia="en-AU"/>
              </w:rPr>
              <w:drawing>
                <wp:inline distT="0" distB="0" distL="0" distR="0" wp14:anchorId="31215CEF" wp14:editId="67F707E6">
                  <wp:extent cx="6715307" cy="2844800"/>
                  <wp:effectExtent l="0" t="0" r="9525" b="0"/>
                  <wp:docPr id="5" name="Picture 5" title="Path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6396" cy="2862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889C2B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END_CONDITION:SwabSurgePlots.Display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«END_CONDITION:SwabSurgePlots.Display»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  <w:r w:rsidRPr="002268CB">
        <w:rPr>
          <w:rFonts w:asciiTheme="minorHAnsi" w:hAnsiTheme="minorHAnsi"/>
          <w:noProof/>
          <w:sz w:val="16"/>
          <w:szCs w:val="16"/>
        </w:rPr>
        <w:fldChar w:fldCharType="begin"/>
      </w:r>
      <w:r w:rsidRPr="002268CB">
        <w:rPr>
          <w:rFonts w:asciiTheme="minorHAnsi" w:hAnsiTheme="minorHAnsi"/>
          <w:noProof/>
          <w:sz w:val="16"/>
          <w:szCs w:val="16"/>
        </w:rPr>
        <w:instrText xml:space="preserve"> MERGEFIELD BEGIN_CONDITION:Cond_ShowUBD \* MERGEFORMAT </w:instrText>
      </w:r>
      <w:r w:rsidRPr="002268CB">
        <w:rPr>
          <w:rFonts w:asciiTheme="minorHAnsi" w:hAnsiTheme="minorHAnsi"/>
          <w:noProof/>
          <w:sz w:val="16"/>
          <w:szCs w:val="16"/>
        </w:rPr>
        <w:fldChar w:fldCharType="separate"/>
      </w:r>
      <w:r w:rsidRPr="002268CB">
        <w:rPr>
          <w:rFonts w:asciiTheme="minorHAnsi" w:hAnsiTheme="minorHAnsi"/>
          <w:noProof/>
          <w:sz w:val="16"/>
          <w:szCs w:val="16"/>
        </w:rPr>
        <w:t>«BEGIN_CONDITION:Cond_ShowUBD»</w:t>
      </w:r>
      <w:r w:rsidRPr="002268CB">
        <w:rPr>
          <w:rFonts w:asciiTheme="minorHAnsi" w:hAnsiTheme="minorHAnsi"/>
          <w:noProof/>
          <w:sz w:val="16"/>
          <w:szCs w:val="16"/>
        </w:rPr>
        <w:fldChar w:fldCharType="end"/>
      </w:r>
    </w:p>
    <w:p w14:paraId="31DBE6C1" w14:textId="77777777" w:rsidR="000C57FF" w:rsidRPr="00C66343" w:rsidRDefault="000C57FF" w:rsidP="000C57FF">
      <w:pPr>
        <w:pStyle w:val="Heading1"/>
        <w:pageBreakBefore/>
        <w:numPr>
          <w:ilvl w:val="0"/>
          <w:numId w:val="4"/>
        </w:numPr>
        <w:shd w:val="clear" w:color="auto" w:fill="C00000"/>
        <w:spacing w:before="0" w:after="240"/>
        <w:ind w:left="274" w:right="-86"/>
        <w:rPr>
          <w:rFonts w:asciiTheme="minorHAnsi" w:hAnsiTheme="minorHAnsi"/>
          <w:b w:val="0"/>
          <w:color w:val="auto"/>
          <w:lang w:val="ru-RU"/>
        </w:rPr>
      </w:pPr>
      <w:r w:rsidRPr="00C66343">
        <w:rPr>
          <w:rFonts w:asciiTheme="minorHAnsi" w:hAnsiTheme="minorHAnsi"/>
          <w:b w:val="0"/>
          <w:color w:val="auto"/>
          <w:lang w:val="ru-RU"/>
        </w:rPr>
        <w:lastRenderedPageBreak/>
        <w:t>Да</w:t>
      </w:r>
      <w:r>
        <w:rPr>
          <w:rFonts w:asciiTheme="minorHAnsi" w:hAnsiTheme="minorHAnsi"/>
          <w:b w:val="0"/>
          <w:color w:val="auto"/>
          <w:lang w:val="ru-RU"/>
        </w:rPr>
        <w:t>нные для расчета в Модуле Г</w:t>
      </w:r>
      <w:r w:rsidRPr="00C66343">
        <w:rPr>
          <w:rFonts w:asciiTheme="minorHAnsi" w:hAnsiTheme="minorHAnsi"/>
          <w:b w:val="0"/>
          <w:color w:val="auto"/>
          <w:lang w:val="ru-RU"/>
        </w:rPr>
        <w:t>идравлика</w:t>
      </w:r>
      <w:r>
        <w:rPr>
          <w:rFonts w:asciiTheme="minorHAnsi" w:hAnsiTheme="minorHAnsi"/>
          <w:b w:val="0"/>
          <w:color w:val="auto"/>
          <w:lang w:val="ru-RU"/>
        </w:rPr>
        <w:t xml:space="preserve"> Д</w:t>
      </w:r>
      <w:r w:rsidRPr="00C66343">
        <w:rPr>
          <w:rFonts w:asciiTheme="minorHAnsi" w:hAnsiTheme="minorHAnsi"/>
          <w:b w:val="0"/>
          <w:color w:val="auto"/>
          <w:lang w:val="ru-RU"/>
        </w:rPr>
        <w:t>епрессии</w:t>
      </w:r>
      <w:r>
        <w:rPr>
          <w:rFonts w:asciiTheme="minorHAnsi" w:hAnsiTheme="minorHAnsi"/>
          <w:b w:val="0"/>
          <w:color w:val="auto"/>
          <w:lang w:val="ru-RU"/>
        </w:rPr>
        <w:t xml:space="preserve"> (</w:t>
      </w:r>
      <w:r>
        <w:rPr>
          <w:rFonts w:asciiTheme="minorHAnsi" w:hAnsiTheme="minorHAnsi"/>
          <w:b w:val="0"/>
          <w:color w:val="auto"/>
          <w:lang w:val="en-AU"/>
        </w:rPr>
        <w:t>UB</w:t>
      </w:r>
      <w:r w:rsidRPr="00F04E3A">
        <w:rPr>
          <w:rFonts w:asciiTheme="minorHAnsi" w:hAnsiTheme="minorHAnsi"/>
          <w:b w:val="0"/>
          <w:color w:val="auto"/>
          <w:lang w:val="ru-RU"/>
        </w:rPr>
        <w:t xml:space="preserve"> </w:t>
      </w:r>
      <w:r>
        <w:rPr>
          <w:rFonts w:asciiTheme="minorHAnsi" w:hAnsiTheme="minorHAnsi"/>
          <w:b w:val="0"/>
          <w:color w:val="auto"/>
          <w:lang w:val="en-AU"/>
        </w:rPr>
        <w:t>Hydraulics</w:t>
      </w:r>
      <w:r>
        <w:rPr>
          <w:rFonts w:asciiTheme="minorHAnsi" w:hAnsiTheme="minorHAnsi"/>
          <w:b w:val="0"/>
          <w:color w:val="auto"/>
          <w:lang w:val="ru-RU"/>
        </w:rPr>
        <w:t>)</w:t>
      </w:r>
    </w:p>
    <w:tbl>
      <w:tblPr>
        <w:tblStyle w:val="TableGridLigh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  <w:tblCaption w:val="Query_UBD_Settings|1"/>
      </w:tblPr>
      <w:tblGrid>
        <w:gridCol w:w="2700"/>
        <w:gridCol w:w="2700"/>
        <w:gridCol w:w="2700"/>
        <w:gridCol w:w="2700"/>
      </w:tblGrid>
      <w:tr w:rsidR="000C57FF" w:rsidRPr="005579F4" w14:paraId="40EFB8E8" w14:textId="77777777" w:rsidTr="007B457B">
        <w:tc>
          <w:tcPr>
            <w:tcW w:w="5000" w:type="pct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5C303861" w14:textId="77777777" w:rsidR="000C57FF" w:rsidRPr="005579F4" w:rsidRDefault="000C57FF" w:rsidP="007B457B">
            <w:pPr>
              <w:pStyle w:val="Heading2SubSectionHeader-Fluids"/>
              <w:keepNext/>
              <w:numPr>
                <w:ilvl w:val="1"/>
                <w:numId w:val="4"/>
              </w:numPr>
              <w:spacing w:line="240" w:lineRule="auto"/>
              <w:ind w:left="720" w:right="-86" w:hanging="810"/>
              <w:rPr>
                <w:rFonts w:asciiTheme="minorHAnsi" w:hAnsiTheme="minorHAnsi"/>
                <w:b/>
                <w:lang w:val="ru-RU"/>
              </w:rPr>
            </w:pPr>
            <w:r w:rsidRPr="001D56CD">
              <w:rPr>
                <w:rFonts w:asciiTheme="minorHAnsi" w:hAnsiTheme="minorHAnsi"/>
                <w:b/>
                <w:lang w:val="ru-RU"/>
              </w:rPr>
              <w:t>Настройки</w:t>
            </w:r>
          </w:p>
        </w:tc>
      </w:tr>
      <w:tr w:rsidR="000C57FF" w:rsidRPr="005E12E5" w14:paraId="10B1423D" w14:textId="77777777" w:rsidTr="007B457B">
        <w:tc>
          <w:tcPr>
            <w:tcW w:w="1250" w:type="pct"/>
            <w:shd w:val="clear" w:color="auto" w:fill="C0C0C0"/>
          </w:tcPr>
          <w:p w14:paraId="479563B0" w14:textId="77777777" w:rsidR="000C57FF" w:rsidRPr="005E12E5" w:rsidRDefault="000C57FF" w:rsidP="007B457B">
            <w:pPr>
              <w:rPr>
                <w:b/>
                <w:sz w:val="14"/>
                <w:lang w:eastAsia="x-none"/>
              </w:rPr>
            </w:pPr>
            <w:r w:rsidRPr="005E12E5">
              <w:rPr>
                <w:b/>
                <w:sz w:val="14"/>
                <w:lang w:eastAsia="x-none"/>
              </w:rPr>
              <w:fldChar w:fldCharType="begin"/>
            </w:r>
            <w:r w:rsidRPr="005E12E5">
              <w:rPr>
                <w:b/>
                <w:sz w:val="14"/>
                <w:lang w:eastAsia="x-none"/>
              </w:rPr>
              <w:instrText xml:space="preserve"> MERGEFIELD label1 \* MERGEFORMAT </w:instrText>
            </w:r>
            <w:r w:rsidRPr="005E12E5">
              <w:rPr>
                <w:b/>
                <w:sz w:val="14"/>
                <w:lang w:eastAsia="x-none"/>
              </w:rPr>
              <w:fldChar w:fldCharType="separate"/>
            </w:r>
            <w:r w:rsidRPr="005E12E5">
              <w:rPr>
                <w:b/>
                <w:noProof/>
                <w:sz w:val="14"/>
                <w:lang w:eastAsia="x-none"/>
              </w:rPr>
              <w:t>«label1»</w:t>
            </w:r>
            <w:r w:rsidRPr="005E12E5">
              <w:rPr>
                <w:b/>
                <w:sz w:val="14"/>
                <w:lang w:eastAsia="x-none"/>
              </w:rPr>
              <w:fldChar w:fldCharType="end"/>
            </w:r>
          </w:p>
        </w:tc>
        <w:tc>
          <w:tcPr>
            <w:tcW w:w="1250" w:type="pct"/>
          </w:tcPr>
          <w:p w14:paraId="491E34BF" w14:textId="77777777" w:rsidR="000C57FF" w:rsidRPr="005E12E5" w:rsidRDefault="000C57FF" w:rsidP="007B457B">
            <w:pPr>
              <w:rPr>
                <w:sz w:val="14"/>
                <w:lang w:eastAsia="x-none"/>
              </w:rPr>
            </w:pPr>
            <w:r w:rsidRPr="005E12E5">
              <w:rPr>
                <w:sz w:val="14"/>
                <w:lang w:eastAsia="x-none"/>
              </w:rPr>
              <w:fldChar w:fldCharType="begin"/>
            </w:r>
            <w:r w:rsidRPr="005E12E5">
              <w:rPr>
                <w:sz w:val="14"/>
                <w:lang w:eastAsia="x-none"/>
              </w:rPr>
              <w:instrText xml:space="preserve"> MERGEFIELD value1 \* MERGEFORMAT </w:instrText>
            </w:r>
            <w:r w:rsidRPr="005E12E5">
              <w:rPr>
                <w:sz w:val="14"/>
                <w:lang w:eastAsia="x-none"/>
              </w:rPr>
              <w:fldChar w:fldCharType="separate"/>
            </w:r>
            <w:r w:rsidRPr="005E12E5">
              <w:rPr>
                <w:noProof/>
                <w:sz w:val="14"/>
                <w:lang w:eastAsia="x-none"/>
              </w:rPr>
              <w:t>«value1»</w:t>
            </w:r>
            <w:r w:rsidRPr="005E12E5">
              <w:rPr>
                <w:sz w:val="14"/>
                <w:lang w:eastAsia="x-none"/>
              </w:rPr>
              <w:fldChar w:fldCharType="end"/>
            </w:r>
          </w:p>
        </w:tc>
        <w:tc>
          <w:tcPr>
            <w:tcW w:w="1250" w:type="pct"/>
            <w:shd w:val="clear" w:color="auto" w:fill="C0C0C0"/>
          </w:tcPr>
          <w:p w14:paraId="26DA6D1D" w14:textId="77777777" w:rsidR="000C57FF" w:rsidRPr="005E12E5" w:rsidRDefault="000C57FF" w:rsidP="007B457B">
            <w:pPr>
              <w:rPr>
                <w:b/>
                <w:sz w:val="14"/>
                <w:lang w:eastAsia="x-none"/>
              </w:rPr>
            </w:pPr>
            <w:r w:rsidRPr="005E12E5">
              <w:rPr>
                <w:b/>
                <w:sz w:val="14"/>
                <w:lang w:eastAsia="x-none"/>
              </w:rPr>
              <w:fldChar w:fldCharType="begin"/>
            </w:r>
            <w:r w:rsidRPr="005E12E5">
              <w:rPr>
                <w:b/>
                <w:sz w:val="14"/>
                <w:lang w:eastAsia="x-none"/>
              </w:rPr>
              <w:instrText xml:space="preserve"> MERGEFIELD label2 \* MERGEFORMAT </w:instrText>
            </w:r>
            <w:r w:rsidRPr="005E12E5">
              <w:rPr>
                <w:b/>
                <w:sz w:val="14"/>
                <w:lang w:eastAsia="x-none"/>
              </w:rPr>
              <w:fldChar w:fldCharType="separate"/>
            </w:r>
            <w:r w:rsidRPr="005E12E5">
              <w:rPr>
                <w:b/>
                <w:noProof/>
                <w:sz w:val="14"/>
                <w:lang w:eastAsia="x-none"/>
              </w:rPr>
              <w:t>«label2»</w:t>
            </w:r>
            <w:r w:rsidRPr="005E12E5">
              <w:rPr>
                <w:b/>
                <w:sz w:val="14"/>
                <w:lang w:eastAsia="x-none"/>
              </w:rPr>
              <w:fldChar w:fldCharType="end"/>
            </w:r>
          </w:p>
        </w:tc>
        <w:tc>
          <w:tcPr>
            <w:tcW w:w="1250" w:type="pct"/>
          </w:tcPr>
          <w:p w14:paraId="2498B054" w14:textId="77777777" w:rsidR="000C57FF" w:rsidRPr="005E12E5" w:rsidRDefault="000C57FF" w:rsidP="007B457B">
            <w:pPr>
              <w:rPr>
                <w:sz w:val="14"/>
                <w:lang w:eastAsia="x-none"/>
              </w:rPr>
            </w:pPr>
            <w:r w:rsidRPr="005E12E5">
              <w:rPr>
                <w:sz w:val="14"/>
                <w:lang w:eastAsia="x-none"/>
              </w:rPr>
              <w:fldChar w:fldCharType="begin"/>
            </w:r>
            <w:r w:rsidRPr="005E12E5">
              <w:rPr>
                <w:sz w:val="14"/>
                <w:lang w:eastAsia="x-none"/>
              </w:rPr>
              <w:instrText xml:space="preserve"> MERGEFIELD value2 \* MERGEFORMAT </w:instrText>
            </w:r>
            <w:r w:rsidRPr="005E12E5">
              <w:rPr>
                <w:sz w:val="14"/>
                <w:lang w:eastAsia="x-none"/>
              </w:rPr>
              <w:fldChar w:fldCharType="separate"/>
            </w:r>
            <w:r w:rsidRPr="005E12E5">
              <w:rPr>
                <w:noProof/>
                <w:sz w:val="14"/>
                <w:lang w:eastAsia="x-none"/>
              </w:rPr>
              <w:t>«value2»</w:t>
            </w:r>
            <w:r w:rsidRPr="005E12E5">
              <w:rPr>
                <w:sz w:val="14"/>
                <w:lang w:eastAsia="x-none"/>
              </w:rPr>
              <w:fldChar w:fldCharType="end"/>
            </w:r>
          </w:p>
        </w:tc>
      </w:tr>
    </w:tbl>
    <w:p w14:paraId="7B46C8B7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BEGIN_CONDITION:Cond_Use_Foam_Air_Drilling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«BEGIN_CONDITION:Cond_Use_Foam_Air_Drilling»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</w:p>
    <w:p w14:paraId="658F1B46" w14:textId="77777777" w:rsidR="000C57FF" w:rsidRPr="001D56CD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 w:rsidRPr="001D56CD">
        <w:rPr>
          <w:rFonts w:asciiTheme="minorHAnsi" w:hAnsiTheme="minorHAnsi"/>
          <w:b/>
          <w:lang w:val="ru-RU"/>
        </w:rPr>
        <w:t>Параметры пены/масловоздушной смеси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2594"/>
        <w:gridCol w:w="2594"/>
        <w:gridCol w:w="2595"/>
        <w:gridCol w:w="3007"/>
      </w:tblGrid>
      <w:tr w:rsidR="000C57FF" w:rsidRPr="002B7D88" w14:paraId="5DBF5619" w14:textId="77777777" w:rsidTr="007B457B">
        <w:trPr>
          <w:trHeight w:val="251"/>
        </w:trPr>
        <w:tc>
          <w:tcPr>
            <w:tcW w:w="1250" w:type="pct"/>
            <w:shd w:val="clear" w:color="auto" w:fill="C0C0C0"/>
          </w:tcPr>
          <w:p w14:paraId="3E1643F1" w14:textId="77777777" w:rsidR="000C57FF" w:rsidRPr="002B7D88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 w:rsidRPr="002B7D88">
              <w:rPr>
                <w:rFonts w:asciiTheme="minorHAnsi" w:hAnsiTheme="minorHAnsi"/>
                <w:b/>
                <w:sz w:val="14"/>
                <w:szCs w:val="16"/>
                <w:lang w:val="ru-RU"/>
              </w:rPr>
              <w:t>Пена/Масловоздушная смесь качество перехода</w:t>
            </w:r>
          </w:p>
        </w:tc>
        <w:tc>
          <w:tcPr>
            <w:tcW w:w="1250" w:type="pct"/>
          </w:tcPr>
          <w:p w14:paraId="77394386" w14:textId="77777777" w:rsidR="000C57FF" w:rsidRPr="002B7D88" w:rsidRDefault="000C57FF" w:rsidP="007B457B">
            <w:pPr>
              <w:tabs>
                <w:tab w:val="center" w:pos="1269"/>
              </w:tabs>
              <w:jc w:val="right"/>
              <w:rPr>
                <w:rFonts w:asciiTheme="minorHAnsi" w:hAnsiTheme="minorHAnsi"/>
                <w:sz w:val="14"/>
              </w:rPr>
            </w:pPr>
            <w:r w:rsidRPr="002B7D88">
              <w:rPr>
                <w:rFonts w:asciiTheme="minorHAnsi" w:hAnsiTheme="minorHAnsi"/>
                <w:sz w:val="14"/>
              </w:rPr>
              <w:fldChar w:fldCharType="begin"/>
            </w:r>
            <w:r w:rsidRPr="002B7D88">
              <w:rPr>
                <w:rFonts w:asciiTheme="minorHAnsi" w:hAnsiTheme="minorHAnsi"/>
                <w:sz w:val="14"/>
              </w:rPr>
              <w:instrText xml:space="preserve"> MERGEFIELD StandAlone:WP_UBD_PARAMS~foam_transition_quality \* MERGEFORMAT </w:instrText>
            </w:r>
            <w:r w:rsidRPr="002B7D88">
              <w:rPr>
                <w:rFonts w:asciiTheme="minorHAnsi" w:hAnsiTheme="minorHAnsi"/>
                <w:sz w:val="14"/>
              </w:rPr>
              <w:fldChar w:fldCharType="separate"/>
            </w:r>
            <w:r w:rsidRPr="002B7D88">
              <w:rPr>
                <w:rFonts w:asciiTheme="minorHAnsi" w:hAnsiTheme="minorHAnsi"/>
                <w:noProof/>
                <w:sz w:val="14"/>
              </w:rPr>
              <w:t>«SA:foam_transition_quality»</w:t>
            </w:r>
            <w:r w:rsidRPr="002B7D88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6AE056C0" w14:textId="77777777" w:rsidR="000C57FF" w:rsidRPr="002B7D88" w:rsidRDefault="000C57FF" w:rsidP="007B457B">
            <w:pPr>
              <w:rPr>
                <w:rFonts w:asciiTheme="minorHAnsi" w:hAnsiTheme="minorHAnsi"/>
                <w:b/>
                <w:sz w:val="14"/>
              </w:rPr>
            </w:pPr>
            <w:r w:rsidRPr="002B7D88">
              <w:rPr>
                <w:rFonts w:asciiTheme="minorHAnsi" w:hAnsiTheme="minorHAnsi"/>
                <w:b/>
                <w:sz w:val="14"/>
                <w:lang w:val="ru-RU"/>
              </w:rPr>
              <w:t>Качество пены на поверхности</w:t>
            </w:r>
          </w:p>
        </w:tc>
        <w:tc>
          <w:tcPr>
            <w:tcW w:w="1250" w:type="pct"/>
          </w:tcPr>
          <w:p w14:paraId="3B6CF352" w14:textId="77777777" w:rsidR="000C57FF" w:rsidRPr="002B7D88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2B7D88">
              <w:rPr>
                <w:rFonts w:asciiTheme="minorHAnsi" w:hAnsiTheme="minorHAnsi"/>
                <w:sz w:val="14"/>
              </w:rPr>
              <w:fldChar w:fldCharType="begin"/>
            </w:r>
            <w:r w:rsidRPr="002B7D88">
              <w:rPr>
                <w:rFonts w:asciiTheme="minorHAnsi" w:hAnsiTheme="minorHAnsi"/>
                <w:sz w:val="14"/>
              </w:rPr>
              <w:instrText xml:space="preserve"> MERGEFIELD  StandAlone:HYDUBD~foam_quality_surface_annulus  \* MERGEFORMAT </w:instrText>
            </w:r>
            <w:r w:rsidRPr="002B7D88">
              <w:rPr>
                <w:rFonts w:asciiTheme="minorHAnsi" w:hAnsiTheme="minorHAnsi"/>
                <w:sz w:val="14"/>
              </w:rPr>
              <w:fldChar w:fldCharType="separate"/>
            </w:r>
            <w:r w:rsidRPr="002B7D88">
              <w:rPr>
                <w:rFonts w:asciiTheme="minorHAnsi" w:hAnsiTheme="minorHAnsi"/>
                <w:noProof/>
                <w:sz w:val="14"/>
              </w:rPr>
              <w:t>«StandAlone:HYDUBD~foam_quality_surface_a»</w:t>
            </w:r>
            <w:r w:rsidRPr="002B7D88">
              <w:rPr>
                <w:rFonts w:asciiTheme="minorHAnsi" w:hAnsiTheme="minorHAnsi"/>
                <w:sz w:val="14"/>
              </w:rPr>
              <w:fldChar w:fldCharType="end"/>
            </w:r>
          </w:p>
        </w:tc>
      </w:tr>
      <w:tr w:rsidR="000C57FF" w:rsidRPr="002B7D88" w14:paraId="16E00B6F" w14:textId="77777777" w:rsidTr="007B457B">
        <w:trPr>
          <w:trHeight w:val="269"/>
        </w:trPr>
        <w:tc>
          <w:tcPr>
            <w:tcW w:w="1250" w:type="pct"/>
            <w:shd w:val="clear" w:color="auto" w:fill="C0C0C0"/>
          </w:tcPr>
          <w:p w14:paraId="1056D799" w14:textId="77777777" w:rsidR="000C57FF" w:rsidRPr="002B7D88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proofErr w:type="spellStart"/>
            <w:r w:rsidRPr="002B7D88">
              <w:rPr>
                <w:rFonts w:asciiTheme="minorHAnsi" w:hAnsiTheme="minorHAnsi"/>
                <w:b/>
                <w:sz w:val="14"/>
                <w:lang w:val="ru-RU"/>
              </w:rPr>
              <w:t>Коэф</w:t>
            </w:r>
            <w:proofErr w:type="spellEnd"/>
            <w:r w:rsidRPr="002B7D88">
              <w:rPr>
                <w:rFonts w:asciiTheme="minorHAnsi" w:hAnsiTheme="minorHAnsi"/>
                <w:b/>
                <w:sz w:val="14"/>
                <w:lang w:val="ru-RU"/>
              </w:rPr>
              <w:t xml:space="preserve">. </w:t>
            </w:r>
            <w:r w:rsidRPr="002B7D88">
              <w:rPr>
                <w:rFonts w:asciiTheme="minorHAnsi" w:hAnsiTheme="minorHAnsi"/>
                <w:b/>
                <w:sz w:val="14"/>
              </w:rPr>
              <w:t xml:space="preserve">K – </w:t>
            </w:r>
            <w:r w:rsidRPr="002B7D88">
              <w:rPr>
                <w:rFonts w:asciiTheme="minorHAnsi" w:hAnsiTheme="minorHAnsi"/>
                <w:b/>
                <w:sz w:val="14"/>
                <w:lang w:val="ru-RU"/>
              </w:rPr>
              <w:t>Давление ввода</w:t>
            </w:r>
          </w:p>
        </w:tc>
        <w:tc>
          <w:tcPr>
            <w:tcW w:w="1250" w:type="pct"/>
          </w:tcPr>
          <w:p w14:paraId="6E99CC3D" w14:textId="77777777" w:rsidR="000C57FF" w:rsidRPr="002B7D88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2B7D88">
              <w:rPr>
                <w:rFonts w:asciiTheme="minorHAnsi" w:hAnsiTheme="minorHAnsi"/>
                <w:sz w:val="14"/>
              </w:rPr>
              <w:fldChar w:fldCharType="begin"/>
            </w:r>
            <w:r w:rsidRPr="002B7D88">
              <w:rPr>
                <w:rFonts w:asciiTheme="minorHAnsi" w:hAnsiTheme="minorHAnsi"/>
                <w:sz w:val="14"/>
              </w:rPr>
              <w:instrText xml:space="preserve"> MERGEFIELD StandAlone:WP_UBD_PARAMS~k_factor_injection_pressure \* MERGEFORMAT </w:instrText>
            </w:r>
            <w:r w:rsidRPr="002B7D88">
              <w:rPr>
                <w:rFonts w:asciiTheme="minorHAnsi" w:hAnsiTheme="minorHAnsi"/>
                <w:sz w:val="14"/>
              </w:rPr>
              <w:fldChar w:fldCharType="separate"/>
            </w:r>
            <w:r w:rsidRPr="002B7D88">
              <w:rPr>
                <w:rFonts w:asciiTheme="minorHAnsi" w:hAnsiTheme="minorHAnsi"/>
                <w:noProof/>
                <w:sz w:val="14"/>
              </w:rPr>
              <w:t>«SA:k_factor_injection_pressure»</w:t>
            </w:r>
            <w:r w:rsidRPr="002B7D88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1250" w:type="pct"/>
            <w:shd w:val="clear" w:color="auto" w:fill="C0C0C0"/>
          </w:tcPr>
          <w:p w14:paraId="1D3D4130" w14:textId="77777777" w:rsidR="000C57FF" w:rsidRPr="002B7D88" w:rsidRDefault="000C57FF" w:rsidP="007B457B">
            <w:pPr>
              <w:rPr>
                <w:rFonts w:asciiTheme="minorHAnsi" w:hAnsiTheme="minorHAnsi"/>
                <w:sz w:val="14"/>
              </w:rPr>
            </w:pPr>
            <w:proofErr w:type="spellStart"/>
            <w:r w:rsidRPr="002B7D88">
              <w:rPr>
                <w:rFonts w:asciiTheme="minorHAnsi" w:hAnsiTheme="minorHAnsi"/>
                <w:b/>
                <w:sz w:val="14"/>
                <w:lang w:val="ru-RU"/>
              </w:rPr>
              <w:t>Коэф</w:t>
            </w:r>
            <w:proofErr w:type="spellEnd"/>
            <w:r w:rsidRPr="002B7D88">
              <w:rPr>
                <w:rFonts w:asciiTheme="minorHAnsi" w:hAnsiTheme="minorHAnsi"/>
                <w:b/>
                <w:sz w:val="14"/>
                <w:lang w:val="ru-RU"/>
              </w:rPr>
              <w:t xml:space="preserve">. </w:t>
            </w:r>
            <w:r w:rsidRPr="002B7D88">
              <w:rPr>
                <w:rFonts w:asciiTheme="minorHAnsi" w:hAnsiTheme="minorHAnsi"/>
                <w:b/>
                <w:sz w:val="14"/>
              </w:rPr>
              <w:t xml:space="preserve">K – </w:t>
            </w:r>
            <w:proofErr w:type="spellStart"/>
            <w:r w:rsidRPr="002B7D88">
              <w:rPr>
                <w:rFonts w:asciiTheme="minorHAnsi" w:hAnsiTheme="minorHAnsi"/>
                <w:b/>
                <w:sz w:val="14"/>
                <w:lang w:val="ru-RU"/>
              </w:rPr>
              <w:t>Затрубное</w:t>
            </w:r>
            <w:proofErr w:type="spellEnd"/>
            <w:r w:rsidRPr="002B7D88">
              <w:rPr>
                <w:rFonts w:asciiTheme="minorHAnsi" w:hAnsiTheme="minorHAnsi"/>
                <w:b/>
                <w:sz w:val="14"/>
                <w:lang w:val="ru-RU"/>
              </w:rPr>
              <w:t xml:space="preserve"> давление</w:t>
            </w:r>
          </w:p>
        </w:tc>
        <w:tc>
          <w:tcPr>
            <w:tcW w:w="1250" w:type="pct"/>
          </w:tcPr>
          <w:p w14:paraId="51FAA02F" w14:textId="77777777" w:rsidR="000C57FF" w:rsidRPr="002B7D88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2B7D88">
              <w:rPr>
                <w:rFonts w:asciiTheme="minorHAnsi" w:hAnsiTheme="minorHAnsi"/>
                <w:sz w:val="14"/>
              </w:rPr>
              <w:fldChar w:fldCharType="begin"/>
            </w:r>
            <w:r w:rsidRPr="002B7D88">
              <w:rPr>
                <w:rFonts w:asciiTheme="minorHAnsi" w:hAnsiTheme="minorHAnsi"/>
                <w:sz w:val="14"/>
              </w:rPr>
              <w:instrText xml:space="preserve"> MERGEFIELD StandAlone:WP_UBD_PARAMS~k_factor_annulus_pressure \* MERGEFORMAT </w:instrText>
            </w:r>
            <w:r w:rsidRPr="002B7D88">
              <w:rPr>
                <w:rFonts w:asciiTheme="minorHAnsi" w:hAnsiTheme="minorHAnsi"/>
                <w:sz w:val="14"/>
              </w:rPr>
              <w:fldChar w:fldCharType="separate"/>
            </w:r>
            <w:r w:rsidRPr="002B7D88">
              <w:rPr>
                <w:rFonts w:asciiTheme="minorHAnsi" w:hAnsiTheme="minorHAnsi"/>
                <w:noProof/>
                <w:sz w:val="14"/>
              </w:rPr>
              <w:t>«SA:k_factor_annulus_pressure»</w:t>
            </w:r>
            <w:r w:rsidRPr="002B7D88">
              <w:rPr>
                <w:rFonts w:asciiTheme="minorHAnsi" w:hAnsiTheme="minorHAnsi"/>
                <w:sz w:val="14"/>
              </w:rPr>
              <w:fldChar w:fldCharType="end"/>
            </w:r>
          </w:p>
        </w:tc>
      </w:tr>
      <w:tr w:rsidR="000C57FF" w:rsidRPr="002B7D88" w14:paraId="6A2916A5" w14:textId="77777777" w:rsidTr="007B457B">
        <w:trPr>
          <w:trHeight w:val="197"/>
        </w:trPr>
        <w:tc>
          <w:tcPr>
            <w:tcW w:w="1250" w:type="pct"/>
            <w:shd w:val="clear" w:color="auto" w:fill="C0C0C0"/>
          </w:tcPr>
          <w:p w14:paraId="2C236B6E" w14:textId="77777777" w:rsidR="000C57FF" w:rsidRPr="002B7D88" w:rsidRDefault="000C57FF" w:rsidP="007B457B">
            <w:pPr>
              <w:rPr>
                <w:rFonts w:asciiTheme="minorHAnsi" w:hAnsiTheme="minorHAnsi"/>
                <w:b/>
                <w:sz w:val="14"/>
              </w:rPr>
            </w:pPr>
            <w:proofErr w:type="spellStart"/>
            <w:r w:rsidRPr="002B7D88">
              <w:rPr>
                <w:rFonts w:asciiTheme="minorHAnsi" w:hAnsiTheme="minorHAnsi"/>
                <w:b/>
                <w:sz w:val="14"/>
                <w:lang w:val="ru-RU"/>
              </w:rPr>
              <w:t>Коэф</w:t>
            </w:r>
            <w:proofErr w:type="spellEnd"/>
            <w:r w:rsidRPr="002B7D88">
              <w:rPr>
                <w:rFonts w:asciiTheme="minorHAnsi" w:hAnsiTheme="minorHAnsi"/>
                <w:b/>
                <w:sz w:val="14"/>
                <w:lang w:val="ru-RU"/>
              </w:rPr>
              <w:t>. Пластической вязкости</w:t>
            </w:r>
          </w:p>
        </w:tc>
        <w:tc>
          <w:tcPr>
            <w:tcW w:w="1250" w:type="pct"/>
          </w:tcPr>
          <w:p w14:paraId="65DD2716" w14:textId="77777777" w:rsidR="000C57FF" w:rsidRPr="002B7D88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2B7D88">
              <w:rPr>
                <w:rFonts w:asciiTheme="minorHAnsi" w:hAnsiTheme="minorHAnsi"/>
                <w:sz w:val="14"/>
              </w:rPr>
              <w:fldChar w:fldCharType="begin"/>
            </w:r>
            <w:r w:rsidRPr="002B7D88">
              <w:rPr>
                <w:rFonts w:asciiTheme="minorHAnsi" w:hAnsiTheme="minorHAnsi"/>
                <w:sz w:val="14"/>
              </w:rPr>
              <w:instrText xml:space="preserve"> MERGEFIELD StandAlone:WP_UBD_PARAMS~rheology_factor_pv \* MERGEFORMAT </w:instrText>
            </w:r>
            <w:r w:rsidRPr="002B7D88">
              <w:rPr>
                <w:rFonts w:asciiTheme="minorHAnsi" w:hAnsiTheme="minorHAnsi"/>
                <w:sz w:val="14"/>
              </w:rPr>
              <w:fldChar w:fldCharType="separate"/>
            </w:r>
            <w:r w:rsidRPr="002B7D88">
              <w:rPr>
                <w:rFonts w:asciiTheme="minorHAnsi" w:hAnsiTheme="minorHAnsi"/>
                <w:noProof/>
                <w:sz w:val="14"/>
              </w:rPr>
              <w:t>«SA:rheology_factor_pv»</w:t>
            </w:r>
            <w:r w:rsidRPr="002B7D88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1250" w:type="pct"/>
            <w:shd w:val="clear" w:color="auto" w:fill="C0C0C0"/>
          </w:tcPr>
          <w:p w14:paraId="703165CF" w14:textId="77777777" w:rsidR="000C57FF" w:rsidRPr="002B7D88" w:rsidRDefault="000C57FF" w:rsidP="007B457B">
            <w:pPr>
              <w:rPr>
                <w:rFonts w:asciiTheme="minorHAnsi" w:hAnsiTheme="minorHAnsi"/>
                <w:b/>
                <w:sz w:val="14"/>
              </w:rPr>
            </w:pPr>
            <w:proofErr w:type="spellStart"/>
            <w:r w:rsidRPr="002B7D88">
              <w:rPr>
                <w:rFonts w:asciiTheme="minorHAnsi" w:hAnsiTheme="minorHAnsi"/>
                <w:b/>
                <w:sz w:val="14"/>
                <w:lang w:val="ru-RU"/>
              </w:rPr>
              <w:t>Коэф</w:t>
            </w:r>
            <w:proofErr w:type="spellEnd"/>
            <w:r w:rsidRPr="002B7D88">
              <w:rPr>
                <w:rFonts w:asciiTheme="minorHAnsi" w:hAnsiTheme="minorHAnsi"/>
                <w:b/>
                <w:sz w:val="14"/>
                <w:lang w:val="en-AU"/>
              </w:rPr>
              <w:t xml:space="preserve">. </w:t>
            </w:r>
            <w:r w:rsidRPr="002B7D88">
              <w:rPr>
                <w:rFonts w:asciiTheme="minorHAnsi" w:hAnsiTheme="minorHAnsi"/>
                <w:b/>
                <w:sz w:val="14"/>
                <w:lang w:val="ru-RU"/>
              </w:rPr>
              <w:t>СНС</w:t>
            </w:r>
          </w:p>
        </w:tc>
        <w:tc>
          <w:tcPr>
            <w:tcW w:w="1250" w:type="pct"/>
          </w:tcPr>
          <w:p w14:paraId="321BA8D7" w14:textId="77777777" w:rsidR="000C57FF" w:rsidRPr="002B7D88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2B7D88">
              <w:rPr>
                <w:rFonts w:asciiTheme="minorHAnsi" w:hAnsiTheme="minorHAnsi"/>
                <w:sz w:val="14"/>
              </w:rPr>
              <w:fldChar w:fldCharType="begin"/>
            </w:r>
            <w:r w:rsidRPr="002B7D88">
              <w:rPr>
                <w:rFonts w:asciiTheme="minorHAnsi" w:hAnsiTheme="minorHAnsi"/>
                <w:sz w:val="14"/>
              </w:rPr>
              <w:instrText xml:space="preserve"> MERGEFIELD StandAlone:WP_UBD_PARAMS~rheology_factor_yp \* MERGEFORMAT </w:instrText>
            </w:r>
            <w:r w:rsidRPr="002B7D88">
              <w:rPr>
                <w:rFonts w:asciiTheme="minorHAnsi" w:hAnsiTheme="minorHAnsi"/>
                <w:sz w:val="14"/>
              </w:rPr>
              <w:fldChar w:fldCharType="separate"/>
            </w:r>
            <w:r w:rsidRPr="002B7D88">
              <w:rPr>
                <w:rFonts w:asciiTheme="minorHAnsi" w:hAnsiTheme="minorHAnsi"/>
                <w:noProof/>
                <w:sz w:val="14"/>
              </w:rPr>
              <w:t>«SA:rheology_factor_yp»</w:t>
            </w:r>
            <w:r w:rsidRPr="002B7D88">
              <w:rPr>
                <w:rFonts w:asciiTheme="minorHAnsi" w:hAnsiTheme="minorHAnsi"/>
                <w:sz w:val="14"/>
              </w:rPr>
              <w:fldChar w:fldCharType="end"/>
            </w:r>
          </w:p>
        </w:tc>
      </w:tr>
    </w:tbl>
    <w:p w14:paraId="4556B047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END_CONDITION:Cond_Use_Foam_Air_Drilling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«END_CONDITION:Cond_Use_Foam_Air_Drilling»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</w:p>
    <w:p w14:paraId="29B562B2" w14:textId="77777777" w:rsidR="000C57FF" w:rsidRPr="001D56CD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 w:rsidRPr="001D56CD">
        <w:rPr>
          <w:rFonts w:asciiTheme="minorHAnsi" w:hAnsiTheme="minorHAnsi"/>
          <w:b/>
          <w:lang w:val="ru-RU"/>
        </w:rPr>
        <w:t>Данные параметров по операциям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3010"/>
        <w:gridCol w:w="7780"/>
      </w:tblGrid>
      <w:tr w:rsidR="000C57FF" w:rsidRPr="001D56CD" w14:paraId="775F3228" w14:textId="77777777" w:rsidTr="007B457B">
        <w:tc>
          <w:tcPr>
            <w:tcW w:w="1395" w:type="pct"/>
            <w:shd w:val="clear" w:color="auto" w:fill="C0C0C0"/>
          </w:tcPr>
          <w:p w14:paraId="2E980468" w14:textId="77777777" w:rsidR="000C57FF" w:rsidRPr="001D56CD" w:rsidRDefault="000C57FF" w:rsidP="007B457B">
            <w:pPr>
              <w:rPr>
                <w:rFonts w:asciiTheme="minorHAnsi" w:hAnsiTheme="minorHAnsi"/>
                <w:b/>
                <w:sz w:val="14"/>
                <w:szCs w:val="16"/>
              </w:rPr>
            </w:pPr>
            <w:r w:rsidRPr="001D56CD">
              <w:rPr>
                <w:rFonts w:asciiTheme="minorHAnsi" w:hAnsiTheme="minorHAnsi"/>
                <w:b/>
                <w:sz w:val="14"/>
                <w:szCs w:val="16"/>
                <w:lang w:val="ru-RU"/>
              </w:rPr>
              <w:t>Подача насосов</w:t>
            </w:r>
          </w:p>
        </w:tc>
        <w:tc>
          <w:tcPr>
            <w:tcW w:w="3605" w:type="pct"/>
          </w:tcPr>
          <w:p w14:paraId="18EDD709" w14:textId="77777777" w:rsidR="000C57FF" w:rsidRPr="001D56CD" w:rsidRDefault="000C57FF" w:rsidP="007B457B">
            <w:pPr>
              <w:rPr>
                <w:rFonts w:asciiTheme="minorHAnsi" w:hAnsiTheme="minorHAnsi"/>
                <w:sz w:val="14"/>
                <w:szCs w:val="16"/>
              </w:rPr>
            </w:pPr>
            <w:r w:rsidRPr="001D56CD">
              <w:rPr>
                <w:rFonts w:asciiTheme="minorHAnsi" w:hAnsiTheme="minorHAnsi"/>
                <w:sz w:val="14"/>
                <w:szCs w:val="16"/>
              </w:rPr>
              <w:fldChar w:fldCharType="begin"/>
            </w:r>
            <w:r w:rsidRPr="001D56CD">
              <w:rPr>
                <w:rFonts w:asciiTheme="minorHAnsi" w:hAnsiTheme="minorHAnsi"/>
                <w:sz w:val="14"/>
                <w:szCs w:val="16"/>
              </w:rPr>
              <w:instrText xml:space="preserve"> MERGEFIELD StandAlone:WP_HYD_PARAMS~flow_rate \* MERGEFORMAT </w:instrText>
            </w:r>
            <w:r w:rsidRPr="001D56CD">
              <w:rPr>
                <w:rFonts w:asciiTheme="minorHAnsi" w:hAnsiTheme="minorHAnsi"/>
                <w:sz w:val="14"/>
                <w:szCs w:val="16"/>
              </w:rPr>
              <w:fldChar w:fldCharType="separate"/>
            </w:r>
            <w:r w:rsidRPr="001D56CD">
              <w:rPr>
                <w:rFonts w:asciiTheme="minorHAnsi" w:hAnsiTheme="minorHAnsi"/>
                <w:noProof/>
                <w:sz w:val="14"/>
                <w:szCs w:val="16"/>
              </w:rPr>
              <w:t>«SA:flow_rate»</w:t>
            </w:r>
            <w:r w:rsidRPr="001D56CD">
              <w:rPr>
                <w:rFonts w:asciiTheme="minorHAnsi" w:hAnsiTheme="minorHAnsi"/>
                <w:sz w:val="14"/>
                <w:szCs w:val="16"/>
              </w:rPr>
              <w:fldChar w:fldCharType="end"/>
            </w:r>
            <w:r w:rsidRPr="001D56CD">
              <w:rPr>
                <w:rFonts w:asciiTheme="minorHAnsi" w:hAnsiTheme="minorHAnsi"/>
                <w:sz w:val="14"/>
                <w:szCs w:val="16"/>
              </w:rPr>
              <w:t xml:space="preserve"> </w:t>
            </w:r>
            <w:r w:rsidRPr="001D56CD">
              <w:rPr>
                <w:rFonts w:asciiTheme="minorHAnsi" w:hAnsiTheme="minorHAnsi"/>
                <w:sz w:val="14"/>
                <w:szCs w:val="16"/>
              </w:rPr>
              <w:fldChar w:fldCharType="begin"/>
            </w:r>
            <w:r w:rsidRPr="001D56CD">
              <w:rPr>
                <w:rFonts w:asciiTheme="minorHAnsi" w:hAnsiTheme="minorHAnsi"/>
                <w:sz w:val="14"/>
                <w:szCs w:val="16"/>
              </w:rPr>
              <w:instrText xml:space="preserve"> MERGEFIELD Units:WP_HYD_PARAMS~flow_rate \* MERGEFORMAT </w:instrText>
            </w:r>
            <w:r w:rsidRPr="001D56CD">
              <w:rPr>
                <w:rFonts w:asciiTheme="minorHAnsi" w:hAnsiTheme="minorHAnsi"/>
                <w:sz w:val="14"/>
                <w:szCs w:val="16"/>
              </w:rPr>
              <w:fldChar w:fldCharType="separate"/>
            </w:r>
            <w:r w:rsidRPr="001D56CD">
              <w:rPr>
                <w:rFonts w:asciiTheme="minorHAnsi" w:hAnsiTheme="minorHAnsi"/>
                <w:noProof/>
                <w:sz w:val="14"/>
                <w:szCs w:val="16"/>
              </w:rPr>
              <w:t>«Units:flow_rate»</w:t>
            </w:r>
            <w:r w:rsidRPr="001D56CD">
              <w:rPr>
                <w:rFonts w:asciiTheme="minorHAnsi" w:hAnsiTheme="minorHAnsi"/>
                <w:sz w:val="14"/>
                <w:szCs w:val="16"/>
              </w:rPr>
              <w:fldChar w:fldCharType="end"/>
            </w:r>
          </w:p>
        </w:tc>
      </w:tr>
      <w:tr w:rsidR="000C57FF" w:rsidRPr="001D1C44" w14:paraId="02F5A664" w14:textId="77777777" w:rsidTr="007B457B">
        <w:tc>
          <w:tcPr>
            <w:tcW w:w="1395" w:type="pct"/>
            <w:shd w:val="clear" w:color="auto" w:fill="C0C0C0"/>
          </w:tcPr>
          <w:p w14:paraId="1A142A16" w14:textId="77777777" w:rsidR="000C57FF" w:rsidRPr="001D1C44" w:rsidRDefault="000C57FF" w:rsidP="007B457B">
            <w:pPr>
              <w:rPr>
                <w:rFonts w:asciiTheme="minorHAnsi" w:hAnsiTheme="minorHAnsi"/>
                <w:b/>
                <w:sz w:val="14"/>
                <w:szCs w:val="16"/>
              </w:rPr>
            </w:pPr>
            <w:r w:rsidRPr="001D1C44">
              <w:rPr>
                <w:rFonts w:asciiTheme="minorHAnsi" w:hAnsiTheme="minorHAnsi"/>
                <w:b/>
                <w:sz w:val="14"/>
                <w:szCs w:val="16"/>
                <w:lang w:val="ru-RU"/>
              </w:rPr>
              <w:t>Интенсивность ввода газа</w:t>
            </w:r>
          </w:p>
        </w:tc>
        <w:tc>
          <w:tcPr>
            <w:tcW w:w="3605" w:type="pct"/>
          </w:tcPr>
          <w:p w14:paraId="129F43B8" w14:textId="77777777" w:rsidR="000C57FF" w:rsidRPr="001D1C44" w:rsidRDefault="000C57FF" w:rsidP="007B457B">
            <w:pPr>
              <w:rPr>
                <w:rFonts w:asciiTheme="minorHAnsi" w:hAnsiTheme="minorHAnsi"/>
                <w:sz w:val="14"/>
                <w:szCs w:val="16"/>
              </w:rPr>
            </w:pPr>
            <w:r w:rsidRPr="001D1C44">
              <w:rPr>
                <w:rFonts w:asciiTheme="minorHAnsi" w:hAnsiTheme="minorHAnsi"/>
                <w:sz w:val="14"/>
                <w:szCs w:val="16"/>
              </w:rPr>
              <w:fldChar w:fldCharType="begin"/>
            </w:r>
            <w:r w:rsidRPr="001D1C44">
              <w:rPr>
                <w:rFonts w:asciiTheme="minorHAnsi" w:hAnsiTheme="minorHAnsi"/>
                <w:sz w:val="14"/>
                <w:szCs w:val="16"/>
              </w:rPr>
              <w:instrText xml:space="preserve"> MERGEFIELD StandAlone:WP_UBD_PARAMS~injection_gas_rate \* MERGEFORMAT </w:instrText>
            </w:r>
            <w:r w:rsidRPr="001D1C44">
              <w:rPr>
                <w:rFonts w:asciiTheme="minorHAnsi" w:hAnsiTheme="minorHAnsi"/>
                <w:sz w:val="14"/>
                <w:szCs w:val="16"/>
              </w:rPr>
              <w:fldChar w:fldCharType="separate"/>
            </w:r>
            <w:r w:rsidRPr="001D1C44">
              <w:rPr>
                <w:rFonts w:asciiTheme="minorHAnsi" w:hAnsiTheme="minorHAnsi"/>
                <w:noProof/>
                <w:sz w:val="14"/>
                <w:szCs w:val="16"/>
              </w:rPr>
              <w:t>«SA:injection_gas_rate»</w:t>
            </w:r>
            <w:r w:rsidRPr="001D1C44">
              <w:rPr>
                <w:rFonts w:asciiTheme="minorHAnsi" w:hAnsiTheme="minorHAnsi"/>
                <w:sz w:val="14"/>
                <w:szCs w:val="16"/>
              </w:rPr>
              <w:fldChar w:fldCharType="end"/>
            </w:r>
            <w:r w:rsidRPr="001D1C44">
              <w:rPr>
                <w:rFonts w:asciiTheme="minorHAnsi" w:hAnsiTheme="minorHAnsi"/>
                <w:sz w:val="14"/>
                <w:szCs w:val="16"/>
              </w:rPr>
              <w:t xml:space="preserve"> </w:t>
            </w:r>
            <w:r w:rsidRPr="001D1C44">
              <w:rPr>
                <w:rFonts w:asciiTheme="minorHAnsi" w:hAnsiTheme="minorHAnsi"/>
                <w:sz w:val="14"/>
                <w:szCs w:val="16"/>
              </w:rPr>
              <w:fldChar w:fldCharType="begin"/>
            </w:r>
            <w:r w:rsidRPr="001D1C44">
              <w:rPr>
                <w:rFonts w:asciiTheme="minorHAnsi" w:hAnsiTheme="minorHAnsi"/>
                <w:sz w:val="14"/>
                <w:szCs w:val="16"/>
              </w:rPr>
              <w:instrText xml:space="preserve"> MERGEFIELD Units:WP_UBD_PARAMS~injection_gas_rate \* MERGEFORMAT </w:instrText>
            </w:r>
            <w:r w:rsidRPr="001D1C44">
              <w:rPr>
                <w:rFonts w:asciiTheme="minorHAnsi" w:hAnsiTheme="minorHAnsi"/>
                <w:sz w:val="14"/>
                <w:szCs w:val="16"/>
              </w:rPr>
              <w:fldChar w:fldCharType="separate"/>
            </w:r>
            <w:r w:rsidRPr="001D1C44">
              <w:rPr>
                <w:rFonts w:asciiTheme="minorHAnsi" w:hAnsiTheme="minorHAnsi"/>
                <w:noProof/>
                <w:sz w:val="14"/>
                <w:szCs w:val="16"/>
              </w:rPr>
              <w:t>«Units:injection_gas_rate»</w:t>
            </w:r>
            <w:r w:rsidRPr="001D1C44">
              <w:rPr>
                <w:rFonts w:asciiTheme="minorHAnsi" w:hAnsiTheme="minorHAnsi"/>
                <w:sz w:val="14"/>
                <w:szCs w:val="16"/>
              </w:rPr>
              <w:fldChar w:fldCharType="end"/>
            </w:r>
          </w:p>
        </w:tc>
      </w:tr>
      <w:tr w:rsidR="000C57FF" w:rsidRPr="001D1C44" w14:paraId="59895DBD" w14:textId="77777777" w:rsidTr="007B457B">
        <w:tc>
          <w:tcPr>
            <w:tcW w:w="1395" w:type="pct"/>
            <w:shd w:val="clear" w:color="auto" w:fill="C0C0C0"/>
          </w:tcPr>
          <w:p w14:paraId="24FCF4D0" w14:textId="77777777" w:rsidR="000C57FF" w:rsidRPr="001D1C44" w:rsidRDefault="000C57FF" w:rsidP="007B457B">
            <w:pPr>
              <w:rPr>
                <w:rFonts w:asciiTheme="minorHAnsi" w:hAnsiTheme="minorHAnsi"/>
                <w:b/>
                <w:sz w:val="14"/>
                <w:szCs w:val="16"/>
                <w:lang w:val="ru-RU"/>
              </w:rPr>
            </w:pPr>
            <w:r w:rsidRPr="001D1C44">
              <w:rPr>
                <w:rFonts w:asciiTheme="minorHAnsi" w:hAnsiTheme="minorHAnsi"/>
                <w:b/>
                <w:sz w:val="14"/>
                <w:szCs w:val="16"/>
                <w:lang w:val="ru-RU"/>
              </w:rPr>
              <w:t>Дополнительные потери давления на КНБК</w:t>
            </w:r>
          </w:p>
        </w:tc>
        <w:tc>
          <w:tcPr>
            <w:tcW w:w="3605" w:type="pct"/>
          </w:tcPr>
          <w:p w14:paraId="1748A908" w14:textId="77777777" w:rsidR="000C57FF" w:rsidRPr="001D1C44" w:rsidRDefault="000C57FF" w:rsidP="007B457B">
            <w:pPr>
              <w:rPr>
                <w:rFonts w:asciiTheme="minorHAnsi" w:hAnsiTheme="minorHAnsi"/>
                <w:sz w:val="14"/>
                <w:szCs w:val="16"/>
              </w:rPr>
            </w:pPr>
            <w:r w:rsidRPr="001D1C44">
              <w:rPr>
                <w:rFonts w:asciiTheme="minorHAnsi" w:hAnsiTheme="minorHAnsi"/>
                <w:sz w:val="14"/>
                <w:szCs w:val="16"/>
              </w:rPr>
              <w:fldChar w:fldCharType="begin"/>
            </w:r>
            <w:r w:rsidRPr="001D1C44">
              <w:rPr>
                <w:rFonts w:asciiTheme="minorHAnsi" w:hAnsiTheme="minorHAnsi"/>
                <w:sz w:val="14"/>
                <w:szCs w:val="16"/>
              </w:rPr>
              <w:instrText xml:space="preserve"> MERGEFIELD StandAlone:WP_UBD_PARAMS~pressure_drop_across_bha \* MERGEFORMAT </w:instrText>
            </w:r>
            <w:r w:rsidRPr="001D1C44">
              <w:rPr>
                <w:rFonts w:asciiTheme="minorHAnsi" w:hAnsiTheme="minorHAnsi"/>
                <w:sz w:val="14"/>
                <w:szCs w:val="16"/>
              </w:rPr>
              <w:fldChar w:fldCharType="separate"/>
            </w:r>
            <w:r w:rsidRPr="001D1C44">
              <w:rPr>
                <w:rFonts w:asciiTheme="minorHAnsi" w:hAnsiTheme="minorHAnsi"/>
                <w:noProof/>
                <w:sz w:val="14"/>
                <w:szCs w:val="16"/>
              </w:rPr>
              <w:t>«SA:pressure_drop_across_bha»</w:t>
            </w:r>
            <w:r w:rsidRPr="001D1C44">
              <w:rPr>
                <w:rFonts w:asciiTheme="minorHAnsi" w:hAnsiTheme="minorHAnsi"/>
                <w:sz w:val="14"/>
                <w:szCs w:val="16"/>
              </w:rPr>
              <w:fldChar w:fldCharType="end"/>
            </w:r>
            <w:r w:rsidRPr="001D1C44">
              <w:rPr>
                <w:rFonts w:asciiTheme="minorHAnsi" w:hAnsiTheme="minorHAnsi"/>
                <w:sz w:val="14"/>
                <w:szCs w:val="16"/>
              </w:rPr>
              <w:t xml:space="preserve"> </w:t>
            </w:r>
            <w:r w:rsidRPr="001D1C44">
              <w:rPr>
                <w:rFonts w:asciiTheme="minorHAnsi" w:hAnsiTheme="minorHAnsi"/>
                <w:sz w:val="14"/>
                <w:szCs w:val="16"/>
              </w:rPr>
              <w:fldChar w:fldCharType="begin"/>
            </w:r>
            <w:r w:rsidRPr="001D1C44">
              <w:rPr>
                <w:rFonts w:asciiTheme="minorHAnsi" w:hAnsiTheme="minorHAnsi"/>
                <w:sz w:val="14"/>
                <w:szCs w:val="16"/>
              </w:rPr>
              <w:instrText xml:space="preserve"> MERGEFIELD Units:WP_UBD_PARAMS~pressure_drop_across_bha \* MERGEFORMAT </w:instrText>
            </w:r>
            <w:r w:rsidRPr="001D1C44">
              <w:rPr>
                <w:rFonts w:asciiTheme="minorHAnsi" w:hAnsiTheme="minorHAnsi"/>
                <w:sz w:val="14"/>
                <w:szCs w:val="16"/>
              </w:rPr>
              <w:fldChar w:fldCharType="separate"/>
            </w:r>
            <w:r w:rsidRPr="001D1C44">
              <w:rPr>
                <w:rFonts w:asciiTheme="minorHAnsi" w:hAnsiTheme="minorHAnsi"/>
                <w:noProof/>
                <w:sz w:val="14"/>
                <w:szCs w:val="16"/>
              </w:rPr>
              <w:t>«Units:pressure_drop_across_bha»</w:t>
            </w:r>
            <w:r w:rsidRPr="001D1C44">
              <w:rPr>
                <w:rFonts w:asciiTheme="minorHAnsi" w:hAnsiTheme="minorHAnsi"/>
                <w:sz w:val="14"/>
                <w:szCs w:val="16"/>
              </w:rPr>
              <w:fldChar w:fldCharType="end"/>
            </w:r>
          </w:p>
        </w:tc>
      </w:tr>
    </w:tbl>
    <w:p w14:paraId="05DE0098" w14:textId="77777777" w:rsidR="000C57FF" w:rsidRPr="00962617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 w:rsidRPr="00962617">
        <w:rPr>
          <w:rFonts w:asciiTheme="minorHAnsi" w:hAnsiTheme="minorHAnsi"/>
          <w:b/>
          <w:lang w:val="ru-RU"/>
        </w:rPr>
        <w:t>Свойства Используемого Газа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2697"/>
        <w:gridCol w:w="2697"/>
        <w:gridCol w:w="2698"/>
        <w:gridCol w:w="2698"/>
      </w:tblGrid>
      <w:tr w:rsidR="000C57FF" w:rsidRPr="00031162" w14:paraId="0440EAA9" w14:textId="77777777" w:rsidTr="007B457B">
        <w:tc>
          <w:tcPr>
            <w:tcW w:w="1250" w:type="pct"/>
            <w:shd w:val="clear" w:color="auto" w:fill="C0C0C0"/>
          </w:tcPr>
          <w:p w14:paraId="30C96E08" w14:textId="77777777" w:rsidR="000C57FF" w:rsidRPr="00031162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 w:rsidRPr="00031162">
              <w:rPr>
                <w:rFonts w:asciiTheme="minorHAnsi" w:hAnsiTheme="minorHAnsi"/>
                <w:b/>
                <w:sz w:val="14"/>
                <w:lang w:val="ru-RU"/>
              </w:rPr>
              <w:t>Молярный вес</w:t>
            </w:r>
          </w:p>
        </w:tc>
        <w:tc>
          <w:tcPr>
            <w:tcW w:w="1250" w:type="pct"/>
          </w:tcPr>
          <w:p w14:paraId="3A8F0631" w14:textId="77777777" w:rsidR="000C57FF" w:rsidRPr="00031162" w:rsidRDefault="000C57FF" w:rsidP="007B457B">
            <w:pPr>
              <w:tabs>
                <w:tab w:val="center" w:pos="1269"/>
              </w:tabs>
              <w:jc w:val="right"/>
              <w:rPr>
                <w:rFonts w:asciiTheme="minorHAnsi" w:hAnsiTheme="minorHAnsi"/>
                <w:sz w:val="14"/>
              </w:rPr>
            </w:pPr>
            <w:r w:rsidRPr="00031162">
              <w:rPr>
                <w:rFonts w:asciiTheme="minorHAnsi" w:hAnsiTheme="minorHAnsi"/>
                <w:sz w:val="14"/>
              </w:rPr>
              <w:fldChar w:fldCharType="begin"/>
            </w:r>
            <w:r w:rsidRPr="00031162">
              <w:rPr>
                <w:rFonts w:asciiTheme="minorHAnsi" w:hAnsiTheme="minorHAnsi"/>
                <w:sz w:val="14"/>
              </w:rPr>
              <w:instrText xml:space="preserve"> MERGEFIELD StandAlone:WP_FLUID_GAS_PROPERTIES~molecular_weight \* MERGEFORMAT </w:instrText>
            </w:r>
            <w:r w:rsidRPr="00031162">
              <w:rPr>
                <w:rFonts w:asciiTheme="minorHAnsi" w:hAnsiTheme="minorHAnsi"/>
                <w:sz w:val="14"/>
              </w:rPr>
              <w:fldChar w:fldCharType="separate"/>
            </w:r>
            <w:r w:rsidRPr="00031162">
              <w:rPr>
                <w:rFonts w:asciiTheme="minorHAnsi" w:hAnsiTheme="minorHAnsi"/>
                <w:noProof/>
                <w:sz w:val="14"/>
              </w:rPr>
              <w:t>«SA:molecular_weight»</w:t>
            </w:r>
            <w:r w:rsidRPr="00031162">
              <w:rPr>
                <w:rFonts w:asciiTheme="minorHAnsi" w:hAnsiTheme="minorHAnsi"/>
                <w:sz w:val="14"/>
              </w:rPr>
              <w:fldChar w:fldCharType="end"/>
            </w:r>
            <w:r w:rsidRPr="00031162">
              <w:rPr>
                <w:rFonts w:asciiTheme="minorHAnsi" w:hAnsiTheme="minorHAnsi"/>
                <w:sz w:val="14"/>
              </w:rPr>
              <w:t xml:space="preserve"> </w:t>
            </w:r>
            <w:r w:rsidRPr="00031162">
              <w:rPr>
                <w:rFonts w:asciiTheme="minorHAnsi" w:hAnsiTheme="minorHAnsi"/>
                <w:sz w:val="14"/>
              </w:rPr>
              <w:fldChar w:fldCharType="begin"/>
            </w:r>
            <w:r w:rsidRPr="00031162">
              <w:rPr>
                <w:rFonts w:asciiTheme="minorHAnsi" w:hAnsiTheme="minorHAnsi"/>
                <w:sz w:val="14"/>
              </w:rPr>
              <w:instrText xml:space="preserve"> MERGEFIELD Units:WP_FLUID_GAS_PROPERTIES~molecular_weight \* MERGEFORMAT </w:instrText>
            </w:r>
            <w:r w:rsidRPr="00031162">
              <w:rPr>
                <w:rFonts w:asciiTheme="minorHAnsi" w:hAnsiTheme="minorHAnsi"/>
                <w:sz w:val="14"/>
              </w:rPr>
              <w:fldChar w:fldCharType="separate"/>
            </w:r>
            <w:r w:rsidRPr="00031162">
              <w:rPr>
                <w:rFonts w:asciiTheme="minorHAnsi" w:hAnsiTheme="minorHAnsi"/>
                <w:noProof/>
                <w:sz w:val="14"/>
              </w:rPr>
              <w:t>«Units:molecular_weight»</w:t>
            </w:r>
            <w:r w:rsidRPr="00031162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1250" w:type="pct"/>
            <w:shd w:val="clear" w:color="auto" w:fill="C0C0C0"/>
          </w:tcPr>
          <w:p w14:paraId="1BED651D" w14:textId="77777777" w:rsidR="000C57FF" w:rsidRPr="00031162" w:rsidRDefault="000C57FF" w:rsidP="007B457B">
            <w:pPr>
              <w:rPr>
                <w:rFonts w:asciiTheme="minorHAnsi" w:hAnsiTheme="minorHAnsi"/>
                <w:b/>
                <w:sz w:val="14"/>
              </w:rPr>
            </w:pPr>
            <w:r w:rsidRPr="00031162">
              <w:rPr>
                <w:rFonts w:asciiTheme="minorHAnsi" w:hAnsiTheme="minorHAnsi"/>
                <w:b/>
                <w:sz w:val="14"/>
                <w:lang w:val="ru-RU"/>
              </w:rPr>
              <w:t xml:space="preserve">Показатель </w:t>
            </w:r>
            <w:proofErr w:type="spellStart"/>
            <w:r w:rsidRPr="00031162">
              <w:rPr>
                <w:rFonts w:asciiTheme="minorHAnsi" w:hAnsiTheme="minorHAnsi"/>
                <w:b/>
                <w:sz w:val="14"/>
                <w:lang w:val="ru-RU"/>
              </w:rPr>
              <w:t>адиабыты</w:t>
            </w:r>
            <w:proofErr w:type="spellEnd"/>
          </w:p>
        </w:tc>
        <w:tc>
          <w:tcPr>
            <w:tcW w:w="1250" w:type="pct"/>
          </w:tcPr>
          <w:p w14:paraId="7D4CBECE" w14:textId="77777777" w:rsidR="000C57FF" w:rsidRPr="00031162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031162">
              <w:rPr>
                <w:rFonts w:asciiTheme="minorHAnsi" w:hAnsiTheme="minorHAnsi"/>
                <w:sz w:val="14"/>
              </w:rPr>
              <w:fldChar w:fldCharType="begin"/>
            </w:r>
            <w:r w:rsidRPr="00031162">
              <w:rPr>
                <w:rFonts w:asciiTheme="minorHAnsi" w:hAnsiTheme="minorHAnsi"/>
                <w:sz w:val="14"/>
              </w:rPr>
              <w:instrText xml:space="preserve"> MERGEFIELD StandAlone:WP_FLUID_GAS_PROPERTIES~specific_heat_ratio \* MERGEFORMAT </w:instrText>
            </w:r>
            <w:r w:rsidRPr="00031162">
              <w:rPr>
                <w:rFonts w:asciiTheme="minorHAnsi" w:hAnsiTheme="minorHAnsi"/>
                <w:sz w:val="14"/>
              </w:rPr>
              <w:fldChar w:fldCharType="separate"/>
            </w:r>
            <w:r w:rsidRPr="00031162">
              <w:rPr>
                <w:rFonts w:asciiTheme="minorHAnsi" w:hAnsiTheme="minorHAnsi"/>
                <w:noProof/>
                <w:sz w:val="14"/>
              </w:rPr>
              <w:t>«SA:specific_heat_ratio»</w:t>
            </w:r>
            <w:r w:rsidRPr="00031162">
              <w:rPr>
                <w:rFonts w:asciiTheme="minorHAnsi" w:hAnsiTheme="minorHAnsi"/>
                <w:sz w:val="14"/>
              </w:rPr>
              <w:fldChar w:fldCharType="end"/>
            </w:r>
          </w:p>
        </w:tc>
      </w:tr>
      <w:tr w:rsidR="000C57FF" w:rsidRPr="00031162" w14:paraId="6FA97FDA" w14:textId="77777777" w:rsidTr="007B457B">
        <w:tc>
          <w:tcPr>
            <w:tcW w:w="1250" w:type="pct"/>
            <w:shd w:val="clear" w:color="auto" w:fill="C0C0C0"/>
          </w:tcPr>
          <w:p w14:paraId="497718C1" w14:textId="77777777" w:rsidR="000C57FF" w:rsidRPr="00031162" w:rsidRDefault="000C57FF" w:rsidP="007B457B">
            <w:pPr>
              <w:rPr>
                <w:rFonts w:asciiTheme="minorHAnsi" w:hAnsiTheme="minorHAnsi"/>
                <w:b/>
                <w:sz w:val="14"/>
              </w:rPr>
            </w:pPr>
            <w:r w:rsidRPr="00031162">
              <w:rPr>
                <w:rFonts w:asciiTheme="minorHAnsi" w:hAnsiTheme="minorHAnsi"/>
                <w:b/>
                <w:sz w:val="14"/>
                <w:lang w:val="ru-RU"/>
              </w:rPr>
              <w:t>Вязкость</w:t>
            </w:r>
          </w:p>
        </w:tc>
        <w:tc>
          <w:tcPr>
            <w:tcW w:w="1250" w:type="pct"/>
          </w:tcPr>
          <w:p w14:paraId="78FD8943" w14:textId="77777777" w:rsidR="000C57FF" w:rsidRPr="00031162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031162">
              <w:rPr>
                <w:rFonts w:asciiTheme="minorHAnsi" w:hAnsiTheme="minorHAnsi"/>
                <w:sz w:val="14"/>
              </w:rPr>
              <w:fldChar w:fldCharType="begin"/>
            </w:r>
            <w:r w:rsidRPr="00031162">
              <w:rPr>
                <w:rFonts w:asciiTheme="minorHAnsi" w:hAnsiTheme="minorHAnsi"/>
                <w:sz w:val="14"/>
              </w:rPr>
              <w:instrText xml:space="preserve"> MERGEFIELD StandAlone:WP_FLUID_GAS_PROPERTIES~viscosity \* MERGEFORMAT </w:instrText>
            </w:r>
            <w:r w:rsidRPr="00031162">
              <w:rPr>
                <w:rFonts w:asciiTheme="minorHAnsi" w:hAnsiTheme="minorHAnsi"/>
                <w:sz w:val="14"/>
              </w:rPr>
              <w:fldChar w:fldCharType="separate"/>
            </w:r>
            <w:r w:rsidRPr="00031162">
              <w:rPr>
                <w:rFonts w:asciiTheme="minorHAnsi" w:hAnsiTheme="minorHAnsi"/>
                <w:noProof/>
                <w:sz w:val="14"/>
              </w:rPr>
              <w:t>«SA:viscosity»</w:t>
            </w:r>
            <w:r w:rsidRPr="00031162">
              <w:rPr>
                <w:rFonts w:asciiTheme="minorHAnsi" w:hAnsiTheme="minorHAnsi"/>
                <w:sz w:val="14"/>
              </w:rPr>
              <w:fldChar w:fldCharType="end"/>
            </w:r>
            <w:r w:rsidRPr="00031162">
              <w:rPr>
                <w:rFonts w:asciiTheme="minorHAnsi" w:hAnsiTheme="minorHAnsi"/>
                <w:sz w:val="14"/>
              </w:rPr>
              <w:t xml:space="preserve"> </w:t>
            </w:r>
            <w:r w:rsidRPr="00031162">
              <w:rPr>
                <w:rFonts w:asciiTheme="minorHAnsi" w:hAnsiTheme="minorHAnsi"/>
                <w:sz w:val="14"/>
              </w:rPr>
              <w:fldChar w:fldCharType="begin"/>
            </w:r>
            <w:r w:rsidRPr="00031162">
              <w:rPr>
                <w:rFonts w:asciiTheme="minorHAnsi" w:hAnsiTheme="minorHAnsi"/>
                <w:sz w:val="14"/>
              </w:rPr>
              <w:instrText xml:space="preserve"> MERGEFIELD Units:WP_FLUID_GAS_PROPERTIES~viscosity \* MERGEFORMAT </w:instrText>
            </w:r>
            <w:r w:rsidRPr="00031162">
              <w:rPr>
                <w:rFonts w:asciiTheme="minorHAnsi" w:hAnsiTheme="minorHAnsi"/>
                <w:sz w:val="14"/>
              </w:rPr>
              <w:fldChar w:fldCharType="separate"/>
            </w:r>
            <w:r w:rsidRPr="00031162">
              <w:rPr>
                <w:rFonts w:asciiTheme="minorHAnsi" w:hAnsiTheme="minorHAnsi"/>
                <w:noProof/>
                <w:sz w:val="14"/>
              </w:rPr>
              <w:t>«Units:viscosity»</w:t>
            </w:r>
            <w:r w:rsidRPr="00031162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1250" w:type="pct"/>
            <w:shd w:val="clear" w:color="auto" w:fill="C0C0C0"/>
          </w:tcPr>
          <w:p w14:paraId="3187D7C9" w14:textId="77777777" w:rsidR="000C57FF" w:rsidRPr="00031162" w:rsidRDefault="000C57FF" w:rsidP="007B457B">
            <w:pPr>
              <w:rPr>
                <w:rFonts w:asciiTheme="minorHAnsi" w:hAnsiTheme="minorHAnsi"/>
                <w:b/>
                <w:sz w:val="14"/>
              </w:rPr>
            </w:pPr>
            <w:r w:rsidRPr="00031162">
              <w:rPr>
                <w:rFonts w:asciiTheme="minorHAnsi" w:hAnsiTheme="minorHAnsi"/>
                <w:b/>
                <w:sz w:val="14"/>
                <w:lang w:val="ru-RU"/>
              </w:rPr>
              <w:t>Критическое давление</w:t>
            </w:r>
          </w:p>
        </w:tc>
        <w:tc>
          <w:tcPr>
            <w:tcW w:w="1250" w:type="pct"/>
          </w:tcPr>
          <w:p w14:paraId="436E0B04" w14:textId="77777777" w:rsidR="000C57FF" w:rsidRPr="00031162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031162">
              <w:rPr>
                <w:rFonts w:asciiTheme="minorHAnsi" w:hAnsiTheme="minorHAnsi"/>
                <w:sz w:val="14"/>
              </w:rPr>
              <w:fldChar w:fldCharType="begin"/>
            </w:r>
            <w:r w:rsidRPr="00031162">
              <w:rPr>
                <w:rFonts w:asciiTheme="minorHAnsi" w:hAnsiTheme="minorHAnsi"/>
                <w:sz w:val="14"/>
              </w:rPr>
              <w:instrText xml:space="preserve"> MERGEFIELD StandAlone:WP_FLUID_GAS_PROPERTIES~critical_pressure \* MERGEFORMAT </w:instrText>
            </w:r>
            <w:r w:rsidRPr="00031162">
              <w:rPr>
                <w:rFonts w:asciiTheme="minorHAnsi" w:hAnsiTheme="minorHAnsi"/>
                <w:sz w:val="14"/>
              </w:rPr>
              <w:fldChar w:fldCharType="separate"/>
            </w:r>
            <w:r w:rsidRPr="00031162">
              <w:rPr>
                <w:rFonts w:asciiTheme="minorHAnsi" w:hAnsiTheme="minorHAnsi"/>
                <w:noProof/>
                <w:sz w:val="14"/>
              </w:rPr>
              <w:t>«SA:critical_pressure»</w:t>
            </w:r>
            <w:r w:rsidRPr="00031162">
              <w:rPr>
                <w:rFonts w:asciiTheme="minorHAnsi" w:hAnsiTheme="minorHAnsi"/>
                <w:sz w:val="14"/>
              </w:rPr>
              <w:fldChar w:fldCharType="end"/>
            </w:r>
            <w:r w:rsidRPr="00031162">
              <w:rPr>
                <w:rFonts w:asciiTheme="minorHAnsi" w:hAnsiTheme="minorHAnsi"/>
                <w:sz w:val="14"/>
              </w:rPr>
              <w:t xml:space="preserve"> </w:t>
            </w:r>
            <w:r w:rsidRPr="00031162">
              <w:rPr>
                <w:rFonts w:asciiTheme="minorHAnsi" w:hAnsiTheme="minorHAnsi"/>
                <w:sz w:val="14"/>
              </w:rPr>
              <w:fldChar w:fldCharType="begin"/>
            </w:r>
            <w:r w:rsidRPr="00031162">
              <w:rPr>
                <w:rFonts w:asciiTheme="minorHAnsi" w:hAnsiTheme="minorHAnsi"/>
                <w:sz w:val="14"/>
              </w:rPr>
              <w:instrText xml:space="preserve"> MERGEFIELD Units:WP_FLUID_GAS_PROPERTIES~critical_pressure \* MERGEFORMAT </w:instrText>
            </w:r>
            <w:r w:rsidRPr="00031162">
              <w:rPr>
                <w:rFonts w:asciiTheme="minorHAnsi" w:hAnsiTheme="minorHAnsi"/>
                <w:sz w:val="14"/>
              </w:rPr>
              <w:fldChar w:fldCharType="separate"/>
            </w:r>
            <w:r w:rsidRPr="00031162">
              <w:rPr>
                <w:rFonts w:asciiTheme="minorHAnsi" w:hAnsiTheme="minorHAnsi"/>
                <w:noProof/>
                <w:sz w:val="14"/>
              </w:rPr>
              <w:t>«Units:critical_pressure»</w:t>
            </w:r>
            <w:r w:rsidRPr="00031162">
              <w:rPr>
                <w:rFonts w:asciiTheme="minorHAnsi" w:hAnsiTheme="minorHAnsi"/>
                <w:sz w:val="14"/>
              </w:rPr>
              <w:fldChar w:fldCharType="end"/>
            </w:r>
          </w:p>
        </w:tc>
      </w:tr>
      <w:tr w:rsidR="000C57FF" w:rsidRPr="00031162" w14:paraId="1ABD76C9" w14:textId="77777777" w:rsidTr="007B457B">
        <w:tc>
          <w:tcPr>
            <w:tcW w:w="1250" w:type="pct"/>
            <w:shd w:val="clear" w:color="auto" w:fill="C0C0C0"/>
          </w:tcPr>
          <w:p w14:paraId="549AC182" w14:textId="77777777" w:rsidR="000C57FF" w:rsidRPr="00031162" w:rsidRDefault="000C57FF" w:rsidP="007B457B">
            <w:pPr>
              <w:rPr>
                <w:rFonts w:asciiTheme="minorHAnsi" w:hAnsiTheme="minorHAnsi"/>
                <w:b/>
                <w:sz w:val="14"/>
              </w:rPr>
            </w:pPr>
            <w:r w:rsidRPr="00031162">
              <w:rPr>
                <w:rFonts w:asciiTheme="minorHAnsi" w:hAnsiTheme="minorHAnsi"/>
                <w:b/>
                <w:sz w:val="14"/>
                <w:lang w:val="ru-RU"/>
              </w:rPr>
              <w:t>Критическая температура</w:t>
            </w:r>
          </w:p>
        </w:tc>
        <w:tc>
          <w:tcPr>
            <w:tcW w:w="1250" w:type="pct"/>
          </w:tcPr>
          <w:p w14:paraId="4FFE870B" w14:textId="77777777" w:rsidR="000C57FF" w:rsidRPr="00031162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031162">
              <w:rPr>
                <w:rFonts w:asciiTheme="minorHAnsi" w:hAnsiTheme="minorHAnsi"/>
                <w:sz w:val="14"/>
              </w:rPr>
              <w:fldChar w:fldCharType="begin"/>
            </w:r>
            <w:r w:rsidRPr="00031162">
              <w:rPr>
                <w:rFonts w:asciiTheme="minorHAnsi" w:hAnsiTheme="minorHAnsi"/>
                <w:sz w:val="14"/>
              </w:rPr>
              <w:instrText xml:space="preserve"> MERGEFIELD StandAlone:WP_FLUID_GAS_PROPERTIES~critical_temperature \* MERGEFORMAT </w:instrText>
            </w:r>
            <w:r w:rsidRPr="00031162">
              <w:rPr>
                <w:rFonts w:asciiTheme="minorHAnsi" w:hAnsiTheme="minorHAnsi"/>
                <w:sz w:val="14"/>
              </w:rPr>
              <w:fldChar w:fldCharType="separate"/>
            </w:r>
            <w:r w:rsidRPr="00031162">
              <w:rPr>
                <w:rFonts w:asciiTheme="minorHAnsi" w:hAnsiTheme="minorHAnsi"/>
                <w:noProof/>
                <w:sz w:val="14"/>
              </w:rPr>
              <w:t>«SA:critical_temperature»</w:t>
            </w:r>
            <w:r w:rsidRPr="00031162">
              <w:rPr>
                <w:rFonts w:asciiTheme="minorHAnsi" w:hAnsiTheme="minorHAnsi"/>
                <w:sz w:val="14"/>
              </w:rPr>
              <w:fldChar w:fldCharType="end"/>
            </w:r>
            <w:r w:rsidRPr="00031162">
              <w:rPr>
                <w:rFonts w:asciiTheme="minorHAnsi" w:hAnsiTheme="minorHAnsi"/>
                <w:sz w:val="14"/>
              </w:rPr>
              <w:t xml:space="preserve"> </w:t>
            </w:r>
            <w:r w:rsidRPr="00031162">
              <w:rPr>
                <w:rFonts w:asciiTheme="minorHAnsi" w:hAnsiTheme="minorHAnsi"/>
                <w:sz w:val="14"/>
              </w:rPr>
              <w:fldChar w:fldCharType="begin"/>
            </w:r>
            <w:r w:rsidRPr="00031162">
              <w:rPr>
                <w:rFonts w:asciiTheme="minorHAnsi" w:hAnsiTheme="minorHAnsi"/>
                <w:sz w:val="14"/>
              </w:rPr>
              <w:instrText xml:space="preserve"> MERGEFIELD Units:WP_FLUID_GAS_PROPERTIES~critical_temperature \* MERGEFORMAT </w:instrText>
            </w:r>
            <w:r w:rsidRPr="00031162">
              <w:rPr>
                <w:rFonts w:asciiTheme="minorHAnsi" w:hAnsiTheme="minorHAnsi"/>
                <w:sz w:val="14"/>
              </w:rPr>
              <w:fldChar w:fldCharType="separate"/>
            </w:r>
            <w:r w:rsidRPr="00031162">
              <w:rPr>
                <w:rFonts w:asciiTheme="minorHAnsi" w:hAnsiTheme="minorHAnsi"/>
                <w:noProof/>
                <w:sz w:val="14"/>
              </w:rPr>
              <w:t>«Units:critical_temperature»</w:t>
            </w:r>
            <w:r w:rsidRPr="00031162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1250" w:type="pct"/>
            <w:shd w:val="clear" w:color="auto" w:fill="C0C0C0"/>
          </w:tcPr>
          <w:p w14:paraId="728FA3A2" w14:textId="77777777" w:rsidR="000C57FF" w:rsidRPr="00031162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 w:rsidRPr="00031162">
              <w:rPr>
                <w:rFonts w:asciiTheme="minorHAnsi" w:hAnsiTheme="minorHAnsi"/>
                <w:b/>
                <w:sz w:val="14"/>
                <w:lang w:val="ru-RU"/>
              </w:rPr>
              <w:t>Удельная плотность газа</w:t>
            </w:r>
          </w:p>
        </w:tc>
        <w:tc>
          <w:tcPr>
            <w:tcW w:w="1250" w:type="pct"/>
          </w:tcPr>
          <w:p w14:paraId="0B857A9C" w14:textId="77777777" w:rsidR="000C57FF" w:rsidRPr="00031162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031162">
              <w:rPr>
                <w:rFonts w:asciiTheme="minorHAnsi" w:hAnsiTheme="minorHAnsi"/>
                <w:sz w:val="14"/>
              </w:rPr>
              <w:fldChar w:fldCharType="begin"/>
            </w:r>
            <w:r w:rsidRPr="00031162">
              <w:rPr>
                <w:rFonts w:asciiTheme="minorHAnsi" w:hAnsiTheme="minorHAnsi"/>
                <w:sz w:val="14"/>
              </w:rPr>
              <w:instrText xml:space="preserve"> MERGEFIELD StandAlone:WP_FLUID_GAS_PROPERTIES~gas_specific_gravity \* MERGEFORMAT </w:instrText>
            </w:r>
            <w:r w:rsidRPr="00031162">
              <w:rPr>
                <w:rFonts w:asciiTheme="minorHAnsi" w:hAnsiTheme="minorHAnsi"/>
                <w:sz w:val="14"/>
              </w:rPr>
              <w:fldChar w:fldCharType="separate"/>
            </w:r>
            <w:r w:rsidRPr="00031162">
              <w:rPr>
                <w:rFonts w:asciiTheme="minorHAnsi" w:hAnsiTheme="minorHAnsi"/>
                <w:noProof/>
                <w:sz w:val="14"/>
              </w:rPr>
              <w:t>«SA:gas_specific_gravity»</w:t>
            </w:r>
            <w:r w:rsidRPr="00031162">
              <w:rPr>
                <w:rFonts w:asciiTheme="minorHAnsi" w:hAnsiTheme="minorHAnsi"/>
                <w:sz w:val="14"/>
              </w:rPr>
              <w:fldChar w:fldCharType="end"/>
            </w:r>
            <w:r w:rsidRPr="00031162">
              <w:rPr>
                <w:rFonts w:asciiTheme="minorHAnsi" w:hAnsiTheme="minorHAnsi"/>
                <w:sz w:val="14"/>
              </w:rPr>
              <w:t xml:space="preserve"> </w:t>
            </w:r>
            <w:r w:rsidRPr="00031162">
              <w:rPr>
                <w:rFonts w:asciiTheme="minorHAnsi" w:hAnsiTheme="minorHAnsi"/>
                <w:sz w:val="14"/>
              </w:rPr>
              <w:fldChar w:fldCharType="begin"/>
            </w:r>
            <w:r w:rsidRPr="00031162">
              <w:rPr>
                <w:rFonts w:asciiTheme="minorHAnsi" w:hAnsiTheme="minorHAnsi"/>
                <w:sz w:val="14"/>
              </w:rPr>
              <w:instrText xml:space="preserve"> MERGEFIELD Units:WP_FLUID_GAS_PROPERTIES~gas_specific_gravity \* MERGEFORMAT </w:instrText>
            </w:r>
            <w:r w:rsidRPr="00031162">
              <w:rPr>
                <w:rFonts w:asciiTheme="minorHAnsi" w:hAnsiTheme="minorHAnsi"/>
                <w:sz w:val="14"/>
              </w:rPr>
              <w:fldChar w:fldCharType="separate"/>
            </w:r>
            <w:r w:rsidRPr="00031162">
              <w:rPr>
                <w:rFonts w:asciiTheme="minorHAnsi" w:hAnsiTheme="minorHAnsi"/>
                <w:noProof/>
                <w:sz w:val="14"/>
              </w:rPr>
              <w:t>«Units:gas_specific_gravity»</w:t>
            </w:r>
            <w:r w:rsidRPr="00031162">
              <w:rPr>
                <w:rFonts w:asciiTheme="minorHAnsi" w:hAnsiTheme="minorHAnsi"/>
                <w:sz w:val="14"/>
              </w:rPr>
              <w:fldChar w:fldCharType="end"/>
            </w:r>
          </w:p>
        </w:tc>
      </w:tr>
    </w:tbl>
    <w:p w14:paraId="7182B4C3" w14:textId="77777777" w:rsidR="000C57FF" w:rsidRPr="00A82A3A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 w:rsidRPr="00A82A3A">
        <w:rPr>
          <w:rFonts w:asciiTheme="minorHAnsi" w:hAnsiTheme="minorHAnsi"/>
          <w:b/>
          <w:lang w:val="ru-RU"/>
        </w:rPr>
        <w:t>Возвратная (Лифтовая) колонна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2697"/>
        <w:gridCol w:w="2697"/>
        <w:gridCol w:w="2698"/>
        <w:gridCol w:w="2698"/>
      </w:tblGrid>
      <w:tr w:rsidR="000C57FF" w:rsidRPr="00A82A3A" w14:paraId="4459D473" w14:textId="77777777" w:rsidTr="007B457B">
        <w:tc>
          <w:tcPr>
            <w:tcW w:w="1250" w:type="pct"/>
            <w:shd w:val="clear" w:color="auto" w:fill="C0C0C0"/>
          </w:tcPr>
          <w:p w14:paraId="3E5DA270" w14:textId="77777777" w:rsidR="000C57FF" w:rsidRPr="00A82A3A" w:rsidRDefault="000C57FF" w:rsidP="007B457B">
            <w:pPr>
              <w:rPr>
                <w:rFonts w:asciiTheme="minorHAnsi" w:hAnsiTheme="minorHAnsi"/>
                <w:b/>
                <w:sz w:val="14"/>
              </w:rPr>
            </w:pPr>
            <w:r w:rsidRPr="00A82A3A">
              <w:rPr>
                <w:rFonts w:asciiTheme="minorHAnsi" w:hAnsiTheme="minorHAnsi"/>
                <w:b/>
                <w:sz w:val="14"/>
                <w:lang w:val="ru-RU"/>
              </w:rPr>
              <w:t>Внутренний диаметр</w:t>
            </w:r>
          </w:p>
        </w:tc>
        <w:tc>
          <w:tcPr>
            <w:tcW w:w="1250" w:type="pct"/>
          </w:tcPr>
          <w:p w14:paraId="292D776F" w14:textId="77777777" w:rsidR="000C57FF" w:rsidRPr="00A82A3A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A82A3A">
              <w:rPr>
                <w:rFonts w:asciiTheme="minorHAnsi" w:hAnsiTheme="minorHAnsi"/>
                <w:sz w:val="14"/>
              </w:rPr>
              <w:fldChar w:fldCharType="begin"/>
            </w:r>
            <w:r w:rsidRPr="00A82A3A">
              <w:rPr>
                <w:rFonts w:asciiTheme="minorHAnsi" w:hAnsiTheme="minorHAnsi"/>
                <w:sz w:val="14"/>
              </w:rPr>
              <w:instrText xml:space="preserve"> MERGEFIELD StandAlone:CD_CASE~blooie_line_inner_diameter \* MERGEFORMAT </w:instrText>
            </w:r>
            <w:r w:rsidRPr="00A82A3A">
              <w:rPr>
                <w:rFonts w:asciiTheme="minorHAnsi" w:hAnsiTheme="minorHAnsi"/>
                <w:sz w:val="14"/>
              </w:rPr>
              <w:fldChar w:fldCharType="separate"/>
            </w:r>
            <w:r w:rsidRPr="00A82A3A">
              <w:rPr>
                <w:rFonts w:asciiTheme="minorHAnsi" w:hAnsiTheme="minorHAnsi"/>
                <w:noProof/>
                <w:sz w:val="14"/>
              </w:rPr>
              <w:t>«SA:blooie_line_inner_diameter»</w:t>
            </w:r>
            <w:r w:rsidRPr="00A82A3A">
              <w:rPr>
                <w:rFonts w:asciiTheme="minorHAnsi" w:hAnsiTheme="minorHAnsi"/>
                <w:sz w:val="14"/>
              </w:rPr>
              <w:fldChar w:fldCharType="end"/>
            </w:r>
            <w:r w:rsidRPr="00A82A3A">
              <w:rPr>
                <w:rFonts w:asciiTheme="minorHAnsi" w:hAnsiTheme="minorHAnsi"/>
                <w:sz w:val="14"/>
              </w:rPr>
              <w:t xml:space="preserve"> </w:t>
            </w:r>
            <w:r w:rsidRPr="00A82A3A">
              <w:rPr>
                <w:rFonts w:asciiTheme="minorHAnsi" w:hAnsiTheme="minorHAnsi"/>
                <w:sz w:val="14"/>
              </w:rPr>
              <w:fldChar w:fldCharType="begin"/>
            </w:r>
            <w:r w:rsidRPr="00A82A3A">
              <w:rPr>
                <w:rFonts w:asciiTheme="minorHAnsi" w:hAnsiTheme="minorHAnsi"/>
                <w:sz w:val="14"/>
              </w:rPr>
              <w:instrText xml:space="preserve"> MERGEFIELD Units:CD_CASE~blooie_line_inner_diameter \* MERGEFORMAT </w:instrText>
            </w:r>
            <w:r w:rsidRPr="00A82A3A">
              <w:rPr>
                <w:rFonts w:asciiTheme="minorHAnsi" w:hAnsiTheme="minorHAnsi"/>
                <w:sz w:val="14"/>
              </w:rPr>
              <w:fldChar w:fldCharType="separate"/>
            </w:r>
            <w:r w:rsidRPr="00A82A3A">
              <w:rPr>
                <w:rFonts w:asciiTheme="minorHAnsi" w:hAnsiTheme="minorHAnsi"/>
                <w:noProof/>
                <w:sz w:val="14"/>
              </w:rPr>
              <w:t>«Units:blooie_line_inner_diameter»</w:t>
            </w:r>
            <w:r w:rsidRPr="00A82A3A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1250" w:type="pct"/>
            <w:shd w:val="clear" w:color="auto" w:fill="C0C0C0"/>
          </w:tcPr>
          <w:p w14:paraId="504BA182" w14:textId="77777777" w:rsidR="000C57FF" w:rsidRPr="00A82A3A" w:rsidRDefault="000C57FF" w:rsidP="007B457B">
            <w:pPr>
              <w:rPr>
                <w:rFonts w:asciiTheme="minorHAnsi" w:hAnsiTheme="minorHAnsi"/>
                <w:b/>
                <w:sz w:val="14"/>
              </w:rPr>
            </w:pPr>
            <w:r w:rsidRPr="00A82A3A">
              <w:rPr>
                <w:rFonts w:asciiTheme="minorHAnsi" w:hAnsiTheme="minorHAnsi"/>
                <w:b/>
                <w:sz w:val="14"/>
                <w:lang w:val="ru-RU"/>
              </w:rPr>
              <w:t>Длина</w:t>
            </w:r>
          </w:p>
        </w:tc>
        <w:tc>
          <w:tcPr>
            <w:tcW w:w="1250" w:type="pct"/>
          </w:tcPr>
          <w:p w14:paraId="007FDD4F" w14:textId="77777777" w:rsidR="000C57FF" w:rsidRPr="00A82A3A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A82A3A">
              <w:rPr>
                <w:rFonts w:asciiTheme="minorHAnsi" w:hAnsiTheme="minorHAnsi"/>
                <w:sz w:val="14"/>
              </w:rPr>
              <w:fldChar w:fldCharType="begin"/>
            </w:r>
            <w:r w:rsidRPr="00A82A3A">
              <w:rPr>
                <w:rFonts w:asciiTheme="minorHAnsi" w:hAnsiTheme="minorHAnsi"/>
                <w:sz w:val="14"/>
              </w:rPr>
              <w:instrText xml:space="preserve"> MERGEFIELD StandAlone:CD_CASE~blooie_line_length \* MERGEFORMAT </w:instrText>
            </w:r>
            <w:r w:rsidRPr="00A82A3A">
              <w:rPr>
                <w:rFonts w:asciiTheme="minorHAnsi" w:hAnsiTheme="minorHAnsi"/>
                <w:sz w:val="14"/>
              </w:rPr>
              <w:fldChar w:fldCharType="separate"/>
            </w:r>
            <w:r w:rsidRPr="00A82A3A">
              <w:rPr>
                <w:rFonts w:asciiTheme="minorHAnsi" w:hAnsiTheme="minorHAnsi"/>
                <w:noProof/>
                <w:sz w:val="14"/>
              </w:rPr>
              <w:t>«SA:blooie_line_length»</w:t>
            </w:r>
            <w:r w:rsidRPr="00A82A3A">
              <w:rPr>
                <w:rFonts w:asciiTheme="minorHAnsi" w:hAnsiTheme="minorHAnsi"/>
                <w:sz w:val="14"/>
              </w:rPr>
              <w:fldChar w:fldCharType="end"/>
            </w:r>
            <w:r w:rsidRPr="00A82A3A">
              <w:rPr>
                <w:rFonts w:asciiTheme="minorHAnsi" w:hAnsiTheme="minorHAnsi"/>
                <w:sz w:val="14"/>
              </w:rPr>
              <w:t xml:space="preserve"> </w:t>
            </w:r>
            <w:r w:rsidRPr="00A82A3A">
              <w:rPr>
                <w:rFonts w:asciiTheme="minorHAnsi" w:hAnsiTheme="minorHAnsi"/>
                <w:sz w:val="14"/>
              </w:rPr>
              <w:fldChar w:fldCharType="begin"/>
            </w:r>
            <w:r w:rsidRPr="00A82A3A">
              <w:rPr>
                <w:rFonts w:asciiTheme="minorHAnsi" w:hAnsiTheme="minorHAnsi"/>
                <w:sz w:val="14"/>
              </w:rPr>
              <w:instrText xml:space="preserve"> MERGEFIELD Units:CD_CASE~blooie_line_length \* MERGEFORMAT </w:instrText>
            </w:r>
            <w:r w:rsidRPr="00A82A3A">
              <w:rPr>
                <w:rFonts w:asciiTheme="minorHAnsi" w:hAnsiTheme="minorHAnsi"/>
                <w:sz w:val="14"/>
              </w:rPr>
              <w:fldChar w:fldCharType="separate"/>
            </w:r>
            <w:r w:rsidRPr="00A82A3A">
              <w:rPr>
                <w:rFonts w:asciiTheme="minorHAnsi" w:hAnsiTheme="minorHAnsi"/>
                <w:noProof/>
                <w:sz w:val="14"/>
              </w:rPr>
              <w:t>«Units:blooie_line_length»</w:t>
            </w:r>
            <w:r w:rsidRPr="00A82A3A">
              <w:rPr>
                <w:rFonts w:asciiTheme="minorHAnsi" w:hAnsiTheme="minorHAnsi"/>
                <w:sz w:val="14"/>
              </w:rPr>
              <w:fldChar w:fldCharType="end"/>
            </w:r>
          </w:p>
        </w:tc>
      </w:tr>
    </w:tbl>
    <w:p w14:paraId="453814D2" w14:textId="77777777" w:rsidR="000C57FF" w:rsidRPr="007F7AC7" w:rsidRDefault="000C57FF" w:rsidP="000C57FF">
      <w:pPr>
        <w:rPr>
          <w:rFonts w:asciiTheme="minorHAnsi" w:hAnsiTheme="minorHAnsi"/>
          <w:sz w:val="16"/>
        </w:rPr>
      </w:pPr>
      <w:r w:rsidRPr="007F7AC7">
        <w:rPr>
          <w:rFonts w:asciiTheme="minorHAnsi" w:hAnsiTheme="minorHAnsi"/>
          <w:sz w:val="16"/>
        </w:rPr>
        <w:fldChar w:fldCharType="begin"/>
      </w:r>
      <w:r w:rsidRPr="007F7AC7">
        <w:rPr>
          <w:rFonts w:asciiTheme="minorHAnsi" w:hAnsiTheme="minorHAnsi"/>
          <w:sz w:val="16"/>
        </w:rPr>
        <w:instrText xml:space="preserve"> MERGEFIELD BEGIN_CONDITION:Cond_UBD_UseParasiteString \* MERGEFORMAT </w:instrText>
      </w:r>
      <w:r w:rsidRPr="007F7AC7">
        <w:rPr>
          <w:rFonts w:asciiTheme="minorHAnsi" w:hAnsiTheme="minorHAnsi"/>
          <w:sz w:val="16"/>
        </w:rPr>
        <w:fldChar w:fldCharType="separate"/>
      </w:r>
      <w:r w:rsidRPr="007F7AC7">
        <w:rPr>
          <w:rFonts w:asciiTheme="minorHAnsi" w:hAnsiTheme="minorHAnsi"/>
          <w:noProof/>
          <w:sz w:val="16"/>
        </w:rPr>
        <w:t>«BEGIN_CONDITION:Cond_UBD_UseParasiteString»</w:t>
      </w:r>
      <w:r w:rsidRPr="007F7AC7">
        <w:rPr>
          <w:rFonts w:asciiTheme="minorHAnsi" w:hAnsiTheme="minorHAnsi"/>
          <w:noProof/>
          <w:sz w:val="16"/>
        </w:rPr>
        <w:fldChar w:fldCharType="end"/>
      </w:r>
    </w:p>
    <w:p w14:paraId="1383A7D0" w14:textId="77777777" w:rsidR="000C57FF" w:rsidRPr="00962617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>
        <w:rPr>
          <w:rFonts w:asciiTheme="minorHAnsi" w:hAnsiTheme="minorHAnsi"/>
          <w:b/>
          <w:lang w:val="ru-RU"/>
        </w:rPr>
        <w:t xml:space="preserve">Доп </w:t>
      </w:r>
      <w:r w:rsidRPr="00962617">
        <w:rPr>
          <w:rFonts w:asciiTheme="minorHAnsi" w:hAnsiTheme="minorHAnsi"/>
          <w:b/>
          <w:lang w:val="ru-RU"/>
        </w:rPr>
        <w:t xml:space="preserve">Колонна для подачи </w:t>
      </w:r>
      <w:r>
        <w:rPr>
          <w:rFonts w:asciiTheme="minorHAnsi" w:hAnsiTheme="minorHAnsi"/>
          <w:b/>
          <w:lang w:val="ru-RU"/>
        </w:rPr>
        <w:t xml:space="preserve">газового </w:t>
      </w:r>
      <w:r w:rsidRPr="00962617">
        <w:rPr>
          <w:rFonts w:asciiTheme="minorHAnsi" w:hAnsiTheme="minorHAnsi"/>
          <w:b/>
          <w:lang w:val="ru-RU"/>
        </w:rPr>
        <w:t>агента</w:t>
      </w:r>
    </w:p>
    <w:tbl>
      <w:tblPr>
        <w:tblStyle w:val="GridTable21"/>
        <w:tblW w:w="5000" w:type="pct"/>
        <w:tblLook w:val="0420" w:firstRow="1" w:lastRow="0" w:firstColumn="0" w:lastColumn="0" w:noHBand="0" w:noVBand="1"/>
        <w:tblCaption w:val="Query_UBD_ParasiteString"/>
      </w:tblPr>
      <w:tblGrid>
        <w:gridCol w:w="3598"/>
        <w:gridCol w:w="3597"/>
        <w:gridCol w:w="3595"/>
      </w:tblGrid>
      <w:tr w:rsidR="000C57FF" w:rsidRPr="00A82A3A" w14:paraId="3FEDA5EC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667" w:type="pct"/>
          </w:tcPr>
          <w:p w14:paraId="3CC9A324" w14:textId="77777777" w:rsidR="000C57FF" w:rsidRPr="00A82A3A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A82A3A">
              <w:rPr>
                <w:rFonts w:asciiTheme="minorHAnsi" w:hAnsiTheme="minorHAnsi"/>
                <w:sz w:val="14"/>
                <w:lang w:val="ru-RU"/>
              </w:rPr>
              <w:t>Глубина ввода по стволу</w:t>
            </w:r>
          </w:p>
          <w:p w14:paraId="1E8467FC" w14:textId="77777777" w:rsidR="000C57FF" w:rsidRPr="00A82A3A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A82A3A">
              <w:rPr>
                <w:rFonts w:asciiTheme="minorHAnsi" w:hAnsiTheme="minorHAnsi"/>
                <w:sz w:val="14"/>
              </w:rPr>
              <w:t>(</w:t>
            </w:r>
            <w:r w:rsidRPr="00A82A3A">
              <w:rPr>
                <w:rFonts w:asciiTheme="minorHAnsi" w:hAnsiTheme="minorHAnsi"/>
                <w:sz w:val="14"/>
              </w:rPr>
              <w:fldChar w:fldCharType="begin"/>
            </w:r>
            <w:r w:rsidRPr="00A82A3A">
              <w:rPr>
                <w:rFonts w:asciiTheme="minorHAnsi" w:hAnsiTheme="minorHAnsi"/>
                <w:sz w:val="14"/>
              </w:rPr>
              <w:instrText xml:space="preserve"> MERGEFIELD  Units:WP_UBD_PARASITE_STRING~md  \* MERGEFORMAT </w:instrText>
            </w:r>
            <w:r w:rsidRPr="00A82A3A">
              <w:rPr>
                <w:rFonts w:asciiTheme="minorHAnsi" w:hAnsiTheme="minorHAnsi"/>
                <w:sz w:val="14"/>
              </w:rPr>
              <w:fldChar w:fldCharType="separate"/>
            </w:r>
            <w:r w:rsidRPr="00A82A3A">
              <w:rPr>
                <w:rFonts w:asciiTheme="minorHAnsi" w:hAnsiTheme="minorHAnsi"/>
                <w:noProof/>
                <w:sz w:val="14"/>
              </w:rPr>
              <w:t>«</w:t>
            </w:r>
            <w:proofErr w:type="spellStart"/>
            <w:r w:rsidRPr="00A82A3A">
              <w:rPr>
                <w:rFonts w:asciiTheme="minorHAnsi" w:hAnsiTheme="minorHAnsi"/>
                <w:noProof/>
                <w:sz w:val="14"/>
              </w:rPr>
              <w:t>Units:WP_UBD_PARASITE_STRING~md</w:t>
            </w:r>
            <w:proofErr w:type="spellEnd"/>
            <w:r w:rsidRPr="00A82A3A">
              <w:rPr>
                <w:rFonts w:asciiTheme="minorHAnsi" w:hAnsiTheme="minorHAnsi"/>
                <w:noProof/>
                <w:sz w:val="14"/>
              </w:rPr>
              <w:t>»</w:t>
            </w:r>
            <w:r w:rsidRPr="00A82A3A">
              <w:rPr>
                <w:rFonts w:asciiTheme="minorHAnsi" w:hAnsiTheme="minorHAnsi"/>
                <w:sz w:val="14"/>
              </w:rPr>
              <w:fldChar w:fldCharType="end"/>
            </w:r>
            <w:r w:rsidRPr="00A82A3A">
              <w:rPr>
                <w:rFonts w:asciiTheme="minorHAnsi" w:hAnsiTheme="minorHAnsi"/>
                <w:sz w:val="14"/>
              </w:rPr>
              <w:t>)</w:t>
            </w:r>
          </w:p>
        </w:tc>
        <w:tc>
          <w:tcPr>
            <w:tcW w:w="1667" w:type="pct"/>
          </w:tcPr>
          <w:p w14:paraId="5895E219" w14:textId="77777777" w:rsidR="000C57FF" w:rsidRPr="00A82A3A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A82A3A">
              <w:rPr>
                <w:rFonts w:asciiTheme="minorHAnsi" w:hAnsiTheme="minorHAnsi"/>
                <w:sz w:val="14"/>
                <w:lang w:val="ru-RU"/>
              </w:rPr>
              <w:t>Интенсивность</w:t>
            </w:r>
            <w:r w:rsidRPr="00A82A3A">
              <w:rPr>
                <w:rFonts w:asciiTheme="minorHAnsi" w:hAnsiTheme="minorHAnsi"/>
                <w:sz w:val="14"/>
                <w:lang w:val="en-AU"/>
              </w:rPr>
              <w:t xml:space="preserve"> </w:t>
            </w:r>
            <w:r w:rsidRPr="00A82A3A">
              <w:rPr>
                <w:rFonts w:asciiTheme="minorHAnsi" w:hAnsiTheme="minorHAnsi"/>
                <w:sz w:val="14"/>
                <w:lang w:val="ru-RU"/>
              </w:rPr>
              <w:t>подачи</w:t>
            </w:r>
          </w:p>
          <w:p w14:paraId="090FB1BA" w14:textId="77777777" w:rsidR="000C57FF" w:rsidRPr="00A82A3A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A82A3A">
              <w:rPr>
                <w:rFonts w:asciiTheme="minorHAnsi" w:hAnsiTheme="minorHAnsi"/>
                <w:sz w:val="14"/>
              </w:rPr>
              <w:t>(</w:t>
            </w:r>
            <w:r w:rsidRPr="00A82A3A">
              <w:rPr>
                <w:rFonts w:asciiTheme="minorHAnsi" w:hAnsiTheme="minorHAnsi"/>
                <w:sz w:val="14"/>
              </w:rPr>
              <w:fldChar w:fldCharType="begin"/>
            </w:r>
            <w:r w:rsidRPr="00A82A3A">
              <w:rPr>
                <w:rFonts w:asciiTheme="minorHAnsi" w:hAnsiTheme="minorHAnsi"/>
                <w:sz w:val="14"/>
              </w:rPr>
              <w:instrText xml:space="preserve"> MERGEFIELD Units:WP_UBD_PARASITE_STRING~injection_gas_rate \* MERGEFORMAT </w:instrText>
            </w:r>
            <w:r w:rsidRPr="00A82A3A">
              <w:rPr>
                <w:rFonts w:asciiTheme="minorHAnsi" w:hAnsiTheme="minorHAnsi"/>
                <w:sz w:val="14"/>
              </w:rPr>
              <w:fldChar w:fldCharType="separate"/>
            </w:r>
            <w:r w:rsidRPr="00A82A3A">
              <w:rPr>
                <w:rFonts w:asciiTheme="minorHAnsi" w:hAnsiTheme="minorHAnsi"/>
                <w:noProof/>
                <w:sz w:val="14"/>
              </w:rPr>
              <w:t>«</w:t>
            </w:r>
            <w:proofErr w:type="spellStart"/>
            <w:r w:rsidRPr="00A82A3A">
              <w:rPr>
                <w:rFonts w:asciiTheme="minorHAnsi" w:hAnsiTheme="minorHAnsi"/>
                <w:noProof/>
                <w:sz w:val="14"/>
              </w:rPr>
              <w:t>Units:injection_gas_rate</w:t>
            </w:r>
            <w:proofErr w:type="spellEnd"/>
            <w:r w:rsidRPr="00A82A3A">
              <w:rPr>
                <w:rFonts w:asciiTheme="minorHAnsi" w:hAnsiTheme="minorHAnsi"/>
                <w:noProof/>
                <w:sz w:val="14"/>
              </w:rPr>
              <w:t>»</w:t>
            </w:r>
            <w:r w:rsidRPr="00A82A3A">
              <w:rPr>
                <w:rFonts w:asciiTheme="minorHAnsi" w:hAnsiTheme="minorHAnsi"/>
                <w:sz w:val="14"/>
              </w:rPr>
              <w:fldChar w:fldCharType="end"/>
            </w:r>
            <w:r w:rsidRPr="00A82A3A">
              <w:rPr>
                <w:rFonts w:asciiTheme="minorHAnsi" w:hAnsiTheme="minorHAnsi"/>
                <w:sz w:val="14"/>
              </w:rPr>
              <w:t>)</w:t>
            </w:r>
          </w:p>
        </w:tc>
        <w:tc>
          <w:tcPr>
            <w:tcW w:w="1666" w:type="pct"/>
          </w:tcPr>
          <w:p w14:paraId="3A21DB7A" w14:textId="77777777" w:rsidR="000C57FF" w:rsidRPr="00A82A3A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A82A3A">
              <w:rPr>
                <w:rFonts w:asciiTheme="minorHAnsi" w:hAnsiTheme="minorHAnsi"/>
                <w:sz w:val="14"/>
                <w:lang w:val="ru-RU"/>
              </w:rPr>
              <w:t>Название газа</w:t>
            </w:r>
          </w:p>
        </w:tc>
      </w:tr>
      <w:tr w:rsidR="000C57FF" w:rsidRPr="005E12E5" w14:paraId="230B3ED3" w14:textId="77777777" w:rsidTr="007B457B">
        <w:tc>
          <w:tcPr>
            <w:tcW w:w="1667" w:type="pct"/>
          </w:tcPr>
          <w:p w14:paraId="1B0316F8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md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«md»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1667" w:type="pct"/>
          </w:tcPr>
          <w:p w14:paraId="6094DF77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injection_gas_rate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«injection_gas_rate»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1666" w:type="pct"/>
          </w:tcPr>
          <w:p w14:paraId="4A4DBAFC" w14:textId="77777777" w:rsidR="000C57FF" w:rsidRPr="005E12E5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name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«name»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</w:tr>
    </w:tbl>
    <w:p w14:paraId="0175E000" w14:textId="77777777" w:rsidR="000C57FF" w:rsidRPr="00962617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 w:rsidRPr="00962617">
        <w:rPr>
          <w:rFonts w:asciiTheme="minorHAnsi" w:hAnsiTheme="minorHAnsi"/>
          <w:b/>
          <w:lang w:val="ru-RU"/>
        </w:rPr>
        <w:t>Газы подаваемые через доп колонну</w:t>
      </w:r>
    </w:p>
    <w:tbl>
      <w:tblPr>
        <w:tblStyle w:val="GridTable21"/>
        <w:tblW w:w="5000" w:type="pct"/>
        <w:tblLook w:val="0420" w:firstRow="1" w:lastRow="0" w:firstColumn="0" w:lastColumn="0" w:noHBand="0" w:noVBand="1"/>
        <w:tblCaption w:val="Query_UBD_ParasiteStringGases"/>
      </w:tblPr>
      <w:tblGrid>
        <w:gridCol w:w="797"/>
        <w:gridCol w:w="1880"/>
        <w:gridCol w:w="1468"/>
        <w:gridCol w:w="1308"/>
        <w:gridCol w:w="1787"/>
        <w:gridCol w:w="2033"/>
        <w:gridCol w:w="1517"/>
      </w:tblGrid>
      <w:tr w:rsidR="000C57FF" w:rsidRPr="005E12E5" w14:paraId="79892493" w14:textId="77777777" w:rsidTr="007B4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22" w:type="pct"/>
          </w:tcPr>
          <w:p w14:paraId="221F0E15" w14:textId="77777777" w:rsidR="000C57FF" w:rsidRPr="00A82A3A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A82A3A">
              <w:rPr>
                <w:rFonts w:asciiTheme="minorHAnsi" w:hAnsiTheme="minorHAnsi"/>
                <w:sz w:val="14"/>
                <w:lang w:val="ru-RU"/>
              </w:rPr>
              <w:t>Название газа</w:t>
            </w:r>
          </w:p>
        </w:tc>
        <w:tc>
          <w:tcPr>
            <w:tcW w:w="879" w:type="pct"/>
          </w:tcPr>
          <w:p w14:paraId="1C6C0A4F" w14:textId="77777777" w:rsidR="000C57FF" w:rsidRPr="00A82A3A" w:rsidRDefault="000C57FF" w:rsidP="007B457B">
            <w:pPr>
              <w:jc w:val="center"/>
              <w:rPr>
                <w:rFonts w:asciiTheme="minorHAnsi" w:hAnsiTheme="minorHAnsi"/>
                <w:sz w:val="14"/>
                <w:lang w:val="ru-RU"/>
              </w:rPr>
            </w:pPr>
            <w:r w:rsidRPr="00A82A3A">
              <w:rPr>
                <w:rFonts w:asciiTheme="minorHAnsi" w:hAnsiTheme="minorHAnsi"/>
                <w:sz w:val="14"/>
                <w:lang w:val="ru-RU"/>
              </w:rPr>
              <w:t>Молярный вес</w:t>
            </w:r>
          </w:p>
          <w:p w14:paraId="77D42D09" w14:textId="77777777" w:rsidR="000C57FF" w:rsidRPr="00A82A3A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A82A3A">
              <w:rPr>
                <w:rFonts w:asciiTheme="minorHAnsi" w:hAnsiTheme="minorHAnsi"/>
                <w:sz w:val="14"/>
              </w:rPr>
              <w:t>(</w:t>
            </w:r>
            <w:r w:rsidRPr="00A82A3A">
              <w:rPr>
                <w:rFonts w:asciiTheme="minorHAnsi" w:hAnsiTheme="minorHAnsi"/>
                <w:sz w:val="14"/>
              </w:rPr>
              <w:fldChar w:fldCharType="begin"/>
            </w:r>
            <w:r w:rsidRPr="00A82A3A">
              <w:rPr>
                <w:rFonts w:asciiTheme="minorHAnsi" w:hAnsiTheme="minorHAnsi"/>
                <w:sz w:val="14"/>
              </w:rPr>
              <w:instrText xml:space="preserve"> MERGEFIELD Units:WP_FLUID_GAS_PROPERTIES~molecular_weight \* MERGEFORMAT </w:instrText>
            </w:r>
            <w:r w:rsidRPr="00A82A3A">
              <w:rPr>
                <w:rFonts w:asciiTheme="minorHAnsi" w:hAnsiTheme="minorHAnsi"/>
                <w:sz w:val="14"/>
              </w:rPr>
              <w:fldChar w:fldCharType="separate"/>
            </w:r>
            <w:r w:rsidRPr="00A82A3A">
              <w:rPr>
                <w:rFonts w:asciiTheme="minorHAnsi" w:hAnsiTheme="minorHAnsi"/>
                <w:noProof/>
                <w:sz w:val="14"/>
              </w:rPr>
              <w:t>«</w:t>
            </w:r>
            <w:proofErr w:type="spellStart"/>
            <w:r w:rsidRPr="00A82A3A">
              <w:rPr>
                <w:rFonts w:asciiTheme="minorHAnsi" w:hAnsiTheme="minorHAnsi"/>
                <w:noProof/>
                <w:sz w:val="14"/>
              </w:rPr>
              <w:t>Units:molecular_weight</w:t>
            </w:r>
            <w:proofErr w:type="spellEnd"/>
            <w:r w:rsidRPr="00A82A3A">
              <w:rPr>
                <w:rFonts w:asciiTheme="minorHAnsi" w:hAnsiTheme="minorHAnsi"/>
                <w:noProof/>
                <w:sz w:val="14"/>
              </w:rPr>
              <w:t>»</w:t>
            </w:r>
            <w:r w:rsidRPr="00A82A3A">
              <w:rPr>
                <w:rFonts w:asciiTheme="minorHAnsi" w:hAnsiTheme="minorHAnsi"/>
                <w:sz w:val="14"/>
              </w:rPr>
              <w:fldChar w:fldCharType="end"/>
            </w:r>
            <w:r w:rsidRPr="00A82A3A">
              <w:rPr>
                <w:rFonts w:asciiTheme="minorHAnsi" w:hAnsiTheme="minorHAnsi"/>
                <w:sz w:val="14"/>
              </w:rPr>
              <w:t>)</w:t>
            </w:r>
          </w:p>
        </w:tc>
        <w:tc>
          <w:tcPr>
            <w:tcW w:w="688" w:type="pct"/>
          </w:tcPr>
          <w:p w14:paraId="21D09A89" w14:textId="77777777" w:rsidR="000C57FF" w:rsidRPr="00250B39" w:rsidRDefault="000C57FF" w:rsidP="007B457B">
            <w:pPr>
              <w:jc w:val="center"/>
              <w:rPr>
                <w:rFonts w:asciiTheme="minorHAnsi" w:hAnsiTheme="minorHAnsi"/>
                <w:sz w:val="14"/>
                <w:lang w:val="ru-RU"/>
              </w:rPr>
            </w:pPr>
            <w:r w:rsidRPr="00250B39">
              <w:rPr>
                <w:rFonts w:asciiTheme="minorHAnsi" w:hAnsiTheme="minorHAnsi"/>
                <w:sz w:val="14"/>
                <w:lang w:val="ru-RU"/>
              </w:rPr>
              <w:t>Показатель Адиабаты</w:t>
            </w:r>
          </w:p>
        </w:tc>
        <w:tc>
          <w:tcPr>
            <w:tcW w:w="614" w:type="pct"/>
          </w:tcPr>
          <w:p w14:paraId="5AC536FC" w14:textId="77777777" w:rsidR="000C57FF" w:rsidRPr="00A82A3A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A82A3A">
              <w:rPr>
                <w:rFonts w:asciiTheme="minorHAnsi" w:hAnsiTheme="minorHAnsi"/>
                <w:sz w:val="14"/>
                <w:lang w:val="ru-RU"/>
              </w:rPr>
              <w:t>Вязкость</w:t>
            </w:r>
          </w:p>
          <w:p w14:paraId="5ADB4ABF" w14:textId="77777777" w:rsidR="000C57FF" w:rsidRPr="00A82A3A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A82A3A">
              <w:rPr>
                <w:rFonts w:asciiTheme="minorHAnsi" w:hAnsiTheme="minorHAnsi"/>
                <w:sz w:val="14"/>
              </w:rPr>
              <w:t>(</w:t>
            </w:r>
            <w:r w:rsidRPr="00A82A3A">
              <w:rPr>
                <w:rFonts w:asciiTheme="minorHAnsi" w:hAnsiTheme="minorHAnsi"/>
                <w:sz w:val="14"/>
              </w:rPr>
              <w:fldChar w:fldCharType="begin"/>
            </w:r>
            <w:r w:rsidRPr="00A82A3A">
              <w:rPr>
                <w:rFonts w:asciiTheme="minorHAnsi" w:hAnsiTheme="minorHAnsi"/>
                <w:sz w:val="14"/>
              </w:rPr>
              <w:instrText xml:space="preserve"> MERGEFIELD Units:WP_FLUID_GAS_PROPERTIES~viscosity \* MERGEFORMAT </w:instrText>
            </w:r>
            <w:r w:rsidRPr="00A82A3A">
              <w:rPr>
                <w:rFonts w:asciiTheme="minorHAnsi" w:hAnsiTheme="minorHAnsi"/>
                <w:sz w:val="14"/>
              </w:rPr>
              <w:fldChar w:fldCharType="separate"/>
            </w:r>
            <w:r w:rsidRPr="00A82A3A">
              <w:rPr>
                <w:rFonts w:asciiTheme="minorHAnsi" w:hAnsiTheme="minorHAnsi"/>
                <w:sz w:val="14"/>
              </w:rPr>
              <w:t>«</w:t>
            </w:r>
            <w:proofErr w:type="spellStart"/>
            <w:r w:rsidRPr="00A82A3A">
              <w:rPr>
                <w:rFonts w:asciiTheme="minorHAnsi" w:hAnsiTheme="minorHAnsi"/>
                <w:sz w:val="14"/>
              </w:rPr>
              <w:t>Units:viscosity</w:t>
            </w:r>
            <w:proofErr w:type="spellEnd"/>
            <w:r w:rsidRPr="00A82A3A">
              <w:rPr>
                <w:rFonts w:asciiTheme="minorHAnsi" w:hAnsiTheme="minorHAnsi"/>
                <w:sz w:val="14"/>
              </w:rPr>
              <w:t>»</w:t>
            </w:r>
            <w:r w:rsidRPr="00A82A3A">
              <w:rPr>
                <w:rFonts w:asciiTheme="minorHAnsi" w:hAnsiTheme="minorHAnsi"/>
                <w:sz w:val="14"/>
              </w:rPr>
              <w:fldChar w:fldCharType="end"/>
            </w:r>
            <w:r w:rsidRPr="00A82A3A">
              <w:rPr>
                <w:rFonts w:asciiTheme="minorHAnsi" w:hAnsiTheme="minorHAnsi"/>
                <w:sz w:val="14"/>
              </w:rPr>
              <w:t>)</w:t>
            </w:r>
          </w:p>
        </w:tc>
        <w:tc>
          <w:tcPr>
            <w:tcW w:w="836" w:type="pct"/>
          </w:tcPr>
          <w:p w14:paraId="29CF5C20" w14:textId="77777777" w:rsidR="000C57FF" w:rsidRPr="00A82A3A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A82A3A">
              <w:rPr>
                <w:rFonts w:asciiTheme="minorHAnsi" w:hAnsiTheme="minorHAnsi"/>
                <w:sz w:val="14"/>
                <w:lang w:val="ru-RU"/>
              </w:rPr>
              <w:t>Критическое давление</w:t>
            </w:r>
          </w:p>
          <w:p w14:paraId="130E1031" w14:textId="77777777" w:rsidR="000C57FF" w:rsidRPr="00A82A3A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A82A3A">
              <w:rPr>
                <w:rFonts w:asciiTheme="minorHAnsi" w:hAnsiTheme="minorHAnsi"/>
                <w:sz w:val="14"/>
              </w:rPr>
              <w:t>(</w:t>
            </w:r>
            <w:r w:rsidRPr="00A82A3A">
              <w:rPr>
                <w:rFonts w:asciiTheme="minorHAnsi" w:hAnsiTheme="minorHAnsi"/>
                <w:sz w:val="14"/>
              </w:rPr>
              <w:fldChar w:fldCharType="begin"/>
            </w:r>
            <w:r w:rsidRPr="00A82A3A">
              <w:rPr>
                <w:rFonts w:asciiTheme="minorHAnsi" w:hAnsiTheme="minorHAnsi"/>
                <w:sz w:val="14"/>
              </w:rPr>
              <w:instrText xml:space="preserve"> MERGEFIELD Units:WP_FLUID_GAS_PROPERTIES~critical_pressure \* MERGEFORMAT </w:instrText>
            </w:r>
            <w:r w:rsidRPr="00A82A3A">
              <w:rPr>
                <w:rFonts w:asciiTheme="minorHAnsi" w:hAnsiTheme="minorHAnsi"/>
                <w:sz w:val="14"/>
              </w:rPr>
              <w:fldChar w:fldCharType="separate"/>
            </w:r>
            <w:r w:rsidRPr="00A82A3A">
              <w:rPr>
                <w:rFonts w:asciiTheme="minorHAnsi" w:hAnsiTheme="minorHAnsi"/>
                <w:sz w:val="14"/>
              </w:rPr>
              <w:t>«</w:t>
            </w:r>
            <w:proofErr w:type="spellStart"/>
            <w:r w:rsidRPr="00A82A3A">
              <w:rPr>
                <w:rFonts w:asciiTheme="minorHAnsi" w:hAnsiTheme="minorHAnsi"/>
                <w:sz w:val="14"/>
              </w:rPr>
              <w:t>Units:critical_pressure</w:t>
            </w:r>
            <w:proofErr w:type="spellEnd"/>
            <w:r w:rsidRPr="00A82A3A">
              <w:rPr>
                <w:rFonts w:asciiTheme="minorHAnsi" w:hAnsiTheme="minorHAnsi"/>
                <w:sz w:val="14"/>
              </w:rPr>
              <w:t>»</w:t>
            </w:r>
            <w:r w:rsidRPr="00A82A3A">
              <w:rPr>
                <w:rFonts w:asciiTheme="minorHAnsi" w:hAnsiTheme="minorHAnsi"/>
                <w:sz w:val="14"/>
              </w:rPr>
              <w:fldChar w:fldCharType="end"/>
            </w:r>
            <w:r w:rsidRPr="00A82A3A">
              <w:rPr>
                <w:rFonts w:asciiTheme="minorHAnsi" w:hAnsiTheme="minorHAnsi"/>
                <w:sz w:val="14"/>
              </w:rPr>
              <w:t>)</w:t>
            </w:r>
          </w:p>
        </w:tc>
        <w:tc>
          <w:tcPr>
            <w:tcW w:w="950" w:type="pct"/>
          </w:tcPr>
          <w:p w14:paraId="1D8FF61A" w14:textId="77777777" w:rsidR="000C57FF" w:rsidRPr="00A82A3A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A82A3A">
              <w:rPr>
                <w:rFonts w:asciiTheme="minorHAnsi" w:hAnsiTheme="minorHAnsi"/>
                <w:sz w:val="14"/>
                <w:lang w:val="ru-RU"/>
              </w:rPr>
              <w:t>Критическая температура</w:t>
            </w:r>
          </w:p>
          <w:p w14:paraId="36E1162B" w14:textId="77777777" w:rsidR="000C57FF" w:rsidRPr="00A82A3A" w:rsidRDefault="000C57FF" w:rsidP="007B457B">
            <w:pPr>
              <w:jc w:val="center"/>
              <w:rPr>
                <w:rFonts w:asciiTheme="minorHAnsi" w:hAnsiTheme="minorHAnsi"/>
                <w:sz w:val="14"/>
              </w:rPr>
            </w:pPr>
            <w:r w:rsidRPr="00A82A3A">
              <w:rPr>
                <w:rFonts w:asciiTheme="minorHAnsi" w:hAnsiTheme="minorHAnsi"/>
                <w:sz w:val="14"/>
              </w:rPr>
              <w:t>(</w:t>
            </w:r>
            <w:r w:rsidRPr="00A82A3A">
              <w:rPr>
                <w:rFonts w:asciiTheme="minorHAnsi" w:hAnsiTheme="minorHAnsi"/>
                <w:sz w:val="14"/>
              </w:rPr>
              <w:fldChar w:fldCharType="begin"/>
            </w:r>
            <w:r w:rsidRPr="00A82A3A">
              <w:rPr>
                <w:rFonts w:asciiTheme="minorHAnsi" w:hAnsiTheme="minorHAnsi"/>
                <w:sz w:val="14"/>
              </w:rPr>
              <w:instrText xml:space="preserve"> MERGEFIELD Units:WP_FLUID_GAS_PROPERTIES~critical_temperature \* MERGEFORMAT </w:instrText>
            </w:r>
            <w:r w:rsidRPr="00A82A3A">
              <w:rPr>
                <w:rFonts w:asciiTheme="minorHAnsi" w:hAnsiTheme="minorHAnsi"/>
                <w:sz w:val="14"/>
              </w:rPr>
              <w:fldChar w:fldCharType="separate"/>
            </w:r>
            <w:r w:rsidRPr="00A82A3A">
              <w:rPr>
                <w:rFonts w:asciiTheme="minorHAnsi" w:hAnsiTheme="minorHAnsi"/>
                <w:sz w:val="14"/>
              </w:rPr>
              <w:t>«</w:t>
            </w:r>
            <w:proofErr w:type="spellStart"/>
            <w:r w:rsidRPr="00A82A3A">
              <w:rPr>
                <w:rFonts w:asciiTheme="minorHAnsi" w:hAnsiTheme="minorHAnsi"/>
                <w:sz w:val="14"/>
              </w:rPr>
              <w:t>Units:critical_temperature</w:t>
            </w:r>
            <w:proofErr w:type="spellEnd"/>
            <w:r w:rsidRPr="00A82A3A">
              <w:rPr>
                <w:rFonts w:asciiTheme="minorHAnsi" w:hAnsiTheme="minorHAnsi"/>
                <w:sz w:val="14"/>
              </w:rPr>
              <w:t>»</w:t>
            </w:r>
            <w:r w:rsidRPr="00A82A3A">
              <w:rPr>
                <w:rFonts w:asciiTheme="minorHAnsi" w:hAnsiTheme="minorHAnsi"/>
                <w:sz w:val="14"/>
              </w:rPr>
              <w:fldChar w:fldCharType="end"/>
            </w:r>
            <w:r w:rsidRPr="00A82A3A">
              <w:rPr>
                <w:rFonts w:asciiTheme="minorHAnsi" w:hAnsiTheme="minorHAnsi"/>
                <w:sz w:val="14"/>
              </w:rPr>
              <w:t>)</w:t>
            </w:r>
          </w:p>
        </w:tc>
        <w:tc>
          <w:tcPr>
            <w:tcW w:w="711" w:type="pct"/>
          </w:tcPr>
          <w:p w14:paraId="741C3779" w14:textId="77777777" w:rsidR="000C57FF" w:rsidRPr="00A82A3A" w:rsidRDefault="000C57FF" w:rsidP="007B457B">
            <w:pPr>
              <w:jc w:val="center"/>
              <w:rPr>
                <w:rFonts w:asciiTheme="minorHAnsi" w:hAnsiTheme="minorHAnsi"/>
                <w:sz w:val="14"/>
                <w:lang w:val="ru-RU"/>
              </w:rPr>
            </w:pPr>
            <w:r>
              <w:rPr>
                <w:rFonts w:asciiTheme="minorHAnsi" w:hAnsiTheme="minorHAnsi"/>
                <w:sz w:val="14"/>
                <w:lang w:val="ru-RU"/>
              </w:rPr>
              <w:t>Удельная плотность газа</w:t>
            </w:r>
          </w:p>
        </w:tc>
      </w:tr>
      <w:tr w:rsidR="000C57FF" w:rsidRPr="005E12E5" w14:paraId="288EFB79" w14:textId="77777777" w:rsidTr="007B457B">
        <w:tc>
          <w:tcPr>
            <w:tcW w:w="322" w:type="pct"/>
          </w:tcPr>
          <w:p w14:paraId="1D4D12EA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name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«name»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879" w:type="pct"/>
          </w:tcPr>
          <w:p w14:paraId="30DB6A0F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molecular_weight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«molecular_weight»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688" w:type="pct"/>
          </w:tcPr>
          <w:p w14:paraId="6C808D20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specific_heat_ratio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«specific_heat_ratio»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614" w:type="pct"/>
          </w:tcPr>
          <w:p w14:paraId="1AB2F000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viscosity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«viscosity»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836" w:type="pct"/>
          </w:tcPr>
          <w:p w14:paraId="5DADEEB7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critical_pressure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«critical_pressure»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950" w:type="pct"/>
          </w:tcPr>
          <w:p w14:paraId="74ABBD97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critical_temperature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«critical_temperature»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711" w:type="pct"/>
          </w:tcPr>
          <w:p w14:paraId="7B954542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gas_specific_gravity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«gas_specific_gravity»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</w:tr>
    </w:tbl>
    <w:p w14:paraId="10522C99" w14:textId="77777777" w:rsidR="000C57FF" w:rsidRPr="007F7AC7" w:rsidRDefault="000C57FF" w:rsidP="000C57FF">
      <w:pPr>
        <w:rPr>
          <w:rFonts w:asciiTheme="minorHAnsi" w:hAnsiTheme="minorHAnsi"/>
          <w:sz w:val="16"/>
        </w:rPr>
      </w:pPr>
      <w:r w:rsidRPr="007F7AC7">
        <w:rPr>
          <w:rFonts w:asciiTheme="minorHAnsi" w:hAnsiTheme="minorHAnsi"/>
          <w:sz w:val="16"/>
        </w:rPr>
        <w:fldChar w:fldCharType="begin"/>
      </w:r>
      <w:r w:rsidRPr="007F7AC7">
        <w:rPr>
          <w:rFonts w:asciiTheme="minorHAnsi" w:hAnsiTheme="minorHAnsi"/>
          <w:sz w:val="16"/>
        </w:rPr>
        <w:instrText xml:space="preserve"> MERGEFIELD END_CONDITION:Cond_UBD_UseParasiteString \* MERGEFORMAT </w:instrText>
      </w:r>
      <w:r w:rsidRPr="007F7AC7">
        <w:rPr>
          <w:rFonts w:asciiTheme="minorHAnsi" w:hAnsiTheme="minorHAnsi"/>
          <w:sz w:val="16"/>
        </w:rPr>
        <w:fldChar w:fldCharType="separate"/>
      </w:r>
      <w:r w:rsidRPr="007F7AC7">
        <w:rPr>
          <w:rFonts w:asciiTheme="minorHAnsi" w:hAnsiTheme="minorHAnsi"/>
          <w:noProof/>
          <w:sz w:val="16"/>
        </w:rPr>
        <w:t>«END_CONDITION:Cond_UBD_UseParasiteString»</w:t>
      </w:r>
      <w:r w:rsidRPr="007F7AC7">
        <w:rPr>
          <w:rFonts w:asciiTheme="minorHAnsi" w:hAnsiTheme="minorHAnsi"/>
          <w:noProof/>
          <w:sz w:val="16"/>
        </w:rPr>
        <w:fldChar w:fldCharType="end"/>
      </w:r>
      <w:r w:rsidRPr="007F7AC7">
        <w:rPr>
          <w:rFonts w:asciiTheme="minorHAnsi" w:hAnsiTheme="minorHAnsi"/>
          <w:sz w:val="16"/>
        </w:rPr>
        <w:fldChar w:fldCharType="begin"/>
      </w:r>
      <w:r w:rsidRPr="007F7AC7">
        <w:rPr>
          <w:rFonts w:asciiTheme="minorHAnsi" w:hAnsiTheme="minorHAnsi"/>
          <w:sz w:val="16"/>
        </w:rPr>
        <w:instrText xml:space="preserve"> MERGEFIELD BEGIN_CONDITION:Cond_UBD_UBOperatingEnvelopePlot \* MERGEFORMAT </w:instrText>
      </w:r>
      <w:r w:rsidRPr="007F7AC7">
        <w:rPr>
          <w:rFonts w:asciiTheme="minorHAnsi" w:hAnsiTheme="minorHAnsi"/>
          <w:sz w:val="16"/>
        </w:rPr>
        <w:fldChar w:fldCharType="separate"/>
      </w:r>
      <w:r w:rsidRPr="007F7AC7">
        <w:rPr>
          <w:rFonts w:asciiTheme="minorHAnsi" w:hAnsiTheme="minorHAnsi"/>
          <w:noProof/>
          <w:sz w:val="16"/>
        </w:rPr>
        <w:t>«BEGIN_CONDITION:Cond_UBD_UBOperatingEnvelopePlot»</w:t>
      </w:r>
      <w:r w:rsidRPr="007F7AC7">
        <w:rPr>
          <w:rFonts w:asciiTheme="minorHAnsi" w:hAnsiTheme="minorHAnsi"/>
          <w:noProof/>
          <w:sz w:val="16"/>
        </w:rPr>
        <w:fldChar w:fldCharType="end"/>
      </w:r>
    </w:p>
    <w:p w14:paraId="3B85A2AE" w14:textId="77777777" w:rsidR="000C57FF" w:rsidRPr="002B7D88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 w:rsidRPr="002B7D88">
        <w:rPr>
          <w:rFonts w:asciiTheme="minorHAnsi" w:hAnsiTheme="minorHAnsi"/>
          <w:b/>
          <w:lang w:val="ru-RU"/>
        </w:rPr>
        <w:t>Диапозон параметров операции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3598"/>
        <w:gridCol w:w="3597"/>
        <w:gridCol w:w="3595"/>
      </w:tblGrid>
      <w:tr w:rsidR="000C57FF" w:rsidRPr="00FF4882" w14:paraId="7D19A9B1" w14:textId="77777777" w:rsidTr="007B457B">
        <w:tc>
          <w:tcPr>
            <w:tcW w:w="1667" w:type="pct"/>
            <w:shd w:val="clear" w:color="auto" w:fill="C0C0C0"/>
          </w:tcPr>
          <w:p w14:paraId="10BEB06D" w14:textId="77777777" w:rsidR="000C57FF" w:rsidRPr="00FF4882" w:rsidRDefault="000C57FF" w:rsidP="007B457B">
            <w:pPr>
              <w:jc w:val="center"/>
              <w:rPr>
                <w:rFonts w:asciiTheme="minorHAnsi" w:hAnsiTheme="minorHAnsi"/>
                <w:b/>
                <w:bCs/>
                <w:sz w:val="14"/>
                <w:szCs w:val="16"/>
                <w:lang w:val="ru-RU"/>
              </w:rPr>
            </w:pPr>
            <w:r w:rsidRPr="00FF4882">
              <w:rPr>
                <w:rFonts w:asciiTheme="minorHAnsi" w:hAnsiTheme="minorHAnsi"/>
                <w:b/>
                <w:bCs/>
                <w:sz w:val="14"/>
                <w:szCs w:val="16"/>
                <w:lang w:val="ru-RU"/>
              </w:rPr>
              <w:t>Интенсивность ввода</w:t>
            </w:r>
          </w:p>
        </w:tc>
        <w:tc>
          <w:tcPr>
            <w:tcW w:w="1667" w:type="pct"/>
            <w:shd w:val="clear" w:color="auto" w:fill="C0C0C0"/>
          </w:tcPr>
          <w:p w14:paraId="7E82F673" w14:textId="77777777" w:rsidR="000C57FF" w:rsidRPr="00FF4882" w:rsidRDefault="000C57FF" w:rsidP="007B457B">
            <w:pPr>
              <w:jc w:val="center"/>
              <w:rPr>
                <w:rFonts w:asciiTheme="minorHAnsi" w:hAnsiTheme="minorHAnsi"/>
                <w:b/>
                <w:bCs/>
                <w:sz w:val="14"/>
                <w:szCs w:val="16"/>
                <w:lang w:val="ru-RU"/>
              </w:rPr>
            </w:pPr>
            <w:r w:rsidRPr="00FF4882">
              <w:rPr>
                <w:rFonts w:asciiTheme="minorHAnsi" w:hAnsiTheme="minorHAnsi"/>
                <w:b/>
                <w:bCs/>
                <w:sz w:val="14"/>
                <w:szCs w:val="16"/>
                <w:lang w:val="ru-RU"/>
              </w:rPr>
              <w:t>Минимальная</w:t>
            </w:r>
          </w:p>
        </w:tc>
        <w:tc>
          <w:tcPr>
            <w:tcW w:w="1667" w:type="pct"/>
            <w:shd w:val="clear" w:color="auto" w:fill="C0C0C0"/>
          </w:tcPr>
          <w:p w14:paraId="0135841B" w14:textId="77777777" w:rsidR="000C57FF" w:rsidRPr="00FF4882" w:rsidRDefault="000C57FF" w:rsidP="007B457B">
            <w:pPr>
              <w:jc w:val="center"/>
              <w:rPr>
                <w:rFonts w:asciiTheme="minorHAnsi" w:hAnsiTheme="minorHAnsi"/>
                <w:b/>
                <w:bCs/>
                <w:sz w:val="14"/>
                <w:szCs w:val="16"/>
              </w:rPr>
            </w:pPr>
            <w:r w:rsidRPr="00FF4882">
              <w:rPr>
                <w:rFonts w:asciiTheme="minorHAnsi" w:hAnsiTheme="minorHAnsi"/>
                <w:b/>
                <w:bCs/>
                <w:sz w:val="14"/>
                <w:szCs w:val="16"/>
                <w:lang w:val="ru-RU"/>
              </w:rPr>
              <w:t>Максимальная</w:t>
            </w:r>
          </w:p>
        </w:tc>
      </w:tr>
      <w:tr w:rsidR="000C57FF" w:rsidRPr="00FF4882" w14:paraId="0502103B" w14:textId="77777777" w:rsidTr="007B457B">
        <w:tc>
          <w:tcPr>
            <w:tcW w:w="1667" w:type="pct"/>
          </w:tcPr>
          <w:p w14:paraId="5C8FD9BF" w14:textId="77777777" w:rsidR="000C57FF" w:rsidRPr="00FF4882" w:rsidRDefault="000C57FF" w:rsidP="007B457B">
            <w:pPr>
              <w:rPr>
                <w:rFonts w:asciiTheme="minorHAnsi" w:hAnsiTheme="minorHAnsi"/>
                <w:b/>
                <w:sz w:val="14"/>
                <w:szCs w:val="16"/>
                <w:lang w:val="ru-RU"/>
              </w:rPr>
            </w:pPr>
            <w:r w:rsidRPr="00FF4882">
              <w:rPr>
                <w:rFonts w:asciiTheme="minorHAnsi" w:hAnsiTheme="minorHAnsi"/>
                <w:b/>
                <w:sz w:val="14"/>
                <w:szCs w:val="16"/>
                <w:lang w:val="ru-RU"/>
              </w:rPr>
              <w:t>Жидкости</w:t>
            </w:r>
          </w:p>
        </w:tc>
        <w:tc>
          <w:tcPr>
            <w:tcW w:w="1667" w:type="pct"/>
          </w:tcPr>
          <w:p w14:paraId="15A14FBA" w14:textId="77777777" w:rsidR="000C57FF" w:rsidRPr="00FF4882" w:rsidRDefault="000C57FF" w:rsidP="007B457B">
            <w:pPr>
              <w:jc w:val="right"/>
              <w:rPr>
                <w:rFonts w:asciiTheme="minorHAnsi" w:hAnsiTheme="minorHAnsi"/>
                <w:sz w:val="14"/>
                <w:szCs w:val="16"/>
              </w:rPr>
            </w:pPr>
            <w:r w:rsidRPr="00FF4882">
              <w:rPr>
                <w:rFonts w:asciiTheme="minorHAnsi" w:hAnsiTheme="minorHAnsi"/>
                <w:sz w:val="14"/>
                <w:szCs w:val="16"/>
              </w:rPr>
              <w:fldChar w:fldCharType="begin"/>
            </w:r>
            <w:r w:rsidRPr="00FF4882">
              <w:rPr>
                <w:rFonts w:asciiTheme="minorHAnsi" w:hAnsiTheme="minorHAnsi"/>
                <w:sz w:val="14"/>
                <w:szCs w:val="16"/>
              </w:rPr>
              <w:instrText xml:space="preserve"> MERGEFIELD StandAlone:WP_UBD_PARAMS~min_liquid_injection_rate \* MERGEFORMAT </w:instrText>
            </w:r>
            <w:r w:rsidRPr="00FF4882">
              <w:rPr>
                <w:rFonts w:asciiTheme="minorHAnsi" w:hAnsiTheme="minorHAnsi"/>
                <w:sz w:val="14"/>
                <w:szCs w:val="16"/>
              </w:rPr>
              <w:fldChar w:fldCharType="separate"/>
            </w:r>
            <w:r w:rsidRPr="00FF4882">
              <w:rPr>
                <w:rFonts w:asciiTheme="minorHAnsi" w:hAnsiTheme="minorHAnsi"/>
                <w:noProof/>
                <w:sz w:val="14"/>
                <w:szCs w:val="16"/>
              </w:rPr>
              <w:t>«SA:min_liquid_injection_rate»</w:t>
            </w:r>
            <w:r w:rsidRPr="00FF4882">
              <w:rPr>
                <w:rFonts w:asciiTheme="minorHAnsi" w:hAnsiTheme="minorHAnsi"/>
                <w:sz w:val="14"/>
                <w:szCs w:val="16"/>
              </w:rPr>
              <w:fldChar w:fldCharType="end"/>
            </w:r>
            <w:r w:rsidRPr="00FF4882">
              <w:rPr>
                <w:rFonts w:asciiTheme="minorHAnsi" w:hAnsiTheme="minorHAnsi"/>
                <w:sz w:val="14"/>
                <w:szCs w:val="16"/>
              </w:rPr>
              <w:t xml:space="preserve"> </w:t>
            </w:r>
            <w:r w:rsidRPr="00FF4882">
              <w:rPr>
                <w:rFonts w:asciiTheme="minorHAnsi" w:hAnsiTheme="minorHAnsi"/>
                <w:sz w:val="14"/>
                <w:szCs w:val="16"/>
              </w:rPr>
              <w:fldChar w:fldCharType="begin"/>
            </w:r>
            <w:r w:rsidRPr="00FF4882">
              <w:rPr>
                <w:rFonts w:asciiTheme="minorHAnsi" w:hAnsiTheme="minorHAnsi"/>
                <w:sz w:val="14"/>
                <w:szCs w:val="16"/>
              </w:rPr>
              <w:instrText xml:space="preserve"> MERGEFIELD Units:WP_UBD_PARAMS~min_liquid_injection_rate \* MERGEFORMAT </w:instrText>
            </w:r>
            <w:r w:rsidRPr="00FF4882">
              <w:rPr>
                <w:rFonts w:asciiTheme="minorHAnsi" w:hAnsiTheme="minorHAnsi"/>
                <w:sz w:val="14"/>
                <w:szCs w:val="16"/>
              </w:rPr>
              <w:fldChar w:fldCharType="separate"/>
            </w:r>
            <w:r w:rsidRPr="00FF4882">
              <w:rPr>
                <w:rFonts w:asciiTheme="minorHAnsi" w:hAnsiTheme="minorHAnsi"/>
                <w:noProof/>
                <w:sz w:val="14"/>
                <w:szCs w:val="16"/>
              </w:rPr>
              <w:t>«Units:min_liquid_injection_rate»</w:t>
            </w:r>
            <w:r w:rsidRPr="00FF4882">
              <w:rPr>
                <w:rFonts w:asciiTheme="minorHAnsi" w:hAnsiTheme="minorHAnsi"/>
                <w:sz w:val="14"/>
                <w:szCs w:val="16"/>
              </w:rPr>
              <w:fldChar w:fldCharType="end"/>
            </w:r>
          </w:p>
        </w:tc>
        <w:tc>
          <w:tcPr>
            <w:tcW w:w="1667" w:type="pct"/>
          </w:tcPr>
          <w:p w14:paraId="687C5627" w14:textId="77777777" w:rsidR="000C57FF" w:rsidRPr="00FF4882" w:rsidRDefault="000C57FF" w:rsidP="007B457B">
            <w:pPr>
              <w:jc w:val="right"/>
              <w:rPr>
                <w:rFonts w:asciiTheme="minorHAnsi" w:hAnsiTheme="minorHAnsi"/>
                <w:sz w:val="14"/>
                <w:szCs w:val="16"/>
              </w:rPr>
            </w:pPr>
            <w:r w:rsidRPr="00FF4882">
              <w:rPr>
                <w:rFonts w:asciiTheme="minorHAnsi" w:hAnsiTheme="minorHAnsi"/>
                <w:sz w:val="14"/>
                <w:szCs w:val="16"/>
              </w:rPr>
              <w:fldChar w:fldCharType="begin"/>
            </w:r>
            <w:r w:rsidRPr="00FF4882">
              <w:rPr>
                <w:rFonts w:asciiTheme="minorHAnsi" w:hAnsiTheme="minorHAnsi"/>
                <w:sz w:val="14"/>
                <w:szCs w:val="16"/>
              </w:rPr>
              <w:instrText xml:space="preserve"> MERGEFIELD StandAlone:WP_UBD_PARAMS~max_liquid_injection_rate \* MERGEFORMAT </w:instrText>
            </w:r>
            <w:r w:rsidRPr="00FF4882">
              <w:rPr>
                <w:rFonts w:asciiTheme="minorHAnsi" w:hAnsiTheme="minorHAnsi"/>
                <w:sz w:val="14"/>
                <w:szCs w:val="16"/>
              </w:rPr>
              <w:fldChar w:fldCharType="separate"/>
            </w:r>
            <w:r w:rsidRPr="00FF4882">
              <w:rPr>
                <w:rFonts w:asciiTheme="minorHAnsi" w:hAnsiTheme="minorHAnsi"/>
                <w:noProof/>
                <w:sz w:val="14"/>
                <w:szCs w:val="16"/>
              </w:rPr>
              <w:t>«SA:max_liquid_injection_rate»</w:t>
            </w:r>
            <w:r w:rsidRPr="00FF4882">
              <w:rPr>
                <w:rFonts w:asciiTheme="minorHAnsi" w:hAnsiTheme="minorHAnsi"/>
                <w:sz w:val="14"/>
                <w:szCs w:val="16"/>
              </w:rPr>
              <w:fldChar w:fldCharType="end"/>
            </w:r>
            <w:r w:rsidRPr="00FF4882">
              <w:rPr>
                <w:rFonts w:asciiTheme="minorHAnsi" w:hAnsiTheme="minorHAnsi"/>
                <w:sz w:val="14"/>
                <w:szCs w:val="16"/>
              </w:rPr>
              <w:t xml:space="preserve"> </w:t>
            </w:r>
            <w:r w:rsidRPr="00FF4882">
              <w:rPr>
                <w:rFonts w:asciiTheme="minorHAnsi" w:hAnsiTheme="minorHAnsi"/>
                <w:sz w:val="14"/>
                <w:szCs w:val="16"/>
              </w:rPr>
              <w:fldChar w:fldCharType="begin"/>
            </w:r>
            <w:r w:rsidRPr="00FF4882">
              <w:rPr>
                <w:rFonts w:asciiTheme="minorHAnsi" w:hAnsiTheme="minorHAnsi"/>
                <w:sz w:val="14"/>
                <w:szCs w:val="16"/>
              </w:rPr>
              <w:instrText xml:space="preserve"> MERGEFIELD Units:WP_UBD_PARAMS~max_liquid_injection_rate \* MERGEFORMAT </w:instrText>
            </w:r>
            <w:r w:rsidRPr="00FF4882">
              <w:rPr>
                <w:rFonts w:asciiTheme="minorHAnsi" w:hAnsiTheme="minorHAnsi"/>
                <w:sz w:val="14"/>
                <w:szCs w:val="16"/>
              </w:rPr>
              <w:fldChar w:fldCharType="separate"/>
            </w:r>
            <w:r w:rsidRPr="00FF4882">
              <w:rPr>
                <w:rFonts w:asciiTheme="minorHAnsi" w:hAnsiTheme="minorHAnsi"/>
                <w:noProof/>
                <w:sz w:val="14"/>
                <w:szCs w:val="16"/>
              </w:rPr>
              <w:t>«Units:max_liquid_injection_rate»</w:t>
            </w:r>
            <w:r w:rsidRPr="00FF4882">
              <w:rPr>
                <w:rFonts w:asciiTheme="minorHAnsi" w:hAnsiTheme="minorHAnsi"/>
                <w:sz w:val="14"/>
                <w:szCs w:val="16"/>
              </w:rPr>
              <w:fldChar w:fldCharType="end"/>
            </w:r>
          </w:p>
        </w:tc>
      </w:tr>
      <w:tr w:rsidR="000C57FF" w:rsidRPr="00FF4882" w14:paraId="51E3CEFF" w14:textId="77777777" w:rsidTr="007B457B">
        <w:tc>
          <w:tcPr>
            <w:tcW w:w="1667" w:type="pct"/>
          </w:tcPr>
          <w:p w14:paraId="3B3556CA" w14:textId="77777777" w:rsidR="000C57FF" w:rsidRPr="00FF4882" w:rsidRDefault="000C57FF" w:rsidP="007B457B">
            <w:pPr>
              <w:rPr>
                <w:rFonts w:asciiTheme="minorHAnsi" w:hAnsiTheme="minorHAnsi"/>
                <w:b/>
                <w:sz w:val="14"/>
                <w:szCs w:val="16"/>
                <w:lang w:val="ru-RU"/>
              </w:rPr>
            </w:pPr>
            <w:r w:rsidRPr="00FF4882">
              <w:rPr>
                <w:rFonts w:asciiTheme="minorHAnsi" w:hAnsiTheme="minorHAnsi"/>
                <w:b/>
                <w:sz w:val="14"/>
                <w:szCs w:val="16"/>
                <w:lang w:val="ru-RU"/>
              </w:rPr>
              <w:t>Газа</w:t>
            </w:r>
          </w:p>
        </w:tc>
        <w:tc>
          <w:tcPr>
            <w:tcW w:w="1667" w:type="pct"/>
          </w:tcPr>
          <w:p w14:paraId="084F556F" w14:textId="77777777" w:rsidR="000C57FF" w:rsidRPr="00FF4882" w:rsidRDefault="000C57FF" w:rsidP="007B457B">
            <w:pPr>
              <w:jc w:val="right"/>
              <w:rPr>
                <w:rFonts w:asciiTheme="minorHAnsi" w:hAnsiTheme="minorHAnsi"/>
                <w:sz w:val="14"/>
                <w:szCs w:val="16"/>
              </w:rPr>
            </w:pPr>
            <w:r w:rsidRPr="00FF4882">
              <w:rPr>
                <w:rFonts w:asciiTheme="minorHAnsi" w:hAnsiTheme="minorHAnsi"/>
                <w:sz w:val="14"/>
                <w:szCs w:val="16"/>
              </w:rPr>
              <w:fldChar w:fldCharType="begin"/>
            </w:r>
            <w:r w:rsidRPr="00FF4882">
              <w:rPr>
                <w:rFonts w:asciiTheme="minorHAnsi" w:hAnsiTheme="minorHAnsi"/>
                <w:sz w:val="14"/>
                <w:szCs w:val="16"/>
              </w:rPr>
              <w:instrText xml:space="preserve"> MERGEFIELD StandAlone:WP_UBD_PARAMS~min_gas_injection_rate \* MERGEFORMAT </w:instrText>
            </w:r>
            <w:r w:rsidRPr="00FF4882">
              <w:rPr>
                <w:rFonts w:asciiTheme="minorHAnsi" w:hAnsiTheme="minorHAnsi"/>
                <w:sz w:val="14"/>
                <w:szCs w:val="16"/>
              </w:rPr>
              <w:fldChar w:fldCharType="separate"/>
            </w:r>
            <w:r w:rsidRPr="00FF4882">
              <w:rPr>
                <w:rFonts w:asciiTheme="minorHAnsi" w:hAnsiTheme="minorHAnsi"/>
                <w:noProof/>
                <w:sz w:val="14"/>
                <w:szCs w:val="16"/>
              </w:rPr>
              <w:t>«SA:min_gas_injection_rate»</w:t>
            </w:r>
            <w:r w:rsidRPr="00FF4882">
              <w:rPr>
                <w:rFonts w:asciiTheme="minorHAnsi" w:hAnsiTheme="minorHAnsi"/>
                <w:sz w:val="14"/>
                <w:szCs w:val="16"/>
              </w:rPr>
              <w:fldChar w:fldCharType="end"/>
            </w:r>
            <w:r w:rsidRPr="00FF4882">
              <w:rPr>
                <w:rFonts w:asciiTheme="minorHAnsi" w:hAnsiTheme="minorHAnsi"/>
                <w:sz w:val="14"/>
                <w:szCs w:val="16"/>
              </w:rPr>
              <w:t xml:space="preserve"> </w:t>
            </w:r>
            <w:r w:rsidRPr="00FF4882">
              <w:rPr>
                <w:rFonts w:asciiTheme="minorHAnsi" w:hAnsiTheme="minorHAnsi"/>
                <w:sz w:val="14"/>
                <w:szCs w:val="16"/>
              </w:rPr>
              <w:fldChar w:fldCharType="begin"/>
            </w:r>
            <w:r w:rsidRPr="00FF4882">
              <w:rPr>
                <w:rFonts w:asciiTheme="minorHAnsi" w:hAnsiTheme="minorHAnsi"/>
                <w:sz w:val="14"/>
                <w:szCs w:val="16"/>
              </w:rPr>
              <w:instrText xml:space="preserve"> MERGEFIELD Units:WP_UBD_PARAMS~min_gas_injection_rate \* MERGEFORMAT </w:instrText>
            </w:r>
            <w:r w:rsidRPr="00FF4882">
              <w:rPr>
                <w:rFonts w:asciiTheme="minorHAnsi" w:hAnsiTheme="minorHAnsi"/>
                <w:sz w:val="14"/>
                <w:szCs w:val="16"/>
              </w:rPr>
              <w:fldChar w:fldCharType="separate"/>
            </w:r>
            <w:r w:rsidRPr="00FF4882">
              <w:rPr>
                <w:rFonts w:asciiTheme="minorHAnsi" w:hAnsiTheme="minorHAnsi"/>
                <w:noProof/>
                <w:sz w:val="14"/>
                <w:szCs w:val="16"/>
              </w:rPr>
              <w:t>«Units:min_gas_injection_rate»</w:t>
            </w:r>
            <w:r w:rsidRPr="00FF4882">
              <w:rPr>
                <w:rFonts w:asciiTheme="minorHAnsi" w:hAnsiTheme="minorHAnsi"/>
                <w:sz w:val="14"/>
                <w:szCs w:val="16"/>
              </w:rPr>
              <w:fldChar w:fldCharType="end"/>
            </w:r>
          </w:p>
        </w:tc>
        <w:tc>
          <w:tcPr>
            <w:tcW w:w="1667" w:type="pct"/>
          </w:tcPr>
          <w:p w14:paraId="668D32D4" w14:textId="77777777" w:rsidR="000C57FF" w:rsidRPr="00FF4882" w:rsidRDefault="000C57FF" w:rsidP="007B457B">
            <w:pPr>
              <w:jc w:val="right"/>
              <w:rPr>
                <w:rFonts w:asciiTheme="minorHAnsi" w:hAnsiTheme="minorHAnsi"/>
                <w:sz w:val="14"/>
                <w:szCs w:val="16"/>
              </w:rPr>
            </w:pPr>
            <w:r w:rsidRPr="00FF4882">
              <w:rPr>
                <w:rFonts w:asciiTheme="minorHAnsi" w:hAnsiTheme="minorHAnsi"/>
                <w:sz w:val="14"/>
                <w:szCs w:val="16"/>
              </w:rPr>
              <w:fldChar w:fldCharType="begin"/>
            </w:r>
            <w:r w:rsidRPr="00FF4882">
              <w:rPr>
                <w:rFonts w:asciiTheme="minorHAnsi" w:hAnsiTheme="minorHAnsi"/>
                <w:sz w:val="14"/>
                <w:szCs w:val="16"/>
              </w:rPr>
              <w:instrText xml:space="preserve"> MERGEFIELD StandAlone:WP_UBD_PARAMS~max_gas_injection_rate \* MERGEFORMAT </w:instrText>
            </w:r>
            <w:r w:rsidRPr="00FF4882">
              <w:rPr>
                <w:rFonts w:asciiTheme="minorHAnsi" w:hAnsiTheme="minorHAnsi"/>
                <w:sz w:val="14"/>
                <w:szCs w:val="16"/>
              </w:rPr>
              <w:fldChar w:fldCharType="separate"/>
            </w:r>
            <w:r w:rsidRPr="00FF4882">
              <w:rPr>
                <w:rFonts w:asciiTheme="minorHAnsi" w:hAnsiTheme="minorHAnsi"/>
                <w:noProof/>
                <w:sz w:val="14"/>
                <w:szCs w:val="16"/>
              </w:rPr>
              <w:t>«SA:max_gas_injection_rate»</w:t>
            </w:r>
            <w:r w:rsidRPr="00FF4882">
              <w:rPr>
                <w:rFonts w:asciiTheme="minorHAnsi" w:hAnsiTheme="minorHAnsi"/>
                <w:sz w:val="14"/>
                <w:szCs w:val="16"/>
              </w:rPr>
              <w:fldChar w:fldCharType="end"/>
            </w:r>
            <w:r w:rsidRPr="00FF4882">
              <w:rPr>
                <w:rFonts w:asciiTheme="minorHAnsi" w:hAnsiTheme="minorHAnsi"/>
                <w:sz w:val="14"/>
                <w:szCs w:val="16"/>
              </w:rPr>
              <w:t xml:space="preserve"> </w:t>
            </w:r>
            <w:r w:rsidRPr="00FF4882">
              <w:rPr>
                <w:rFonts w:asciiTheme="minorHAnsi" w:hAnsiTheme="minorHAnsi"/>
                <w:sz w:val="14"/>
                <w:szCs w:val="16"/>
              </w:rPr>
              <w:fldChar w:fldCharType="begin"/>
            </w:r>
            <w:r w:rsidRPr="00FF4882">
              <w:rPr>
                <w:rFonts w:asciiTheme="minorHAnsi" w:hAnsiTheme="minorHAnsi"/>
                <w:sz w:val="14"/>
                <w:szCs w:val="16"/>
              </w:rPr>
              <w:instrText xml:space="preserve"> MERGEFIELD Units:WP_UBD_PARAMS~max_gas_injection_rate \* MERGEFORMAT </w:instrText>
            </w:r>
            <w:r w:rsidRPr="00FF4882">
              <w:rPr>
                <w:rFonts w:asciiTheme="minorHAnsi" w:hAnsiTheme="minorHAnsi"/>
                <w:sz w:val="14"/>
                <w:szCs w:val="16"/>
              </w:rPr>
              <w:fldChar w:fldCharType="separate"/>
            </w:r>
            <w:r w:rsidRPr="00FF4882">
              <w:rPr>
                <w:rFonts w:asciiTheme="minorHAnsi" w:hAnsiTheme="minorHAnsi"/>
                <w:noProof/>
                <w:sz w:val="14"/>
                <w:szCs w:val="16"/>
              </w:rPr>
              <w:t>«Units:max_gas_injection_rate»</w:t>
            </w:r>
            <w:r w:rsidRPr="00FF4882">
              <w:rPr>
                <w:rFonts w:asciiTheme="minorHAnsi" w:hAnsiTheme="minorHAnsi"/>
                <w:sz w:val="14"/>
                <w:szCs w:val="16"/>
              </w:rPr>
              <w:fldChar w:fldCharType="end"/>
            </w:r>
          </w:p>
        </w:tc>
      </w:tr>
      <w:tr w:rsidR="000C57FF" w:rsidRPr="005E12E5" w14:paraId="518062BF" w14:textId="77777777" w:rsidTr="007B457B">
        <w:tc>
          <w:tcPr>
            <w:tcW w:w="1667" w:type="pct"/>
          </w:tcPr>
          <w:p w14:paraId="2B8900A1" w14:textId="77777777" w:rsidR="000C57FF" w:rsidRPr="00D6791A" w:rsidRDefault="000C57FF" w:rsidP="007B457B">
            <w:pPr>
              <w:rPr>
                <w:rFonts w:asciiTheme="minorHAnsi" w:hAnsiTheme="minorHAnsi"/>
                <w:b/>
                <w:sz w:val="14"/>
                <w:szCs w:val="16"/>
                <w:lang w:val="ru-RU"/>
              </w:rPr>
            </w:pPr>
            <w:r w:rsidRPr="00D6791A">
              <w:rPr>
                <w:rFonts w:asciiTheme="minorHAnsi" w:hAnsiTheme="minorHAnsi"/>
                <w:b/>
                <w:sz w:val="14"/>
                <w:szCs w:val="16"/>
                <w:lang w:val="ru-RU"/>
              </w:rPr>
              <w:t>Рабочий диапазон двигателя соотнесенный с интенсивностью ввода</w:t>
            </w:r>
          </w:p>
        </w:tc>
        <w:tc>
          <w:tcPr>
            <w:tcW w:w="1667" w:type="pct"/>
          </w:tcPr>
          <w:p w14:paraId="41E9DADC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6"/>
              </w:rPr>
            </w:pPr>
            <w:r w:rsidRPr="005E12E5">
              <w:rPr>
                <w:rFonts w:asciiTheme="minorHAnsi" w:hAnsiTheme="minorHAnsi"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6"/>
              </w:rPr>
              <w:instrText xml:space="preserve"> MERGEFIELD StandAlone:WP_UBD_PARAMS~min_motor_flow_rate \* MERGEFORMAT </w:instrText>
            </w:r>
            <w:r w:rsidRPr="005E12E5">
              <w:rPr>
                <w:rFonts w:asciiTheme="minorHAnsi" w:hAnsiTheme="minorHAnsi"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«SA:min_motor_flow_rate»</w:t>
            </w:r>
            <w:r w:rsidRPr="005E12E5">
              <w:rPr>
                <w:rFonts w:asciiTheme="minorHAnsi" w:hAnsiTheme="minorHAnsi"/>
                <w:sz w:val="14"/>
                <w:szCs w:val="16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  <w:szCs w:val="16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6"/>
              </w:rPr>
              <w:instrText xml:space="preserve"> MERGEFIELD Units:WP_UBD_PARAMS~min_motor_flow_rate \* MERGEFORMAT </w:instrText>
            </w:r>
            <w:r w:rsidRPr="005E12E5">
              <w:rPr>
                <w:rFonts w:asciiTheme="minorHAnsi" w:hAnsiTheme="minorHAnsi"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«Units:min_motor_flow_rate»</w:t>
            </w:r>
            <w:r w:rsidRPr="005E12E5">
              <w:rPr>
                <w:rFonts w:asciiTheme="minorHAnsi" w:hAnsiTheme="minorHAnsi"/>
                <w:sz w:val="14"/>
                <w:szCs w:val="16"/>
              </w:rPr>
              <w:fldChar w:fldCharType="end"/>
            </w:r>
          </w:p>
        </w:tc>
        <w:tc>
          <w:tcPr>
            <w:tcW w:w="1667" w:type="pct"/>
          </w:tcPr>
          <w:p w14:paraId="437DF081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  <w:szCs w:val="16"/>
              </w:rPr>
            </w:pPr>
            <w:r w:rsidRPr="005E12E5">
              <w:rPr>
                <w:rFonts w:asciiTheme="minorHAnsi" w:hAnsiTheme="minorHAnsi"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6"/>
              </w:rPr>
              <w:instrText xml:space="preserve"> MERGEFIELD StandAlone:WP_UBD_PARAMS~max_motor_flow_rate \* MERGEFORMAT </w:instrText>
            </w:r>
            <w:r w:rsidRPr="005E12E5">
              <w:rPr>
                <w:rFonts w:asciiTheme="minorHAnsi" w:hAnsiTheme="minorHAnsi"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«SA:max_motor_flow_rate»</w:t>
            </w:r>
            <w:r w:rsidRPr="005E12E5">
              <w:rPr>
                <w:rFonts w:asciiTheme="minorHAnsi" w:hAnsiTheme="minorHAnsi"/>
                <w:sz w:val="14"/>
                <w:szCs w:val="16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  <w:szCs w:val="16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6"/>
              </w:rPr>
              <w:instrText xml:space="preserve"> MERGEFIELD Units:WP_UBD_PARAMS~max_motor_flow_rate \* MERGEFORMAT </w:instrText>
            </w:r>
            <w:r w:rsidRPr="005E12E5">
              <w:rPr>
                <w:rFonts w:asciiTheme="minorHAnsi" w:hAnsiTheme="minorHAnsi"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«Units:max_motor_flow_rate»</w:t>
            </w:r>
            <w:r w:rsidRPr="005E12E5">
              <w:rPr>
                <w:rFonts w:asciiTheme="minorHAnsi" w:hAnsiTheme="minorHAnsi"/>
                <w:sz w:val="14"/>
                <w:szCs w:val="16"/>
              </w:rPr>
              <w:fldChar w:fldCharType="end"/>
            </w:r>
          </w:p>
        </w:tc>
      </w:tr>
      <w:tr w:rsidR="000C57FF" w:rsidRPr="00FF4882" w14:paraId="08B0224D" w14:textId="77777777" w:rsidTr="007B457B">
        <w:tc>
          <w:tcPr>
            <w:tcW w:w="5000" w:type="pct"/>
            <w:gridSpan w:val="3"/>
            <w:shd w:val="clear" w:color="auto" w:fill="C0C0C0"/>
          </w:tcPr>
          <w:p w14:paraId="45592A14" w14:textId="77777777" w:rsidR="000C57FF" w:rsidRPr="00FF4882" w:rsidRDefault="000C57FF" w:rsidP="007B457B">
            <w:pPr>
              <w:jc w:val="center"/>
              <w:rPr>
                <w:rFonts w:asciiTheme="minorHAnsi" w:hAnsiTheme="minorHAnsi"/>
                <w:b/>
                <w:sz w:val="14"/>
                <w:szCs w:val="16"/>
                <w:lang w:val="ru-RU"/>
              </w:rPr>
            </w:pPr>
            <w:r w:rsidRPr="00FF4882">
              <w:rPr>
                <w:rFonts w:asciiTheme="minorHAnsi" w:hAnsiTheme="minorHAnsi"/>
                <w:b/>
                <w:sz w:val="14"/>
                <w:szCs w:val="16"/>
                <w:lang w:val="ru-RU"/>
              </w:rPr>
              <w:t>Давление</w:t>
            </w:r>
          </w:p>
        </w:tc>
      </w:tr>
      <w:tr w:rsidR="000C57FF" w:rsidRPr="005E12E5" w14:paraId="6EA9EE97" w14:textId="77777777" w:rsidTr="007B457B">
        <w:tc>
          <w:tcPr>
            <w:tcW w:w="1667" w:type="pct"/>
          </w:tcPr>
          <w:p w14:paraId="6820A010" w14:textId="77777777" w:rsidR="000C57FF" w:rsidRPr="000C4084" w:rsidRDefault="000C57FF" w:rsidP="007B457B">
            <w:pPr>
              <w:rPr>
                <w:rFonts w:asciiTheme="minorHAnsi" w:hAnsiTheme="minorHAnsi"/>
                <w:b/>
                <w:sz w:val="14"/>
                <w:szCs w:val="16"/>
              </w:rPr>
            </w:pPr>
            <w:r w:rsidRPr="000C4084">
              <w:rPr>
                <w:rFonts w:asciiTheme="minorHAnsi" w:hAnsiTheme="minorHAnsi"/>
                <w:b/>
                <w:sz w:val="14"/>
                <w:szCs w:val="16"/>
                <w:lang w:val="ru-RU"/>
              </w:rPr>
              <w:t>Давление продуктивного пласта</w:t>
            </w:r>
            <w:r w:rsidRPr="000C4084">
              <w:rPr>
                <w:rFonts w:asciiTheme="minorHAnsi" w:hAnsiTheme="minorHAnsi"/>
                <w:b/>
                <w:sz w:val="14"/>
                <w:szCs w:val="16"/>
              </w:rPr>
              <w:t>e</w:t>
            </w:r>
          </w:p>
        </w:tc>
        <w:tc>
          <w:tcPr>
            <w:tcW w:w="3333" w:type="pct"/>
            <w:gridSpan w:val="2"/>
          </w:tcPr>
          <w:p w14:paraId="46A97994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  <w:szCs w:val="16"/>
              </w:rPr>
            </w:pPr>
            <w:r w:rsidRPr="005E12E5">
              <w:rPr>
                <w:rFonts w:asciiTheme="minorHAnsi" w:hAnsiTheme="minorHAnsi"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6"/>
              </w:rPr>
              <w:instrText xml:space="preserve"> MERGEFIELD StandAlone:WP_UBD_PARAMS~reservoir_pressure \* MERGEFORMAT </w:instrText>
            </w:r>
            <w:r w:rsidRPr="005E12E5">
              <w:rPr>
                <w:rFonts w:asciiTheme="minorHAnsi" w:hAnsiTheme="minorHAnsi"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«SA:reservoir_pressure»</w:t>
            </w:r>
            <w:r w:rsidRPr="005E12E5">
              <w:rPr>
                <w:rFonts w:asciiTheme="minorHAnsi" w:hAnsiTheme="minorHAnsi"/>
                <w:sz w:val="14"/>
                <w:szCs w:val="16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  <w:szCs w:val="16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6"/>
              </w:rPr>
              <w:instrText xml:space="preserve"> MERGEFIELD Units:WP_UBD_PARAMS~reservoir_pressure \* MERGEFORMAT </w:instrText>
            </w:r>
            <w:r w:rsidRPr="005E12E5">
              <w:rPr>
                <w:rFonts w:asciiTheme="minorHAnsi" w:hAnsiTheme="minorHAnsi"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«Units:reservoir_pressure»</w:t>
            </w:r>
            <w:r w:rsidRPr="005E12E5">
              <w:rPr>
                <w:rFonts w:asciiTheme="minorHAnsi" w:hAnsiTheme="minorHAnsi"/>
                <w:sz w:val="14"/>
                <w:szCs w:val="16"/>
              </w:rPr>
              <w:fldChar w:fldCharType="end"/>
            </w:r>
          </w:p>
        </w:tc>
      </w:tr>
      <w:tr w:rsidR="000C57FF" w:rsidRPr="005E12E5" w14:paraId="5BDD8C94" w14:textId="77777777" w:rsidTr="007B457B">
        <w:tc>
          <w:tcPr>
            <w:tcW w:w="1667" w:type="pct"/>
          </w:tcPr>
          <w:p w14:paraId="0833102B" w14:textId="77777777" w:rsidR="000C57FF" w:rsidRPr="00D6791A" w:rsidRDefault="000C57FF" w:rsidP="007B457B">
            <w:pPr>
              <w:rPr>
                <w:rFonts w:asciiTheme="minorHAnsi" w:hAnsiTheme="minorHAnsi"/>
                <w:b/>
                <w:sz w:val="14"/>
                <w:szCs w:val="16"/>
              </w:rPr>
            </w:pPr>
            <w:r w:rsidRPr="00D6791A">
              <w:rPr>
                <w:rFonts w:asciiTheme="minorHAnsi" w:hAnsiTheme="minorHAnsi"/>
                <w:b/>
                <w:sz w:val="14"/>
                <w:szCs w:val="16"/>
                <w:lang w:val="ru-RU"/>
              </w:rPr>
              <w:t>Необходимое давление</w:t>
            </w:r>
          </w:p>
        </w:tc>
        <w:tc>
          <w:tcPr>
            <w:tcW w:w="3333" w:type="pct"/>
            <w:gridSpan w:val="2"/>
          </w:tcPr>
          <w:p w14:paraId="29FFF818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  <w:szCs w:val="16"/>
              </w:rPr>
            </w:pPr>
            <w:r w:rsidRPr="005E12E5">
              <w:rPr>
                <w:rFonts w:asciiTheme="minorHAnsi" w:hAnsiTheme="minorHAnsi"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6"/>
              </w:rPr>
              <w:instrText xml:space="preserve"> MERGEFIELD StandAlone:WP_UBD_PARAMS~target_pressure \* MERGEFORMAT </w:instrText>
            </w:r>
            <w:r w:rsidRPr="005E12E5">
              <w:rPr>
                <w:rFonts w:asciiTheme="minorHAnsi" w:hAnsiTheme="minorHAnsi"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«SA:target_pressure»</w:t>
            </w:r>
            <w:r w:rsidRPr="005E12E5">
              <w:rPr>
                <w:rFonts w:asciiTheme="minorHAnsi" w:hAnsiTheme="minorHAnsi"/>
                <w:sz w:val="14"/>
                <w:szCs w:val="16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  <w:szCs w:val="16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6"/>
              </w:rPr>
              <w:instrText xml:space="preserve"> MERGEFIELD Units:WP_UBD_PARAMS~target_pressure \* MERGEFORMAT </w:instrText>
            </w:r>
            <w:r w:rsidRPr="005E12E5">
              <w:rPr>
                <w:rFonts w:asciiTheme="minorHAnsi" w:hAnsiTheme="minorHAnsi"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«Units:target_pressure»</w:t>
            </w:r>
            <w:r w:rsidRPr="005E12E5">
              <w:rPr>
                <w:rFonts w:asciiTheme="minorHAnsi" w:hAnsiTheme="minorHAnsi"/>
                <w:sz w:val="14"/>
                <w:szCs w:val="16"/>
              </w:rPr>
              <w:fldChar w:fldCharType="end"/>
            </w:r>
          </w:p>
        </w:tc>
      </w:tr>
      <w:tr w:rsidR="000C57FF" w:rsidRPr="007F16AC" w14:paraId="53301533" w14:textId="77777777" w:rsidTr="007B457B">
        <w:tc>
          <w:tcPr>
            <w:tcW w:w="5000" w:type="pct"/>
            <w:gridSpan w:val="3"/>
            <w:shd w:val="clear" w:color="auto" w:fill="C0C0C0"/>
          </w:tcPr>
          <w:p w14:paraId="5D66FE21" w14:textId="77777777" w:rsidR="000C57FF" w:rsidRPr="00FF4882" w:rsidRDefault="000C57FF" w:rsidP="007B457B">
            <w:pPr>
              <w:jc w:val="center"/>
              <w:rPr>
                <w:rFonts w:asciiTheme="minorHAnsi" w:hAnsiTheme="minorHAnsi"/>
                <w:b/>
                <w:sz w:val="14"/>
                <w:szCs w:val="16"/>
                <w:lang w:val="ru-RU"/>
              </w:rPr>
            </w:pPr>
            <w:r w:rsidRPr="00FF4882">
              <w:rPr>
                <w:rFonts w:asciiTheme="minorHAnsi" w:hAnsiTheme="minorHAnsi"/>
                <w:b/>
                <w:sz w:val="14"/>
                <w:szCs w:val="16"/>
                <w:lang w:val="ru-RU"/>
              </w:rPr>
              <w:t xml:space="preserve">Скорость потока в </w:t>
            </w:r>
            <w:proofErr w:type="spellStart"/>
            <w:r w:rsidRPr="00FF4882">
              <w:rPr>
                <w:rFonts w:asciiTheme="minorHAnsi" w:hAnsiTheme="minorHAnsi"/>
                <w:b/>
                <w:sz w:val="14"/>
                <w:szCs w:val="16"/>
                <w:lang w:val="ru-RU"/>
              </w:rPr>
              <w:t>затраб</w:t>
            </w:r>
            <w:r>
              <w:rPr>
                <w:rFonts w:asciiTheme="minorHAnsi" w:hAnsiTheme="minorHAnsi"/>
                <w:b/>
                <w:sz w:val="14"/>
                <w:szCs w:val="16"/>
                <w:lang w:val="ru-RU"/>
              </w:rPr>
              <w:t>ном</w:t>
            </w:r>
            <w:proofErr w:type="spellEnd"/>
            <w:r>
              <w:rPr>
                <w:rFonts w:asciiTheme="minorHAnsi" w:hAnsiTheme="minorHAnsi"/>
                <w:b/>
                <w:sz w:val="14"/>
                <w:szCs w:val="16"/>
                <w:lang w:val="ru-RU"/>
              </w:rPr>
              <w:t xml:space="preserve"> пространств</w:t>
            </w:r>
            <w:r w:rsidRPr="00FF4882">
              <w:rPr>
                <w:rFonts w:asciiTheme="minorHAnsi" w:hAnsiTheme="minorHAnsi"/>
                <w:b/>
                <w:sz w:val="14"/>
                <w:szCs w:val="16"/>
                <w:lang w:val="ru-RU"/>
              </w:rPr>
              <w:t>е</w:t>
            </w:r>
          </w:p>
        </w:tc>
      </w:tr>
      <w:tr w:rsidR="000C57FF" w:rsidRPr="005E12E5" w14:paraId="3A314E04" w14:textId="77777777" w:rsidTr="007B457B">
        <w:tc>
          <w:tcPr>
            <w:tcW w:w="1667" w:type="pct"/>
          </w:tcPr>
          <w:p w14:paraId="76AA1DDD" w14:textId="77777777" w:rsidR="000C57FF" w:rsidRPr="00873747" w:rsidRDefault="000C57FF" w:rsidP="007B457B">
            <w:pPr>
              <w:rPr>
                <w:rFonts w:asciiTheme="minorHAnsi" w:hAnsiTheme="minorHAnsi"/>
                <w:b/>
                <w:sz w:val="14"/>
                <w:szCs w:val="16"/>
                <w:lang w:val="ru-RU"/>
              </w:rPr>
            </w:pPr>
            <w:r w:rsidRPr="00873747">
              <w:rPr>
                <w:rFonts w:asciiTheme="minorHAnsi" w:hAnsiTheme="minorHAnsi"/>
                <w:b/>
                <w:sz w:val="14"/>
                <w:szCs w:val="16"/>
                <w:lang w:val="ru-RU"/>
              </w:rPr>
              <w:t xml:space="preserve">Минимальная вертикальная скорость в </w:t>
            </w:r>
            <w:proofErr w:type="spellStart"/>
            <w:r w:rsidRPr="00873747">
              <w:rPr>
                <w:rFonts w:asciiTheme="minorHAnsi" w:hAnsiTheme="minorHAnsi"/>
                <w:b/>
                <w:sz w:val="14"/>
                <w:szCs w:val="16"/>
                <w:lang w:val="ru-RU"/>
              </w:rPr>
              <w:t>затрубе</w:t>
            </w:r>
            <w:proofErr w:type="spellEnd"/>
          </w:p>
        </w:tc>
        <w:tc>
          <w:tcPr>
            <w:tcW w:w="3333" w:type="pct"/>
            <w:gridSpan w:val="2"/>
          </w:tcPr>
          <w:p w14:paraId="7748AD67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  <w:szCs w:val="16"/>
              </w:rPr>
            </w:pPr>
            <w:r w:rsidRPr="005E12E5">
              <w:rPr>
                <w:rFonts w:asciiTheme="minorHAnsi" w:hAnsiTheme="minorHAnsi"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6"/>
              </w:rPr>
              <w:instrText xml:space="preserve"> MERGEFIELD StandAlone:WP_UBD_PARAMS~min_vertical_annular_velocity \* MERGEFORMAT </w:instrText>
            </w:r>
            <w:r w:rsidRPr="005E12E5">
              <w:rPr>
                <w:rFonts w:asciiTheme="minorHAnsi" w:hAnsiTheme="minorHAnsi"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«SA:min_vertical_annular_velocity»</w:t>
            </w:r>
            <w:r w:rsidRPr="005E12E5">
              <w:rPr>
                <w:rFonts w:asciiTheme="minorHAnsi" w:hAnsiTheme="minorHAnsi"/>
                <w:sz w:val="14"/>
                <w:szCs w:val="16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  <w:szCs w:val="16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  <w:szCs w:val="16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  <w:szCs w:val="16"/>
              </w:rPr>
              <w:instrText xml:space="preserve"> MERGEFIELD Units:WP_UBD_PARAMS~min_vertical_annular_velocity \* MERGEFORMAT </w:instrText>
            </w:r>
            <w:r w:rsidRPr="005E12E5">
              <w:rPr>
                <w:rFonts w:asciiTheme="minorHAnsi" w:hAnsiTheme="minorHAnsi"/>
                <w:sz w:val="14"/>
                <w:szCs w:val="16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«Units:min_vertical_annular_velocity»</w:t>
            </w:r>
            <w:r w:rsidRPr="005E12E5">
              <w:rPr>
                <w:rFonts w:asciiTheme="minorHAnsi" w:hAnsiTheme="minorHAnsi"/>
                <w:sz w:val="14"/>
                <w:szCs w:val="16"/>
              </w:rPr>
              <w:fldChar w:fldCharType="end"/>
            </w:r>
          </w:p>
        </w:tc>
      </w:tr>
    </w:tbl>
    <w:p w14:paraId="108AC433" w14:textId="77777777" w:rsidR="000C57FF" w:rsidRPr="007F7AC7" w:rsidRDefault="000C57FF" w:rsidP="000C57FF">
      <w:pPr>
        <w:rPr>
          <w:rFonts w:asciiTheme="minorHAnsi" w:hAnsiTheme="minorHAnsi"/>
          <w:sz w:val="16"/>
        </w:rPr>
      </w:pPr>
      <w:r w:rsidRPr="007F7AC7">
        <w:rPr>
          <w:rFonts w:asciiTheme="minorHAnsi" w:hAnsiTheme="minorHAnsi"/>
          <w:sz w:val="16"/>
        </w:rPr>
        <w:fldChar w:fldCharType="begin"/>
      </w:r>
      <w:r w:rsidRPr="007F7AC7">
        <w:rPr>
          <w:rFonts w:asciiTheme="minorHAnsi" w:hAnsiTheme="minorHAnsi"/>
          <w:sz w:val="16"/>
        </w:rPr>
        <w:instrText xml:space="preserve"> MERGEFIELD END_CONDITION:Cond_UBD_UBOperatingEnvelopePlot \* MERGEFORMAT </w:instrText>
      </w:r>
      <w:r w:rsidRPr="007F7AC7">
        <w:rPr>
          <w:rFonts w:asciiTheme="minorHAnsi" w:hAnsiTheme="minorHAnsi"/>
          <w:sz w:val="16"/>
        </w:rPr>
        <w:fldChar w:fldCharType="separate"/>
      </w:r>
      <w:r w:rsidRPr="007F7AC7">
        <w:rPr>
          <w:rFonts w:asciiTheme="minorHAnsi" w:hAnsiTheme="minorHAnsi"/>
          <w:noProof/>
          <w:sz w:val="16"/>
        </w:rPr>
        <w:t>«END_CONDITION:Cond_UBD_UBOperatingEnvelopePlot»</w:t>
      </w:r>
      <w:r w:rsidRPr="007F7AC7">
        <w:rPr>
          <w:rFonts w:asciiTheme="minorHAnsi" w:hAnsiTheme="minorHAnsi"/>
          <w:noProof/>
          <w:sz w:val="16"/>
        </w:rPr>
        <w:fldChar w:fldCharType="end"/>
      </w:r>
      <w:r w:rsidRPr="007F7AC7">
        <w:rPr>
          <w:rFonts w:asciiTheme="minorHAnsi" w:hAnsiTheme="minorHAnsi"/>
          <w:sz w:val="16"/>
        </w:rPr>
        <w:fldChar w:fldCharType="begin"/>
      </w:r>
      <w:r w:rsidRPr="007F7AC7">
        <w:rPr>
          <w:rFonts w:asciiTheme="minorHAnsi" w:hAnsiTheme="minorHAnsi"/>
          <w:sz w:val="16"/>
        </w:rPr>
        <w:instrText xml:space="preserve"> MERGEFIELD BEGIN_CONDITION:Cond_UBD_FormationInflux \* MERGEFORMAT </w:instrText>
      </w:r>
      <w:r w:rsidRPr="007F7AC7">
        <w:rPr>
          <w:rFonts w:asciiTheme="minorHAnsi" w:hAnsiTheme="minorHAnsi"/>
          <w:sz w:val="16"/>
        </w:rPr>
        <w:fldChar w:fldCharType="separate"/>
      </w:r>
      <w:r w:rsidRPr="007F7AC7">
        <w:rPr>
          <w:rFonts w:asciiTheme="minorHAnsi" w:hAnsiTheme="minorHAnsi"/>
          <w:noProof/>
          <w:sz w:val="16"/>
        </w:rPr>
        <w:t>«BEGIN_CONDITION:Cond_UBD_FormationInflux»</w:t>
      </w:r>
      <w:r w:rsidRPr="007F7AC7">
        <w:rPr>
          <w:rFonts w:asciiTheme="minorHAnsi" w:hAnsiTheme="minorHAnsi"/>
          <w:noProof/>
          <w:sz w:val="16"/>
        </w:rPr>
        <w:fldChar w:fldCharType="end"/>
      </w:r>
    </w:p>
    <w:p w14:paraId="36959CB7" w14:textId="77777777" w:rsidR="000C57FF" w:rsidRPr="00D9054F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 w:rsidRPr="00D9054F">
        <w:rPr>
          <w:rFonts w:asciiTheme="minorHAnsi" w:hAnsiTheme="minorHAnsi"/>
          <w:b/>
          <w:lang w:val="ru-RU"/>
        </w:rPr>
        <w:t>Пластовые поступления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866"/>
        <w:gridCol w:w="1460"/>
        <w:gridCol w:w="1567"/>
        <w:gridCol w:w="1343"/>
        <w:gridCol w:w="1587"/>
        <w:gridCol w:w="1420"/>
        <w:gridCol w:w="1303"/>
        <w:gridCol w:w="1244"/>
      </w:tblGrid>
      <w:tr w:rsidR="000C57FF" w:rsidRPr="00D9054F" w14:paraId="2FC38198" w14:textId="77777777" w:rsidTr="007B457B">
        <w:trPr>
          <w:tblHeader/>
        </w:trPr>
        <w:tc>
          <w:tcPr>
            <w:tcW w:w="401" w:type="pct"/>
            <w:shd w:val="clear" w:color="auto" w:fill="C0C0C0"/>
          </w:tcPr>
          <w:p w14:paraId="24A9D733" w14:textId="77777777" w:rsidR="000C57FF" w:rsidRPr="00D9054F" w:rsidRDefault="000C57FF" w:rsidP="007B457B">
            <w:pPr>
              <w:jc w:val="center"/>
              <w:rPr>
                <w:rFonts w:asciiTheme="minorHAnsi" w:hAnsiTheme="minorHAnsi"/>
                <w:b/>
                <w:sz w:val="14"/>
                <w:lang w:val="ru-RU"/>
              </w:rPr>
            </w:pPr>
            <w:r w:rsidRPr="00D9054F">
              <w:rPr>
                <w:rFonts w:asciiTheme="minorHAnsi" w:hAnsiTheme="minorHAnsi"/>
                <w:b/>
                <w:sz w:val="14"/>
                <w:lang w:val="ru-RU"/>
              </w:rPr>
              <w:t>Глубина по вертикали</w:t>
            </w:r>
          </w:p>
          <w:p w14:paraId="22B17447" w14:textId="77777777" w:rsidR="000C57FF" w:rsidRPr="00D9054F" w:rsidRDefault="000C57FF" w:rsidP="007B457B">
            <w:pPr>
              <w:jc w:val="center"/>
              <w:rPr>
                <w:rFonts w:asciiTheme="minorHAnsi" w:hAnsiTheme="minorHAnsi"/>
                <w:b/>
                <w:sz w:val="14"/>
              </w:rPr>
            </w:pPr>
            <w:r w:rsidRPr="00D9054F">
              <w:rPr>
                <w:rFonts w:asciiTheme="minorHAnsi" w:hAnsiTheme="minorHAnsi"/>
                <w:b/>
                <w:sz w:val="14"/>
              </w:rPr>
              <w:t>(</w:t>
            </w:r>
            <w:r w:rsidRPr="00D9054F">
              <w:rPr>
                <w:rFonts w:asciiTheme="minorHAnsi" w:hAnsiTheme="minorHAnsi"/>
                <w:b/>
                <w:sz w:val="14"/>
              </w:rPr>
              <w:fldChar w:fldCharType="begin"/>
            </w:r>
            <w:r w:rsidRPr="00D9054F">
              <w:rPr>
                <w:rFonts w:asciiTheme="minorHAnsi" w:hAnsiTheme="minorHAnsi"/>
                <w:b/>
                <w:sz w:val="14"/>
              </w:rPr>
              <w:instrText xml:space="preserve"> MERGEFIELD Units:CD_FORMATION_INFLUX~tvd \* MERGEFORMAT </w:instrText>
            </w:r>
            <w:r w:rsidRPr="00D9054F">
              <w:rPr>
                <w:rFonts w:asciiTheme="minorHAnsi" w:hAnsiTheme="minorHAnsi"/>
                <w:b/>
                <w:sz w:val="14"/>
              </w:rPr>
              <w:fldChar w:fldCharType="separate"/>
            </w:r>
            <w:r w:rsidRPr="00D9054F">
              <w:rPr>
                <w:rFonts w:asciiTheme="minorHAnsi" w:hAnsiTheme="minorHAnsi"/>
                <w:b/>
                <w:noProof/>
                <w:sz w:val="14"/>
              </w:rPr>
              <w:t>«</w:t>
            </w:r>
            <w:proofErr w:type="spellStart"/>
            <w:r w:rsidRPr="00D9054F">
              <w:rPr>
                <w:rFonts w:asciiTheme="minorHAnsi" w:hAnsiTheme="minorHAnsi"/>
                <w:b/>
                <w:noProof/>
                <w:sz w:val="14"/>
              </w:rPr>
              <w:t>Units:tvd</w:t>
            </w:r>
            <w:proofErr w:type="spellEnd"/>
            <w:r w:rsidRPr="00D9054F">
              <w:rPr>
                <w:rFonts w:asciiTheme="minorHAnsi" w:hAnsiTheme="minorHAnsi"/>
                <w:b/>
                <w:noProof/>
                <w:sz w:val="14"/>
              </w:rPr>
              <w:t>»</w:t>
            </w:r>
            <w:r w:rsidRPr="00D9054F">
              <w:rPr>
                <w:rFonts w:asciiTheme="minorHAnsi" w:hAnsiTheme="minorHAnsi"/>
                <w:b/>
                <w:sz w:val="14"/>
              </w:rPr>
              <w:fldChar w:fldCharType="end"/>
            </w:r>
            <w:r w:rsidRPr="00D9054F">
              <w:rPr>
                <w:rFonts w:asciiTheme="minorHAnsi" w:hAnsiTheme="minorHAnsi"/>
                <w:b/>
                <w:sz w:val="14"/>
              </w:rPr>
              <w:t>)</w:t>
            </w:r>
          </w:p>
        </w:tc>
        <w:tc>
          <w:tcPr>
            <w:tcW w:w="677" w:type="pct"/>
            <w:shd w:val="clear" w:color="auto" w:fill="C0C0C0"/>
          </w:tcPr>
          <w:p w14:paraId="0CC69CD7" w14:textId="77777777" w:rsidR="000C57FF" w:rsidRPr="00D9054F" w:rsidRDefault="000C57FF" w:rsidP="007B457B">
            <w:pPr>
              <w:jc w:val="center"/>
              <w:rPr>
                <w:rFonts w:asciiTheme="minorHAnsi" w:hAnsiTheme="minorHAnsi"/>
                <w:b/>
                <w:sz w:val="14"/>
              </w:rPr>
            </w:pPr>
            <w:r w:rsidRPr="00D9054F">
              <w:rPr>
                <w:rFonts w:asciiTheme="minorHAnsi" w:hAnsiTheme="minorHAnsi"/>
                <w:b/>
                <w:sz w:val="14"/>
                <w:lang w:val="ru-RU"/>
              </w:rPr>
              <w:t>Скорость поступления газа</w:t>
            </w:r>
          </w:p>
          <w:p w14:paraId="3A7B9DCD" w14:textId="77777777" w:rsidR="000C57FF" w:rsidRPr="00D9054F" w:rsidRDefault="000C57FF" w:rsidP="007B457B">
            <w:pPr>
              <w:jc w:val="center"/>
              <w:rPr>
                <w:rFonts w:asciiTheme="minorHAnsi" w:hAnsiTheme="minorHAnsi"/>
                <w:b/>
                <w:sz w:val="14"/>
              </w:rPr>
            </w:pPr>
            <w:r w:rsidRPr="00D9054F">
              <w:rPr>
                <w:rFonts w:asciiTheme="minorHAnsi" w:hAnsiTheme="minorHAnsi"/>
                <w:b/>
                <w:sz w:val="14"/>
              </w:rPr>
              <w:t>(</w:t>
            </w:r>
            <w:r w:rsidRPr="00D9054F">
              <w:rPr>
                <w:rFonts w:asciiTheme="minorHAnsi" w:hAnsiTheme="minorHAnsi"/>
                <w:b/>
                <w:sz w:val="14"/>
              </w:rPr>
              <w:fldChar w:fldCharType="begin"/>
            </w:r>
            <w:r w:rsidRPr="00D9054F">
              <w:rPr>
                <w:rFonts w:asciiTheme="minorHAnsi" w:hAnsiTheme="minorHAnsi"/>
                <w:b/>
                <w:sz w:val="14"/>
              </w:rPr>
              <w:instrText xml:space="preserve"> MERGEFIELD Units:CD_FORMATION_INFLUX~gas_influx_rate \* MERGEFORMAT </w:instrText>
            </w:r>
            <w:r w:rsidRPr="00D9054F">
              <w:rPr>
                <w:rFonts w:asciiTheme="minorHAnsi" w:hAnsiTheme="minorHAnsi"/>
                <w:b/>
                <w:sz w:val="14"/>
              </w:rPr>
              <w:fldChar w:fldCharType="separate"/>
            </w:r>
            <w:r w:rsidRPr="00D9054F">
              <w:rPr>
                <w:rFonts w:asciiTheme="minorHAnsi" w:hAnsiTheme="minorHAnsi"/>
                <w:b/>
                <w:noProof/>
                <w:sz w:val="14"/>
              </w:rPr>
              <w:t>«</w:t>
            </w:r>
            <w:proofErr w:type="spellStart"/>
            <w:r w:rsidRPr="00D9054F">
              <w:rPr>
                <w:rFonts w:asciiTheme="minorHAnsi" w:hAnsiTheme="minorHAnsi"/>
                <w:b/>
                <w:noProof/>
                <w:sz w:val="14"/>
              </w:rPr>
              <w:t>Units:gas_influx_rate</w:t>
            </w:r>
            <w:proofErr w:type="spellEnd"/>
            <w:r w:rsidRPr="00D9054F">
              <w:rPr>
                <w:rFonts w:asciiTheme="minorHAnsi" w:hAnsiTheme="minorHAnsi"/>
                <w:b/>
                <w:noProof/>
                <w:sz w:val="14"/>
              </w:rPr>
              <w:t>»</w:t>
            </w:r>
            <w:r w:rsidRPr="00D9054F">
              <w:rPr>
                <w:rFonts w:asciiTheme="minorHAnsi" w:hAnsiTheme="minorHAnsi"/>
                <w:b/>
                <w:sz w:val="14"/>
              </w:rPr>
              <w:fldChar w:fldCharType="end"/>
            </w:r>
            <w:r w:rsidRPr="00D9054F">
              <w:rPr>
                <w:rFonts w:asciiTheme="minorHAnsi" w:hAnsiTheme="minorHAnsi"/>
                <w:b/>
                <w:sz w:val="14"/>
              </w:rPr>
              <w:t>)</w:t>
            </w:r>
          </w:p>
        </w:tc>
        <w:tc>
          <w:tcPr>
            <w:tcW w:w="727" w:type="pct"/>
            <w:shd w:val="clear" w:color="auto" w:fill="C0C0C0"/>
          </w:tcPr>
          <w:p w14:paraId="33619611" w14:textId="77777777" w:rsidR="000C57FF" w:rsidRPr="00D9054F" w:rsidRDefault="000C57FF" w:rsidP="007B457B">
            <w:pPr>
              <w:jc w:val="center"/>
              <w:rPr>
                <w:rFonts w:asciiTheme="minorHAnsi" w:hAnsiTheme="minorHAnsi"/>
                <w:b/>
                <w:sz w:val="14"/>
              </w:rPr>
            </w:pPr>
            <w:r w:rsidRPr="00D9054F">
              <w:rPr>
                <w:rFonts w:asciiTheme="minorHAnsi" w:hAnsiTheme="minorHAnsi"/>
                <w:b/>
                <w:sz w:val="14"/>
                <w:lang w:val="ru-RU"/>
              </w:rPr>
              <w:t>Молярный вес газа</w:t>
            </w:r>
          </w:p>
          <w:p w14:paraId="41C6E6CA" w14:textId="77777777" w:rsidR="000C57FF" w:rsidRPr="00D9054F" w:rsidRDefault="000C57FF" w:rsidP="007B457B">
            <w:pPr>
              <w:jc w:val="center"/>
              <w:rPr>
                <w:rFonts w:asciiTheme="minorHAnsi" w:hAnsiTheme="minorHAnsi"/>
                <w:b/>
                <w:sz w:val="14"/>
              </w:rPr>
            </w:pPr>
            <w:r w:rsidRPr="00D9054F">
              <w:rPr>
                <w:rFonts w:asciiTheme="minorHAnsi" w:hAnsiTheme="minorHAnsi"/>
                <w:b/>
                <w:sz w:val="14"/>
              </w:rPr>
              <w:t>(</w:t>
            </w:r>
            <w:r w:rsidRPr="00D9054F">
              <w:rPr>
                <w:rFonts w:asciiTheme="minorHAnsi" w:hAnsiTheme="minorHAnsi"/>
                <w:b/>
                <w:sz w:val="14"/>
              </w:rPr>
              <w:fldChar w:fldCharType="begin"/>
            </w:r>
            <w:r w:rsidRPr="00D9054F">
              <w:rPr>
                <w:rFonts w:asciiTheme="minorHAnsi" w:hAnsiTheme="minorHAnsi"/>
                <w:b/>
                <w:sz w:val="14"/>
              </w:rPr>
              <w:instrText xml:space="preserve"> MERGEFIELD Units:CD_FORMATION_INFLUX~gas_mole_weight \* MERGEFORMAT </w:instrText>
            </w:r>
            <w:r w:rsidRPr="00D9054F">
              <w:rPr>
                <w:rFonts w:asciiTheme="minorHAnsi" w:hAnsiTheme="minorHAnsi"/>
                <w:b/>
                <w:sz w:val="14"/>
              </w:rPr>
              <w:fldChar w:fldCharType="separate"/>
            </w:r>
            <w:r w:rsidRPr="00D9054F">
              <w:rPr>
                <w:rFonts w:asciiTheme="minorHAnsi" w:hAnsiTheme="minorHAnsi"/>
                <w:b/>
                <w:noProof/>
                <w:sz w:val="14"/>
              </w:rPr>
              <w:t>«</w:t>
            </w:r>
            <w:proofErr w:type="spellStart"/>
            <w:r w:rsidRPr="00D9054F">
              <w:rPr>
                <w:rFonts w:asciiTheme="minorHAnsi" w:hAnsiTheme="minorHAnsi"/>
                <w:b/>
                <w:noProof/>
                <w:sz w:val="14"/>
              </w:rPr>
              <w:t>Units:gas_mole_weight</w:t>
            </w:r>
            <w:proofErr w:type="spellEnd"/>
            <w:r w:rsidRPr="00D9054F">
              <w:rPr>
                <w:rFonts w:asciiTheme="minorHAnsi" w:hAnsiTheme="minorHAnsi"/>
                <w:b/>
                <w:noProof/>
                <w:sz w:val="14"/>
              </w:rPr>
              <w:t>»</w:t>
            </w:r>
            <w:r w:rsidRPr="00D9054F">
              <w:rPr>
                <w:rFonts w:asciiTheme="minorHAnsi" w:hAnsiTheme="minorHAnsi"/>
                <w:b/>
                <w:sz w:val="14"/>
              </w:rPr>
              <w:fldChar w:fldCharType="end"/>
            </w:r>
            <w:r w:rsidRPr="00D9054F">
              <w:rPr>
                <w:rFonts w:asciiTheme="minorHAnsi" w:hAnsiTheme="minorHAnsi"/>
                <w:b/>
                <w:sz w:val="14"/>
              </w:rPr>
              <w:t>)</w:t>
            </w:r>
          </w:p>
        </w:tc>
        <w:tc>
          <w:tcPr>
            <w:tcW w:w="622" w:type="pct"/>
            <w:shd w:val="clear" w:color="auto" w:fill="C0C0C0"/>
          </w:tcPr>
          <w:p w14:paraId="06909A58" w14:textId="77777777" w:rsidR="000C57FF" w:rsidRPr="00D9054F" w:rsidRDefault="000C57FF" w:rsidP="007B457B">
            <w:pPr>
              <w:jc w:val="center"/>
              <w:rPr>
                <w:rFonts w:asciiTheme="minorHAnsi" w:hAnsiTheme="minorHAnsi"/>
                <w:b/>
                <w:sz w:val="14"/>
              </w:rPr>
            </w:pPr>
            <w:r w:rsidRPr="00D9054F">
              <w:rPr>
                <w:rFonts w:asciiTheme="minorHAnsi" w:hAnsiTheme="minorHAnsi"/>
                <w:b/>
                <w:sz w:val="14"/>
                <w:lang w:val="ru-RU"/>
              </w:rPr>
              <w:t>Вязкость газа</w:t>
            </w:r>
          </w:p>
          <w:p w14:paraId="747DD5F7" w14:textId="77777777" w:rsidR="000C57FF" w:rsidRPr="00D9054F" w:rsidRDefault="000C57FF" w:rsidP="007B457B">
            <w:pPr>
              <w:jc w:val="center"/>
              <w:rPr>
                <w:rFonts w:asciiTheme="minorHAnsi" w:hAnsiTheme="minorHAnsi"/>
                <w:b/>
                <w:sz w:val="14"/>
              </w:rPr>
            </w:pPr>
            <w:r w:rsidRPr="00D9054F">
              <w:rPr>
                <w:rFonts w:asciiTheme="minorHAnsi" w:hAnsiTheme="minorHAnsi"/>
                <w:b/>
                <w:sz w:val="14"/>
              </w:rPr>
              <w:t>(</w:t>
            </w:r>
            <w:r w:rsidRPr="00D9054F">
              <w:rPr>
                <w:rFonts w:asciiTheme="minorHAnsi" w:hAnsiTheme="minorHAnsi"/>
                <w:b/>
                <w:sz w:val="14"/>
              </w:rPr>
              <w:fldChar w:fldCharType="begin"/>
            </w:r>
            <w:r w:rsidRPr="00D9054F">
              <w:rPr>
                <w:rFonts w:asciiTheme="minorHAnsi" w:hAnsiTheme="minorHAnsi"/>
                <w:b/>
                <w:sz w:val="14"/>
              </w:rPr>
              <w:instrText xml:space="preserve"> MERGEFIELD Units:CD_FORMATION_INFLUX~gas_viscosity \* MERGEFORMAT </w:instrText>
            </w:r>
            <w:r w:rsidRPr="00D9054F">
              <w:rPr>
                <w:rFonts w:asciiTheme="minorHAnsi" w:hAnsiTheme="minorHAnsi"/>
                <w:b/>
                <w:sz w:val="14"/>
              </w:rPr>
              <w:fldChar w:fldCharType="separate"/>
            </w:r>
            <w:r w:rsidRPr="00D9054F">
              <w:rPr>
                <w:rFonts w:asciiTheme="minorHAnsi" w:hAnsiTheme="minorHAnsi"/>
                <w:b/>
                <w:noProof/>
                <w:sz w:val="14"/>
              </w:rPr>
              <w:t>«</w:t>
            </w:r>
            <w:proofErr w:type="spellStart"/>
            <w:r w:rsidRPr="00D9054F">
              <w:rPr>
                <w:rFonts w:asciiTheme="minorHAnsi" w:hAnsiTheme="minorHAnsi"/>
                <w:b/>
                <w:noProof/>
                <w:sz w:val="14"/>
              </w:rPr>
              <w:t>Units:gas_viscosity</w:t>
            </w:r>
            <w:proofErr w:type="spellEnd"/>
            <w:r w:rsidRPr="00D9054F">
              <w:rPr>
                <w:rFonts w:asciiTheme="minorHAnsi" w:hAnsiTheme="minorHAnsi"/>
                <w:b/>
                <w:noProof/>
                <w:sz w:val="14"/>
              </w:rPr>
              <w:t>»</w:t>
            </w:r>
            <w:r w:rsidRPr="00D9054F">
              <w:rPr>
                <w:rFonts w:asciiTheme="minorHAnsi" w:hAnsiTheme="minorHAnsi"/>
                <w:b/>
                <w:sz w:val="14"/>
              </w:rPr>
              <w:fldChar w:fldCharType="end"/>
            </w:r>
            <w:r w:rsidRPr="00D9054F">
              <w:rPr>
                <w:rFonts w:asciiTheme="minorHAnsi" w:hAnsiTheme="minorHAnsi"/>
                <w:b/>
                <w:sz w:val="14"/>
              </w:rPr>
              <w:t>)</w:t>
            </w:r>
          </w:p>
        </w:tc>
        <w:tc>
          <w:tcPr>
            <w:tcW w:w="736" w:type="pct"/>
            <w:shd w:val="clear" w:color="auto" w:fill="C0C0C0"/>
          </w:tcPr>
          <w:p w14:paraId="1A86672F" w14:textId="77777777" w:rsidR="000C57FF" w:rsidRPr="00D9054F" w:rsidRDefault="000C57FF" w:rsidP="007B457B">
            <w:pPr>
              <w:jc w:val="center"/>
              <w:rPr>
                <w:rFonts w:asciiTheme="minorHAnsi" w:hAnsiTheme="minorHAnsi"/>
                <w:b/>
                <w:sz w:val="14"/>
              </w:rPr>
            </w:pPr>
            <w:r w:rsidRPr="00D9054F">
              <w:rPr>
                <w:rFonts w:asciiTheme="minorHAnsi" w:hAnsiTheme="minorHAnsi"/>
                <w:b/>
                <w:sz w:val="14"/>
                <w:lang w:val="ru-RU"/>
              </w:rPr>
              <w:t>Скорость поступления воды</w:t>
            </w:r>
          </w:p>
          <w:p w14:paraId="313132B1" w14:textId="77777777" w:rsidR="000C57FF" w:rsidRPr="00D9054F" w:rsidRDefault="000C57FF" w:rsidP="007B457B">
            <w:pPr>
              <w:jc w:val="center"/>
              <w:rPr>
                <w:rFonts w:asciiTheme="minorHAnsi" w:hAnsiTheme="minorHAnsi"/>
                <w:b/>
                <w:sz w:val="14"/>
              </w:rPr>
            </w:pPr>
            <w:r w:rsidRPr="00D9054F">
              <w:rPr>
                <w:rFonts w:asciiTheme="minorHAnsi" w:hAnsiTheme="minorHAnsi"/>
                <w:b/>
                <w:sz w:val="14"/>
              </w:rPr>
              <w:t>(</w:t>
            </w:r>
            <w:r w:rsidRPr="00D9054F">
              <w:rPr>
                <w:rFonts w:asciiTheme="minorHAnsi" w:hAnsiTheme="minorHAnsi"/>
                <w:b/>
                <w:sz w:val="14"/>
              </w:rPr>
              <w:fldChar w:fldCharType="begin"/>
            </w:r>
            <w:r w:rsidRPr="00D9054F">
              <w:rPr>
                <w:rFonts w:asciiTheme="minorHAnsi" w:hAnsiTheme="minorHAnsi"/>
                <w:b/>
                <w:sz w:val="14"/>
              </w:rPr>
              <w:instrText xml:space="preserve"> MERGEFIELD Units:CD_FORMATION_INFLUX~water_influx_rate \* MERGEFORMAT </w:instrText>
            </w:r>
            <w:r w:rsidRPr="00D9054F">
              <w:rPr>
                <w:rFonts w:asciiTheme="minorHAnsi" w:hAnsiTheme="minorHAnsi"/>
                <w:b/>
                <w:sz w:val="14"/>
              </w:rPr>
              <w:fldChar w:fldCharType="separate"/>
            </w:r>
            <w:r w:rsidRPr="00D9054F">
              <w:rPr>
                <w:rFonts w:asciiTheme="minorHAnsi" w:hAnsiTheme="minorHAnsi"/>
                <w:b/>
                <w:noProof/>
                <w:sz w:val="14"/>
              </w:rPr>
              <w:t>«</w:t>
            </w:r>
            <w:proofErr w:type="spellStart"/>
            <w:r w:rsidRPr="00D9054F">
              <w:rPr>
                <w:rFonts w:asciiTheme="minorHAnsi" w:hAnsiTheme="minorHAnsi"/>
                <w:b/>
                <w:noProof/>
                <w:sz w:val="14"/>
              </w:rPr>
              <w:t>Units:water_influx_rate</w:t>
            </w:r>
            <w:proofErr w:type="spellEnd"/>
            <w:r w:rsidRPr="00D9054F">
              <w:rPr>
                <w:rFonts w:asciiTheme="minorHAnsi" w:hAnsiTheme="minorHAnsi"/>
                <w:b/>
                <w:noProof/>
                <w:sz w:val="14"/>
              </w:rPr>
              <w:t>»</w:t>
            </w:r>
            <w:r w:rsidRPr="00D9054F">
              <w:rPr>
                <w:rFonts w:asciiTheme="minorHAnsi" w:hAnsiTheme="minorHAnsi"/>
                <w:b/>
                <w:sz w:val="14"/>
              </w:rPr>
              <w:fldChar w:fldCharType="end"/>
            </w:r>
            <w:r w:rsidRPr="00D9054F">
              <w:rPr>
                <w:rFonts w:asciiTheme="minorHAnsi" w:hAnsiTheme="minorHAnsi"/>
                <w:b/>
                <w:sz w:val="14"/>
              </w:rPr>
              <w:t>)</w:t>
            </w:r>
          </w:p>
        </w:tc>
        <w:tc>
          <w:tcPr>
            <w:tcW w:w="658" w:type="pct"/>
            <w:shd w:val="clear" w:color="auto" w:fill="C0C0C0"/>
          </w:tcPr>
          <w:p w14:paraId="4772881E" w14:textId="77777777" w:rsidR="000C57FF" w:rsidRPr="00D9054F" w:rsidRDefault="000C57FF" w:rsidP="007B457B">
            <w:pPr>
              <w:jc w:val="center"/>
              <w:rPr>
                <w:rFonts w:asciiTheme="minorHAnsi" w:hAnsiTheme="minorHAnsi"/>
                <w:b/>
                <w:sz w:val="14"/>
              </w:rPr>
            </w:pPr>
            <w:r w:rsidRPr="00D9054F">
              <w:rPr>
                <w:rFonts w:asciiTheme="minorHAnsi" w:hAnsiTheme="minorHAnsi"/>
                <w:b/>
                <w:sz w:val="14"/>
                <w:lang w:val="ru-RU"/>
              </w:rPr>
              <w:t>Скорость поступления нефти</w:t>
            </w:r>
          </w:p>
          <w:p w14:paraId="0FDCBC3F" w14:textId="77777777" w:rsidR="000C57FF" w:rsidRPr="00D9054F" w:rsidRDefault="000C57FF" w:rsidP="007B457B">
            <w:pPr>
              <w:jc w:val="center"/>
              <w:rPr>
                <w:rFonts w:asciiTheme="minorHAnsi" w:hAnsiTheme="minorHAnsi"/>
                <w:b/>
                <w:sz w:val="14"/>
              </w:rPr>
            </w:pPr>
            <w:r w:rsidRPr="00D9054F">
              <w:rPr>
                <w:rFonts w:asciiTheme="minorHAnsi" w:hAnsiTheme="minorHAnsi"/>
                <w:b/>
                <w:sz w:val="14"/>
              </w:rPr>
              <w:t>(</w:t>
            </w:r>
            <w:r w:rsidRPr="00D9054F">
              <w:rPr>
                <w:rFonts w:asciiTheme="minorHAnsi" w:hAnsiTheme="minorHAnsi"/>
                <w:b/>
                <w:sz w:val="14"/>
              </w:rPr>
              <w:fldChar w:fldCharType="begin"/>
            </w:r>
            <w:r w:rsidRPr="00D9054F">
              <w:rPr>
                <w:rFonts w:asciiTheme="minorHAnsi" w:hAnsiTheme="minorHAnsi"/>
                <w:b/>
                <w:sz w:val="14"/>
              </w:rPr>
              <w:instrText xml:space="preserve"> MERGEFIELD Units:CD_FORMATION_INFLUX~oil_influx_rate \* MERGEFORMAT </w:instrText>
            </w:r>
            <w:r w:rsidRPr="00D9054F">
              <w:rPr>
                <w:rFonts w:asciiTheme="minorHAnsi" w:hAnsiTheme="minorHAnsi"/>
                <w:b/>
                <w:sz w:val="14"/>
              </w:rPr>
              <w:fldChar w:fldCharType="separate"/>
            </w:r>
            <w:r w:rsidRPr="00D9054F">
              <w:rPr>
                <w:rFonts w:asciiTheme="minorHAnsi" w:hAnsiTheme="minorHAnsi"/>
                <w:b/>
                <w:noProof/>
                <w:sz w:val="14"/>
              </w:rPr>
              <w:t>«</w:t>
            </w:r>
            <w:proofErr w:type="spellStart"/>
            <w:r w:rsidRPr="00D9054F">
              <w:rPr>
                <w:rFonts w:asciiTheme="minorHAnsi" w:hAnsiTheme="minorHAnsi"/>
                <w:b/>
                <w:noProof/>
                <w:sz w:val="14"/>
              </w:rPr>
              <w:t>Units:oil_influx_rate</w:t>
            </w:r>
            <w:proofErr w:type="spellEnd"/>
            <w:r w:rsidRPr="00D9054F">
              <w:rPr>
                <w:rFonts w:asciiTheme="minorHAnsi" w:hAnsiTheme="minorHAnsi"/>
                <w:b/>
                <w:noProof/>
                <w:sz w:val="14"/>
              </w:rPr>
              <w:t>»</w:t>
            </w:r>
            <w:r w:rsidRPr="00D9054F">
              <w:rPr>
                <w:rFonts w:asciiTheme="minorHAnsi" w:hAnsiTheme="minorHAnsi"/>
                <w:b/>
                <w:sz w:val="14"/>
              </w:rPr>
              <w:fldChar w:fldCharType="end"/>
            </w:r>
            <w:r w:rsidRPr="00D9054F">
              <w:rPr>
                <w:rFonts w:asciiTheme="minorHAnsi" w:hAnsiTheme="minorHAnsi"/>
                <w:b/>
                <w:sz w:val="14"/>
              </w:rPr>
              <w:t>)</w:t>
            </w:r>
          </w:p>
        </w:tc>
        <w:tc>
          <w:tcPr>
            <w:tcW w:w="604" w:type="pct"/>
            <w:shd w:val="clear" w:color="auto" w:fill="C0C0C0"/>
          </w:tcPr>
          <w:p w14:paraId="222E6C18" w14:textId="77777777" w:rsidR="000C57FF" w:rsidRPr="00D9054F" w:rsidRDefault="000C57FF" w:rsidP="007B457B">
            <w:pPr>
              <w:jc w:val="center"/>
              <w:rPr>
                <w:rFonts w:asciiTheme="minorHAnsi" w:hAnsiTheme="minorHAnsi"/>
                <w:b/>
                <w:sz w:val="14"/>
              </w:rPr>
            </w:pPr>
            <w:r w:rsidRPr="00D9054F">
              <w:rPr>
                <w:rFonts w:asciiTheme="minorHAnsi" w:hAnsiTheme="minorHAnsi"/>
                <w:b/>
                <w:sz w:val="14"/>
                <w:lang w:val="ru-RU"/>
              </w:rPr>
              <w:t>Вязкость нефти</w:t>
            </w:r>
          </w:p>
          <w:p w14:paraId="69F598D4" w14:textId="77777777" w:rsidR="000C57FF" w:rsidRPr="00D9054F" w:rsidRDefault="000C57FF" w:rsidP="007B457B">
            <w:pPr>
              <w:jc w:val="center"/>
              <w:rPr>
                <w:rFonts w:asciiTheme="minorHAnsi" w:hAnsiTheme="minorHAnsi"/>
                <w:b/>
                <w:sz w:val="14"/>
              </w:rPr>
            </w:pPr>
            <w:r w:rsidRPr="00D9054F">
              <w:rPr>
                <w:rFonts w:asciiTheme="minorHAnsi" w:hAnsiTheme="minorHAnsi"/>
                <w:b/>
                <w:sz w:val="14"/>
              </w:rPr>
              <w:t>(</w:t>
            </w:r>
            <w:r w:rsidRPr="00D9054F">
              <w:rPr>
                <w:rFonts w:asciiTheme="minorHAnsi" w:hAnsiTheme="minorHAnsi"/>
                <w:b/>
                <w:sz w:val="14"/>
              </w:rPr>
              <w:fldChar w:fldCharType="begin"/>
            </w:r>
            <w:r w:rsidRPr="00D9054F">
              <w:rPr>
                <w:rFonts w:asciiTheme="minorHAnsi" w:hAnsiTheme="minorHAnsi"/>
                <w:b/>
                <w:sz w:val="14"/>
              </w:rPr>
              <w:instrText xml:space="preserve"> MERGEFIELD Units:CD_FORMATION_INFLUX~oil_viscosity \* MERGEFORMAT </w:instrText>
            </w:r>
            <w:r w:rsidRPr="00D9054F">
              <w:rPr>
                <w:rFonts w:asciiTheme="minorHAnsi" w:hAnsiTheme="minorHAnsi"/>
                <w:b/>
                <w:sz w:val="14"/>
              </w:rPr>
              <w:fldChar w:fldCharType="separate"/>
            </w:r>
            <w:r w:rsidRPr="00D9054F">
              <w:rPr>
                <w:rFonts w:asciiTheme="minorHAnsi" w:hAnsiTheme="minorHAnsi"/>
                <w:b/>
                <w:noProof/>
                <w:sz w:val="14"/>
              </w:rPr>
              <w:t>«</w:t>
            </w:r>
            <w:proofErr w:type="spellStart"/>
            <w:r w:rsidRPr="00D9054F">
              <w:rPr>
                <w:rFonts w:asciiTheme="minorHAnsi" w:hAnsiTheme="minorHAnsi"/>
                <w:b/>
                <w:noProof/>
                <w:sz w:val="14"/>
              </w:rPr>
              <w:t>Units:oil_viscosity</w:t>
            </w:r>
            <w:proofErr w:type="spellEnd"/>
            <w:r w:rsidRPr="00D9054F">
              <w:rPr>
                <w:rFonts w:asciiTheme="minorHAnsi" w:hAnsiTheme="minorHAnsi"/>
                <w:b/>
                <w:noProof/>
                <w:sz w:val="14"/>
              </w:rPr>
              <w:t>»</w:t>
            </w:r>
            <w:r w:rsidRPr="00D9054F">
              <w:rPr>
                <w:rFonts w:asciiTheme="minorHAnsi" w:hAnsiTheme="minorHAnsi"/>
                <w:b/>
                <w:sz w:val="14"/>
              </w:rPr>
              <w:fldChar w:fldCharType="end"/>
            </w:r>
            <w:r w:rsidRPr="00D9054F">
              <w:rPr>
                <w:rFonts w:asciiTheme="minorHAnsi" w:hAnsiTheme="minorHAnsi"/>
                <w:b/>
                <w:sz w:val="14"/>
              </w:rPr>
              <w:t>)</w:t>
            </w:r>
          </w:p>
        </w:tc>
        <w:tc>
          <w:tcPr>
            <w:tcW w:w="576" w:type="pct"/>
            <w:shd w:val="clear" w:color="auto" w:fill="C0C0C0"/>
          </w:tcPr>
          <w:p w14:paraId="0DF4DB21" w14:textId="77777777" w:rsidR="000C57FF" w:rsidRPr="00D9054F" w:rsidRDefault="000C57FF" w:rsidP="007B457B">
            <w:pPr>
              <w:jc w:val="center"/>
              <w:rPr>
                <w:rFonts w:asciiTheme="minorHAnsi" w:hAnsiTheme="minorHAnsi"/>
                <w:b/>
                <w:sz w:val="14"/>
              </w:rPr>
            </w:pPr>
            <w:r w:rsidRPr="00D9054F">
              <w:rPr>
                <w:rFonts w:asciiTheme="minorHAnsi" w:hAnsiTheme="minorHAnsi"/>
                <w:b/>
                <w:sz w:val="14"/>
                <w:lang w:val="ru-RU"/>
              </w:rPr>
              <w:t>Плотность нефти</w:t>
            </w:r>
          </w:p>
          <w:p w14:paraId="058739DD" w14:textId="77777777" w:rsidR="000C57FF" w:rsidRPr="00D9054F" w:rsidRDefault="000C57FF" w:rsidP="007B457B">
            <w:pPr>
              <w:jc w:val="center"/>
              <w:rPr>
                <w:rFonts w:asciiTheme="minorHAnsi" w:hAnsiTheme="minorHAnsi"/>
                <w:b/>
                <w:sz w:val="14"/>
              </w:rPr>
            </w:pPr>
            <w:r w:rsidRPr="00D9054F">
              <w:rPr>
                <w:rFonts w:asciiTheme="minorHAnsi" w:hAnsiTheme="minorHAnsi"/>
                <w:b/>
                <w:sz w:val="14"/>
              </w:rPr>
              <w:t>(</w:t>
            </w:r>
            <w:r w:rsidRPr="00D9054F">
              <w:rPr>
                <w:rFonts w:asciiTheme="minorHAnsi" w:hAnsiTheme="minorHAnsi"/>
                <w:b/>
                <w:sz w:val="14"/>
              </w:rPr>
              <w:fldChar w:fldCharType="begin"/>
            </w:r>
            <w:r w:rsidRPr="00D9054F">
              <w:rPr>
                <w:rFonts w:asciiTheme="minorHAnsi" w:hAnsiTheme="minorHAnsi"/>
                <w:b/>
                <w:sz w:val="14"/>
              </w:rPr>
              <w:instrText xml:space="preserve"> MERGEFIELD Units:CD_FORMATION_INFLUX~oil_density \* MERGEFORMAT </w:instrText>
            </w:r>
            <w:r w:rsidRPr="00D9054F">
              <w:rPr>
                <w:rFonts w:asciiTheme="minorHAnsi" w:hAnsiTheme="minorHAnsi"/>
                <w:b/>
                <w:sz w:val="14"/>
              </w:rPr>
              <w:fldChar w:fldCharType="separate"/>
            </w:r>
            <w:r w:rsidRPr="00D9054F">
              <w:rPr>
                <w:rFonts w:asciiTheme="minorHAnsi" w:hAnsiTheme="minorHAnsi"/>
                <w:b/>
                <w:noProof/>
                <w:sz w:val="14"/>
              </w:rPr>
              <w:t>«</w:t>
            </w:r>
            <w:proofErr w:type="spellStart"/>
            <w:r w:rsidRPr="00D9054F">
              <w:rPr>
                <w:rFonts w:asciiTheme="minorHAnsi" w:hAnsiTheme="minorHAnsi"/>
                <w:b/>
                <w:noProof/>
                <w:sz w:val="14"/>
              </w:rPr>
              <w:t>Units:oil_density</w:t>
            </w:r>
            <w:proofErr w:type="spellEnd"/>
            <w:r w:rsidRPr="00D9054F">
              <w:rPr>
                <w:rFonts w:asciiTheme="minorHAnsi" w:hAnsiTheme="minorHAnsi"/>
                <w:b/>
                <w:noProof/>
                <w:sz w:val="14"/>
              </w:rPr>
              <w:t>»</w:t>
            </w:r>
            <w:r w:rsidRPr="00D9054F">
              <w:rPr>
                <w:rFonts w:asciiTheme="minorHAnsi" w:hAnsiTheme="minorHAnsi"/>
                <w:b/>
                <w:sz w:val="14"/>
              </w:rPr>
              <w:fldChar w:fldCharType="end"/>
            </w:r>
            <w:r w:rsidRPr="00D9054F">
              <w:rPr>
                <w:rFonts w:asciiTheme="minorHAnsi" w:hAnsiTheme="minorHAnsi"/>
                <w:b/>
                <w:sz w:val="14"/>
              </w:rPr>
              <w:t>)</w:t>
            </w:r>
          </w:p>
        </w:tc>
      </w:tr>
      <w:tr w:rsidR="000C57FF" w:rsidRPr="005E12E5" w14:paraId="74748956" w14:textId="77777777" w:rsidTr="007B457B">
        <w:tc>
          <w:tcPr>
            <w:tcW w:w="401" w:type="pct"/>
          </w:tcPr>
          <w:p w14:paraId="7A4F616F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StandAlone:CD_FORMATION_INFLUX~tvd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«SA:tvd»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677" w:type="pct"/>
          </w:tcPr>
          <w:p w14:paraId="5259C886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StandAlone:CD_FORMATION_INFLUX~gas_influx_rate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«SA:gas_influx_rate»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727" w:type="pct"/>
          </w:tcPr>
          <w:p w14:paraId="596E976B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StandAlone:CD_FORMATION_INFLUX~gas_mole_weight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«SA:gas_mole_weight»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622" w:type="pct"/>
          </w:tcPr>
          <w:p w14:paraId="02B3BC71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StandAlone:CD_FORMATION_INFLUX~gas_viscosity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«SA:gas_viscosity»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736" w:type="pct"/>
          </w:tcPr>
          <w:p w14:paraId="4450E2FD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StandAlone:CD_FORMATION_INFLUX~water_influx_rate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«SA:water_influx_rate»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658" w:type="pct"/>
          </w:tcPr>
          <w:p w14:paraId="6E20D6A1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StandAlone:CD_FORMATION_INFLUX~oil_influx_rate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«SA:oil_influx_rate»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604" w:type="pct"/>
          </w:tcPr>
          <w:p w14:paraId="7CD6E3B5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StandAlone:CD_FORMATION_INFLUX~oil_viscosity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«SA:oil_viscosity»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576" w:type="pct"/>
          </w:tcPr>
          <w:p w14:paraId="5AEA9575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StandAlone:CD_FORMATION_INFLUX~oil_density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«SA:oil_density»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</w:tr>
    </w:tbl>
    <w:p w14:paraId="35C58E4C" w14:textId="77777777" w:rsidR="000C57FF" w:rsidRPr="007F7AC7" w:rsidRDefault="000C57FF" w:rsidP="000C57FF">
      <w:pPr>
        <w:rPr>
          <w:rFonts w:asciiTheme="minorHAnsi" w:hAnsiTheme="minorHAnsi"/>
          <w:sz w:val="16"/>
        </w:rPr>
      </w:pPr>
      <w:r w:rsidRPr="007F7AC7">
        <w:rPr>
          <w:rFonts w:asciiTheme="minorHAnsi" w:hAnsiTheme="minorHAnsi"/>
          <w:sz w:val="16"/>
        </w:rPr>
        <w:fldChar w:fldCharType="begin"/>
      </w:r>
      <w:r w:rsidRPr="007F7AC7">
        <w:rPr>
          <w:rFonts w:asciiTheme="minorHAnsi" w:hAnsiTheme="minorHAnsi"/>
          <w:sz w:val="16"/>
        </w:rPr>
        <w:instrText xml:space="preserve"> MERGEFIELD END_CONDITION:Cond_UBD_FormationInflux \* MERGEFORMAT </w:instrText>
      </w:r>
      <w:r w:rsidRPr="007F7AC7">
        <w:rPr>
          <w:rFonts w:asciiTheme="minorHAnsi" w:hAnsiTheme="minorHAnsi"/>
          <w:sz w:val="16"/>
        </w:rPr>
        <w:fldChar w:fldCharType="separate"/>
      </w:r>
      <w:r w:rsidRPr="007F7AC7">
        <w:rPr>
          <w:rFonts w:asciiTheme="minorHAnsi" w:hAnsiTheme="minorHAnsi"/>
          <w:noProof/>
          <w:sz w:val="16"/>
        </w:rPr>
        <w:t>«END_CONDITION:Cond_UBD_FormationInflux»</w:t>
      </w:r>
      <w:r w:rsidRPr="007F7AC7">
        <w:rPr>
          <w:rFonts w:asciiTheme="minorHAnsi" w:hAnsiTheme="minorHAnsi"/>
          <w:noProof/>
          <w:sz w:val="16"/>
        </w:rPr>
        <w:fldChar w:fldCharType="end"/>
      </w:r>
    </w:p>
    <w:p w14:paraId="76F0BC5E" w14:textId="77777777" w:rsidR="000C57FF" w:rsidRPr="004C1F94" w:rsidRDefault="000C57FF" w:rsidP="000C57FF">
      <w:pPr>
        <w:pStyle w:val="Heading1"/>
        <w:pageBreakBefore/>
        <w:numPr>
          <w:ilvl w:val="0"/>
          <w:numId w:val="4"/>
        </w:numPr>
        <w:shd w:val="clear" w:color="auto" w:fill="C00000"/>
        <w:spacing w:before="0" w:after="240"/>
        <w:ind w:left="274" w:right="-86"/>
        <w:rPr>
          <w:rFonts w:asciiTheme="minorHAnsi" w:hAnsiTheme="minorHAnsi"/>
          <w:b w:val="0"/>
          <w:color w:val="auto"/>
        </w:rPr>
      </w:pPr>
      <w:bookmarkStart w:id="32" w:name="_Toc407027418"/>
      <w:r w:rsidRPr="004C1F94">
        <w:rPr>
          <w:rFonts w:asciiTheme="minorHAnsi" w:hAnsiTheme="minorHAnsi"/>
          <w:b w:val="0"/>
          <w:color w:val="auto"/>
          <w:lang w:val="ru-RU"/>
        </w:rPr>
        <w:lastRenderedPageBreak/>
        <w:t>Г</w:t>
      </w:r>
      <w:r>
        <w:rPr>
          <w:rFonts w:asciiTheme="minorHAnsi" w:hAnsiTheme="minorHAnsi"/>
          <w:b w:val="0"/>
          <w:color w:val="auto"/>
          <w:lang w:val="ru-RU"/>
        </w:rPr>
        <w:t xml:space="preserve">рафики модуля Гидравлика </w:t>
      </w:r>
      <w:r w:rsidRPr="004C1F94">
        <w:rPr>
          <w:rFonts w:asciiTheme="minorHAnsi" w:hAnsiTheme="minorHAnsi"/>
          <w:b w:val="0"/>
          <w:color w:val="auto"/>
          <w:lang w:val="ru-RU"/>
        </w:rPr>
        <w:t>депрессии</w:t>
      </w:r>
      <w:bookmarkEnd w:id="32"/>
    </w:p>
    <w:tbl>
      <w:tblPr>
        <w:tblStyle w:val="customtablestyle"/>
        <w:tblW w:w="5000" w:type="pct"/>
        <w:tblLook w:val="0420" w:firstRow="1" w:lastRow="0" w:firstColumn="0" w:lastColumn="0" w:noHBand="0" w:noVBand="1"/>
        <w:tblCaption w:val="Qry_PlotOrder_UBD"/>
      </w:tblPr>
      <w:tblGrid>
        <w:gridCol w:w="10800"/>
      </w:tblGrid>
      <w:tr w:rsidR="000C57FF" w:rsidRPr="002268CB" w14:paraId="5A1C12FE" w14:textId="77777777" w:rsidTr="007B457B">
        <w:tc>
          <w:tcPr>
            <w:tcW w:w="5000" w:type="pct"/>
            <w:tcBorders>
              <w:bottom w:val="single" w:sz="4" w:space="0" w:color="auto"/>
            </w:tcBorders>
          </w:tcPr>
          <w:p w14:paraId="0C775C49" w14:textId="77777777" w:rsidR="000C57FF" w:rsidRPr="002268CB" w:rsidRDefault="000C57FF" w:rsidP="007B457B">
            <w:pPr>
              <w:rPr>
                <w:rFonts w:asciiTheme="minorHAnsi" w:hAnsiTheme="minorHAnsi"/>
                <w:sz w:val="2"/>
                <w:szCs w:val="2"/>
              </w:rPr>
            </w:pPr>
          </w:p>
        </w:tc>
      </w:tr>
      <w:tr w:rsidR="000C57FF" w:rsidRPr="002268CB" w14:paraId="2C524BB2" w14:textId="77777777" w:rsidTr="007B457B">
        <w:trPr>
          <w:cantSplit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7624" w14:textId="77777777" w:rsidR="000C57FF" w:rsidRPr="00C72C54" w:rsidRDefault="000C57FF" w:rsidP="007B457B">
            <w:pPr>
              <w:pStyle w:val="Heading2SubSectionHeader-Fluids"/>
              <w:numPr>
                <w:ilvl w:val="1"/>
                <w:numId w:val="4"/>
              </w:numPr>
              <w:spacing w:before="0" w:line="240" w:lineRule="auto"/>
              <w:ind w:left="720" w:right="-90" w:hanging="810"/>
              <w:rPr>
                <w:rFonts w:asciiTheme="minorHAnsi" w:hAnsiTheme="minorHAnsi"/>
                <w:b/>
              </w:rPr>
            </w:pPr>
            <w:r w:rsidRPr="00C72C54">
              <w:rPr>
                <w:rFonts w:asciiTheme="minorHAnsi" w:hAnsiTheme="minorHAnsi"/>
                <w:b/>
              </w:rPr>
              <w:fldChar w:fldCharType="begin"/>
            </w:r>
            <w:r w:rsidRPr="00C72C54">
              <w:rPr>
                <w:rFonts w:asciiTheme="minorHAnsi" w:hAnsiTheme="minorHAnsi"/>
                <w:b/>
              </w:rPr>
              <w:instrText xml:space="preserve"> MERGEFIELD Title \* MERGEFORMAT </w:instrText>
            </w:r>
            <w:r w:rsidRPr="00C72C54">
              <w:rPr>
                <w:rFonts w:asciiTheme="minorHAnsi" w:hAnsiTheme="minorHAnsi"/>
                <w:b/>
              </w:rPr>
              <w:fldChar w:fldCharType="separate"/>
            </w:r>
            <w:r w:rsidRPr="00C72C54">
              <w:rPr>
                <w:rFonts w:asciiTheme="minorHAnsi" w:hAnsiTheme="minorHAnsi"/>
                <w:b/>
              </w:rPr>
              <w:t>«Title»</w:t>
            </w:r>
            <w:r w:rsidRPr="00C72C54">
              <w:rPr>
                <w:rFonts w:asciiTheme="minorHAnsi" w:hAnsiTheme="minorHAnsi"/>
                <w:b/>
              </w:rPr>
              <w:fldChar w:fldCharType="end"/>
            </w:r>
          </w:p>
          <w:p w14:paraId="72EDEAB6" w14:textId="77777777" w:rsidR="000C57FF" w:rsidRPr="002268CB" w:rsidRDefault="000C57FF" w:rsidP="007B457B">
            <w:pPr>
              <w:rPr>
                <w:rFonts w:asciiTheme="minorHAnsi" w:hAnsiTheme="minorHAnsi"/>
              </w:rPr>
            </w:pPr>
            <w:r w:rsidRPr="002268CB">
              <w:rPr>
                <w:rFonts w:asciiTheme="minorHAnsi" w:hAnsiTheme="minorHAnsi"/>
                <w:noProof/>
                <w:lang w:val="en-AU" w:eastAsia="en-AU"/>
              </w:rPr>
              <w:drawing>
                <wp:inline distT="0" distB="0" distL="0" distR="0" wp14:anchorId="0AF702E9" wp14:editId="41375DE4">
                  <wp:extent cx="6697834" cy="3475764"/>
                  <wp:effectExtent l="0" t="0" r="8255" b="0"/>
                  <wp:docPr id="2" name="Picture 2" title="Path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1106" cy="34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2EB4B7" w14:textId="77777777" w:rsidR="000C57FF" w:rsidRPr="007F7AC7" w:rsidRDefault="000C57FF" w:rsidP="000C57FF">
      <w:pPr>
        <w:rPr>
          <w:rFonts w:asciiTheme="minorHAnsi" w:hAnsiTheme="minorHAnsi"/>
          <w:noProof/>
          <w:sz w:val="16"/>
          <w:szCs w:val="16"/>
        </w:rPr>
      </w:pPr>
      <w:r w:rsidRPr="007F7AC7">
        <w:rPr>
          <w:rFonts w:asciiTheme="minorHAnsi" w:hAnsiTheme="minorHAnsi"/>
          <w:noProof/>
          <w:sz w:val="16"/>
          <w:szCs w:val="16"/>
        </w:rPr>
        <w:fldChar w:fldCharType="begin"/>
      </w:r>
      <w:r w:rsidRPr="007F7AC7">
        <w:rPr>
          <w:rFonts w:asciiTheme="minorHAnsi" w:hAnsiTheme="minorHAnsi"/>
          <w:noProof/>
          <w:sz w:val="16"/>
          <w:szCs w:val="16"/>
        </w:rPr>
        <w:instrText xml:space="preserve"> MERGEFIELD END_CONDITION:Cond_ShowUBD \* MERGEFORMAT </w:instrText>
      </w:r>
      <w:r w:rsidRPr="007F7AC7">
        <w:rPr>
          <w:rFonts w:asciiTheme="minorHAnsi" w:hAnsiTheme="minorHAnsi"/>
          <w:noProof/>
          <w:sz w:val="16"/>
          <w:szCs w:val="16"/>
        </w:rPr>
        <w:fldChar w:fldCharType="separate"/>
      </w:r>
      <w:r w:rsidRPr="007F7AC7">
        <w:rPr>
          <w:rFonts w:asciiTheme="minorHAnsi" w:hAnsiTheme="minorHAnsi"/>
          <w:noProof/>
          <w:sz w:val="16"/>
          <w:szCs w:val="16"/>
        </w:rPr>
        <w:t>«END_CONDITION:Cond_ShowUBD»</w:t>
      </w:r>
      <w:r w:rsidRPr="007F7AC7">
        <w:rPr>
          <w:rFonts w:asciiTheme="minorHAnsi" w:hAnsiTheme="minorHAnsi"/>
          <w:noProof/>
          <w:sz w:val="16"/>
          <w:szCs w:val="16"/>
        </w:rPr>
        <w:fldChar w:fldCharType="end"/>
      </w:r>
      <w:r w:rsidRPr="007F7AC7">
        <w:rPr>
          <w:rFonts w:asciiTheme="minorHAnsi" w:hAnsiTheme="minorHAnsi"/>
          <w:sz w:val="16"/>
          <w:szCs w:val="16"/>
        </w:rPr>
        <w:fldChar w:fldCharType="begin"/>
      </w:r>
      <w:r w:rsidRPr="007F7AC7">
        <w:rPr>
          <w:rFonts w:asciiTheme="minorHAnsi" w:hAnsiTheme="minorHAnsi"/>
          <w:sz w:val="16"/>
          <w:szCs w:val="16"/>
        </w:rPr>
        <w:instrText xml:space="preserve"> MERGEFIELD BEGIN_CONDITION:Cond_Show_WellControl \* MERGEFORMAT </w:instrText>
      </w:r>
      <w:r w:rsidRPr="007F7AC7">
        <w:rPr>
          <w:rFonts w:asciiTheme="minorHAnsi" w:hAnsiTheme="minorHAnsi"/>
          <w:sz w:val="16"/>
          <w:szCs w:val="16"/>
        </w:rPr>
        <w:fldChar w:fldCharType="separate"/>
      </w:r>
      <w:r w:rsidRPr="007F7AC7">
        <w:rPr>
          <w:rFonts w:asciiTheme="minorHAnsi" w:hAnsiTheme="minorHAnsi"/>
          <w:noProof/>
          <w:sz w:val="16"/>
          <w:szCs w:val="16"/>
        </w:rPr>
        <w:t>«BEGIN_CONDITION:Cond_Show_WellControl»</w:t>
      </w:r>
      <w:r w:rsidRPr="007F7AC7">
        <w:rPr>
          <w:rFonts w:asciiTheme="minorHAnsi" w:hAnsiTheme="minorHAnsi"/>
          <w:noProof/>
          <w:sz w:val="16"/>
          <w:szCs w:val="16"/>
        </w:rPr>
        <w:fldChar w:fldCharType="end"/>
      </w:r>
    </w:p>
    <w:p w14:paraId="56D7D481" w14:textId="77777777" w:rsidR="000C57FF" w:rsidRPr="00D6791A" w:rsidRDefault="000C57FF" w:rsidP="000C57FF">
      <w:pPr>
        <w:pStyle w:val="Heading1"/>
        <w:pageBreakBefore/>
        <w:numPr>
          <w:ilvl w:val="0"/>
          <w:numId w:val="4"/>
        </w:numPr>
        <w:shd w:val="clear" w:color="auto" w:fill="C00000"/>
        <w:spacing w:before="0" w:after="240"/>
        <w:ind w:left="274" w:right="-86"/>
        <w:rPr>
          <w:rFonts w:asciiTheme="minorHAnsi" w:hAnsiTheme="minorHAnsi"/>
          <w:b w:val="0"/>
          <w:color w:val="auto"/>
        </w:rPr>
      </w:pPr>
      <w:r w:rsidRPr="00D6791A">
        <w:rPr>
          <w:rFonts w:asciiTheme="minorHAnsi" w:hAnsiTheme="minorHAnsi"/>
          <w:b w:val="0"/>
          <w:color w:val="auto"/>
          <w:lang w:val="ru-RU"/>
        </w:rPr>
        <w:lastRenderedPageBreak/>
        <w:t>Данные для расчета в модуле контроль ГНВП (</w:t>
      </w:r>
      <w:r w:rsidRPr="00D6791A">
        <w:rPr>
          <w:rFonts w:asciiTheme="minorHAnsi" w:hAnsiTheme="minorHAnsi"/>
          <w:b w:val="0"/>
          <w:color w:val="auto"/>
          <w:lang w:val="en-US"/>
        </w:rPr>
        <w:t>Well</w:t>
      </w:r>
      <w:r w:rsidRPr="00D6791A">
        <w:rPr>
          <w:rFonts w:asciiTheme="minorHAnsi" w:hAnsiTheme="minorHAnsi"/>
          <w:b w:val="0"/>
          <w:color w:val="auto"/>
          <w:lang w:val="ru-RU"/>
        </w:rPr>
        <w:t xml:space="preserve"> </w:t>
      </w:r>
      <w:r w:rsidRPr="00D6791A">
        <w:rPr>
          <w:rFonts w:asciiTheme="minorHAnsi" w:hAnsiTheme="minorHAnsi"/>
          <w:b w:val="0"/>
          <w:color w:val="auto"/>
          <w:lang w:val="en-US"/>
        </w:rPr>
        <w:t>Control</w:t>
      </w:r>
      <w:r w:rsidRPr="00D6791A">
        <w:rPr>
          <w:rFonts w:asciiTheme="minorHAnsi" w:hAnsiTheme="minorHAnsi"/>
          <w:b w:val="0"/>
          <w:color w:val="auto"/>
          <w:lang w:val="ru-RU"/>
        </w:rPr>
        <w:t xml:space="preserve"> </w:t>
      </w:r>
      <w:r w:rsidRPr="00D6791A">
        <w:rPr>
          <w:rFonts w:asciiTheme="minorHAnsi" w:hAnsiTheme="minorHAnsi"/>
          <w:b w:val="0"/>
          <w:color w:val="auto"/>
          <w:lang w:val="en-US"/>
        </w:rPr>
        <w:t>Kick</w:t>
      </w:r>
      <w:r w:rsidRPr="00D6791A">
        <w:rPr>
          <w:rFonts w:asciiTheme="minorHAnsi" w:hAnsiTheme="minorHAnsi"/>
          <w:b w:val="0"/>
          <w:color w:val="auto"/>
          <w:lang w:val="ru-RU"/>
        </w:rPr>
        <w:t xml:space="preserve"> </w:t>
      </w:r>
      <w:r w:rsidRPr="00D6791A">
        <w:rPr>
          <w:rFonts w:asciiTheme="minorHAnsi" w:hAnsiTheme="minorHAnsi"/>
          <w:b w:val="0"/>
          <w:color w:val="auto"/>
          <w:lang w:val="en-US"/>
        </w:rPr>
        <w:t>Tolerance</w:t>
      </w:r>
      <w:r w:rsidRPr="00D6791A">
        <w:rPr>
          <w:rFonts w:asciiTheme="minorHAnsi" w:hAnsiTheme="minorHAnsi"/>
          <w:b w:val="0"/>
          <w:color w:val="auto"/>
          <w:lang w:val="ru-RU"/>
        </w:rPr>
        <w:t>)</w:t>
      </w:r>
    </w:p>
    <w:p w14:paraId="310034CD" w14:textId="77777777" w:rsidR="000C57FF" w:rsidRPr="001446A8" w:rsidRDefault="000C57FF" w:rsidP="000C57FF">
      <w:pPr>
        <w:pStyle w:val="Heading2SubSectionHeader-Fluids"/>
        <w:numPr>
          <w:ilvl w:val="1"/>
          <w:numId w:val="4"/>
        </w:numPr>
        <w:spacing w:before="0" w:line="240" w:lineRule="auto"/>
        <w:ind w:left="720" w:right="-90" w:hanging="810"/>
        <w:rPr>
          <w:rFonts w:asciiTheme="minorHAnsi" w:hAnsiTheme="minorHAnsi"/>
          <w:b/>
          <w:lang w:val="en-US"/>
        </w:rPr>
      </w:pPr>
      <w:r w:rsidRPr="001446A8">
        <w:rPr>
          <w:rFonts w:asciiTheme="minorHAnsi" w:hAnsiTheme="minorHAnsi"/>
          <w:b/>
          <w:lang w:val="ru-RU"/>
        </w:rPr>
        <w:t>Температурная</w:t>
      </w:r>
      <w:r w:rsidRPr="001446A8">
        <w:rPr>
          <w:rFonts w:asciiTheme="minorHAnsi" w:hAnsiTheme="minorHAnsi"/>
          <w:b/>
          <w:lang w:val="en-AU"/>
        </w:rPr>
        <w:t xml:space="preserve"> </w:t>
      </w:r>
      <w:r w:rsidRPr="001446A8">
        <w:rPr>
          <w:rFonts w:asciiTheme="minorHAnsi" w:hAnsiTheme="minorHAnsi"/>
          <w:b/>
          <w:lang w:val="ru-RU"/>
        </w:rPr>
        <w:t>модель</w:t>
      </w:r>
      <w:r w:rsidRPr="001446A8">
        <w:rPr>
          <w:rFonts w:asciiTheme="minorHAnsi" w:hAnsiTheme="minorHAnsi"/>
          <w:b/>
          <w:lang w:val="en-US"/>
        </w:rPr>
        <w:t xml:space="preserve">: </w:t>
      </w:r>
      <w:r w:rsidRPr="001446A8">
        <w:rPr>
          <w:rFonts w:asciiTheme="minorHAnsi" w:hAnsiTheme="minorHAnsi"/>
          <w:b/>
          <w:lang w:val="en-US"/>
        </w:rPr>
        <w:fldChar w:fldCharType="begin"/>
      </w:r>
      <w:r w:rsidRPr="001446A8">
        <w:rPr>
          <w:rFonts w:asciiTheme="minorHAnsi" w:hAnsiTheme="minorHAnsi"/>
          <w:b/>
          <w:lang w:val="en-US"/>
        </w:rPr>
        <w:instrText xml:space="preserve"> MERGEFIELD StandAlone:WP_WCN_PARAMS~formula_TemperatureModel \* MERGEFORMAT </w:instrText>
      </w:r>
      <w:r w:rsidRPr="001446A8">
        <w:rPr>
          <w:rFonts w:asciiTheme="minorHAnsi" w:hAnsiTheme="minorHAnsi"/>
          <w:b/>
          <w:lang w:val="en-US"/>
        </w:rPr>
        <w:fldChar w:fldCharType="separate"/>
      </w:r>
      <w:r w:rsidRPr="001446A8">
        <w:rPr>
          <w:rFonts w:asciiTheme="minorHAnsi" w:hAnsiTheme="minorHAnsi"/>
          <w:b/>
          <w:lang w:val="en-US"/>
        </w:rPr>
        <w:t>«SA:formula_TemperatureModel»</w:t>
      </w:r>
      <w:r w:rsidRPr="001446A8">
        <w:rPr>
          <w:rFonts w:asciiTheme="minorHAnsi" w:hAnsiTheme="minorHAnsi"/>
          <w:b/>
          <w:lang w:val="en-US"/>
        </w:rPr>
        <w:fldChar w:fldCharType="end"/>
      </w:r>
    </w:p>
    <w:p w14:paraId="6FF67170" w14:textId="77777777" w:rsidR="000C57FF" w:rsidRPr="001446A8" w:rsidRDefault="000C57FF" w:rsidP="000C57FF">
      <w:pPr>
        <w:rPr>
          <w:sz w:val="16"/>
        </w:rPr>
      </w:pPr>
      <w:r w:rsidRPr="001446A8">
        <w:rPr>
          <w:sz w:val="16"/>
        </w:rPr>
        <w:fldChar w:fldCharType="begin"/>
      </w:r>
      <w:r w:rsidRPr="001446A8">
        <w:rPr>
          <w:sz w:val="16"/>
        </w:rPr>
        <w:instrText xml:space="preserve"> MERGEFIELD BEGIN_CONDITION:Cond_WellControlTempModelConstant \* MERGEFORMAT </w:instrText>
      </w:r>
      <w:r w:rsidRPr="001446A8">
        <w:rPr>
          <w:sz w:val="16"/>
        </w:rPr>
        <w:fldChar w:fldCharType="separate"/>
      </w:r>
      <w:r w:rsidRPr="001446A8">
        <w:rPr>
          <w:noProof/>
          <w:sz w:val="16"/>
        </w:rPr>
        <w:t>«BEGIN_CONDITION:Cond_WellControlTempModelConstant»</w:t>
      </w:r>
      <w:r w:rsidRPr="001446A8">
        <w:rPr>
          <w:sz w:val="16"/>
        </w:rPr>
        <w:fldChar w:fldCharType="end"/>
      </w:r>
    </w:p>
    <w:tbl>
      <w:tblPr>
        <w:tblStyle w:val="TableGrid"/>
        <w:tblpPr w:leftFromText="180" w:rightFromText="180" w:vertAnchor="text" w:horzAnchor="margin" w:tblpY="55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2663"/>
        <w:gridCol w:w="2732"/>
        <w:gridCol w:w="2732"/>
        <w:gridCol w:w="2663"/>
      </w:tblGrid>
      <w:tr w:rsidR="000C57FF" w:rsidRPr="001446A8" w14:paraId="5F1F906D" w14:textId="77777777" w:rsidTr="007B457B">
        <w:tc>
          <w:tcPr>
            <w:tcW w:w="1234" w:type="pct"/>
            <w:shd w:val="clear" w:color="auto" w:fill="C0C0C0"/>
          </w:tcPr>
          <w:p w14:paraId="5C6AD524" w14:textId="77777777" w:rsidR="000C57FF" w:rsidRPr="001446A8" w:rsidRDefault="000C57FF" w:rsidP="007B457B">
            <w:pPr>
              <w:rPr>
                <w:rFonts w:asciiTheme="minorHAnsi" w:hAnsiTheme="minorHAnsi"/>
                <w:b/>
                <w:sz w:val="14"/>
              </w:rPr>
            </w:pPr>
            <w:r w:rsidRPr="001446A8">
              <w:rPr>
                <w:rFonts w:asciiTheme="minorHAnsi" w:hAnsiTheme="minorHAnsi"/>
                <w:b/>
                <w:sz w:val="14"/>
                <w:lang w:val="ru-RU"/>
              </w:rPr>
              <w:t>Постоянная температура раствора</w:t>
            </w:r>
          </w:p>
        </w:tc>
        <w:tc>
          <w:tcPr>
            <w:tcW w:w="1266" w:type="pct"/>
          </w:tcPr>
          <w:p w14:paraId="097F9EDF" w14:textId="77777777" w:rsidR="000C57FF" w:rsidRPr="001446A8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1446A8">
              <w:rPr>
                <w:rFonts w:asciiTheme="minorHAnsi" w:hAnsiTheme="minorHAnsi"/>
                <w:sz w:val="14"/>
              </w:rPr>
              <w:fldChar w:fldCharType="begin"/>
            </w:r>
            <w:r w:rsidRPr="001446A8">
              <w:rPr>
                <w:rFonts w:asciiTheme="minorHAnsi" w:hAnsiTheme="minorHAnsi"/>
                <w:sz w:val="14"/>
              </w:rPr>
              <w:instrText xml:space="preserve"> MERGEFIELD StandAlone:WP_WCN_PARAMS~constant_mud_temp \* MERGEFORMAT </w:instrText>
            </w:r>
            <w:r w:rsidRPr="001446A8">
              <w:rPr>
                <w:rFonts w:asciiTheme="minorHAnsi" w:hAnsiTheme="minorHAnsi"/>
                <w:sz w:val="14"/>
              </w:rPr>
              <w:fldChar w:fldCharType="separate"/>
            </w:r>
            <w:r w:rsidRPr="001446A8">
              <w:rPr>
                <w:rFonts w:asciiTheme="minorHAnsi" w:hAnsiTheme="minorHAnsi"/>
                <w:noProof/>
                <w:sz w:val="14"/>
              </w:rPr>
              <w:t>«SA:constant_mud_temp»</w:t>
            </w:r>
            <w:r w:rsidRPr="001446A8">
              <w:rPr>
                <w:rFonts w:asciiTheme="minorHAnsi" w:hAnsiTheme="minorHAnsi"/>
                <w:sz w:val="14"/>
              </w:rPr>
              <w:fldChar w:fldCharType="end"/>
            </w:r>
            <w:r w:rsidRPr="001446A8">
              <w:rPr>
                <w:rFonts w:asciiTheme="minorHAnsi" w:hAnsiTheme="minorHAnsi"/>
                <w:sz w:val="14"/>
              </w:rPr>
              <w:t xml:space="preserve"> </w:t>
            </w:r>
            <w:r w:rsidRPr="001446A8">
              <w:rPr>
                <w:rFonts w:asciiTheme="minorHAnsi" w:hAnsiTheme="minorHAnsi"/>
                <w:sz w:val="14"/>
              </w:rPr>
              <w:fldChar w:fldCharType="begin"/>
            </w:r>
            <w:r w:rsidRPr="001446A8">
              <w:rPr>
                <w:rFonts w:asciiTheme="minorHAnsi" w:hAnsiTheme="minorHAnsi"/>
                <w:sz w:val="14"/>
              </w:rPr>
              <w:instrText xml:space="preserve"> MERGEFIELD Units:WP_WCN_PARAMS~constant_mud_temp \* MERGEFORMAT </w:instrText>
            </w:r>
            <w:r w:rsidRPr="001446A8">
              <w:rPr>
                <w:rFonts w:asciiTheme="minorHAnsi" w:hAnsiTheme="minorHAnsi"/>
                <w:sz w:val="14"/>
              </w:rPr>
              <w:fldChar w:fldCharType="separate"/>
            </w:r>
            <w:r w:rsidRPr="001446A8">
              <w:rPr>
                <w:rFonts w:asciiTheme="minorHAnsi" w:hAnsiTheme="minorHAnsi"/>
                <w:noProof/>
                <w:sz w:val="14"/>
              </w:rPr>
              <w:t>«Units:constant_mud_temp»</w:t>
            </w:r>
            <w:r w:rsidRPr="001446A8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1266" w:type="pct"/>
            <w:shd w:val="clear" w:color="auto" w:fill="C0C0C0"/>
          </w:tcPr>
          <w:p w14:paraId="7FFE8DDA" w14:textId="77777777" w:rsidR="000C57FF" w:rsidRPr="001446A8" w:rsidRDefault="000C57FF" w:rsidP="007B457B">
            <w:pPr>
              <w:rPr>
                <w:rFonts w:asciiTheme="minorHAnsi" w:hAnsiTheme="minorHAnsi"/>
                <w:b/>
                <w:sz w:val="14"/>
              </w:rPr>
            </w:pPr>
            <w:r w:rsidRPr="001446A8">
              <w:rPr>
                <w:rFonts w:asciiTheme="minorHAnsi" w:hAnsiTheme="minorHAnsi"/>
                <w:b/>
                <w:sz w:val="14"/>
                <w:lang w:val="ru-RU"/>
              </w:rPr>
              <w:t>Скорость потока</w:t>
            </w:r>
          </w:p>
        </w:tc>
        <w:tc>
          <w:tcPr>
            <w:tcW w:w="1234" w:type="pct"/>
          </w:tcPr>
          <w:p w14:paraId="6394D0EA" w14:textId="77777777" w:rsidR="000C57FF" w:rsidRPr="001446A8" w:rsidRDefault="000C57FF" w:rsidP="007B457B">
            <w:pPr>
              <w:jc w:val="right"/>
              <w:rPr>
                <w:rFonts w:asciiTheme="minorHAnsi" w:hAnsiTheme="minorHAnsi"/>
                <w:sz w:val="14"/>
                <w:lang w:val="ru-RU"/>
              </w:rPr>
            </w:pPr>
            <w:r w:rsidRPr="001446A8">
              <w:rPr>
                <w:rFonts w:asciiTheme="minorHAnsi" w:hAnsiTheme="minorHAnsi"/>
                <w:sz w:val="14"/>
                <w:lang w:val="ru-RU"/>
              </w:rPr>
              <w:t>Н/Д</w:t>
            </w:r>
          </w:p>
        </w:tc>
      </w:tr>
    </w:tbl>
    <w:p w14:paraId="58F48342" w14:textId="77777777" w:rsidR="000C57FF" w:rsidRPr="001446A8" w:rsidRDefault="000C57FF" w:rsidP="000C57FF">
      <w:pPr>
        <w:rPr>
          <w:sz w:val="16"/>
        </w:rPr>
      </w:pPr>
      <w:r w:rsidRPr="001446A8">
        <w:rPr>
          <w:sz w:val="16"/>
        </w:rPr>
        <w:fldChar w:fldCharType="begin"/>
      </w:r>
      <w:r w:rsidRPr="001446A8">
        <w:rPr>
          <w:sz w:val="16"/>
        </w:rPr>
        <w:instrText xml:space="preserve"> MERGEFIELD END_CONDITION:Cond_WellControlTempModelConstant \* MERGEFORMAT </w:instrText>
      </w:r>
      <w:r w:rsidRPr="001446A8">
        <w:rPr>
          <w:sz w:val="16"/>
        </w:rPr>
        <w:fldChar w:fldCharType="separate"/>
      </w:r>
      <w:r w:rsidRPr="001446A8">
        <w:rPr>
          <w:noProof/>
          <w:sz w:val="16"/>
        </w:rPr>
        <w:t>«END_CONDITION:Cond_WellControlTempModelConstant»</w:t>
      </w:r>
      <w:r w:rsidRPr="001446A8">
        <w:rPr>
          <w:sz w:val="16"/>
        </w:rPr>
        <w:fldChar w:fldCharType="end"/>
      </w:r>
    </w:p>
    <w:p w14:paraId="375C56C4" w14:textId="77777777" w:rsidR="000C57FF" w:rsidRPr="001446A8" w:rsidRDefault="000C57FF" w:rsidP="000C57FF">
      <w:pPr>
        <w:rPr>
          <w:sz w:val="16"/>
        </w:rPr>
      </w:pPr>
      <w:r w:rsidRPr="001446A8">
        <w:rPr>
          <w:sz w:val="16"/>
        </w:rPr>
        <w:fldChar w:fldCharType="begin"/>
      </w:r>
      <w:r w:rsidRPr="001446A8">
        <w:rPr>
          <w:sz w:val="16"/>
        </w:rPr>
        <w:instrText xml:space="preserve"> MERGEFIELD BEGIN_CONDITION:Cond_WellControlTempModelSteadyState \* MERGEFORMAT </w:instrText>
      </w:r>
      <w:r w:rsidRPr="001446A8">
        <w:rPr>
          <w:sz w:val="16"/>
        </w:rPr>
        <w:fldChar w:fldCharType="separate"/>
      </w:r>
      <w:r w:rsidRPr="001446A8">
        <w:rPr>
          <w:noProof/>
          <w:sz w:val="16"/>
        </w:rPr>
        <w:t>«BEGIN_CONDITION:Cond_WellControlTempModelSteadyState»</w:t>
      </w:r>
      <w:r w:rsidRPr="001446A8">
        <w:rPr>
          <w:sz w:val="16"/>
        </w:rPr>
        <w:fldChar w:fldCharType="end"/>
      </w:r>
    </w:p>
    <w:tbl>
      <w:tblPr>
        <w:tblStyle w:val="TableGrid"/>
        <w:tblpPr w:leftFromText="180" w:rightFromText="180" w:vertAnchor="text" w:horzAnchor="margin" w:tblpY="82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2663"/>
        <w:gridCol w:w="2732"/>
        <w:gridCol w:w="2732"/>
        <w:gridCol w:w="2663"/>
      </w:tblGrid>
      <w:tr w:rsidR="000C57FF" w:rsidRPr="001446A8" w14:paraId="6BD72BF3" w14:textId="77777777" w:rsidTr="007B457B">
        <w:tc>
          <w:tcPr>
            <w:tcW w:w="1234" w:type="pct"/>
            <w:shd w:val="clear" w:color="auto" w:fill="C0C0C0"/>
          </w:tcPr>
          <w:p w14:paraId="6C79643C" w14:textId="77777777" w:rsidR="000C57FF" w:rsidRPr="001446A8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 w:rsidRPr="001446A8">
              <w:rPr>
                <w:rFonts w:asciiTheme="minorHAnsi" w:hAnsiTheme="minorHAnsi"/>
                <w:b/>
                <w:sz w:val="14"/>
                <w:lang w:val="ru-RU"/>
              </w:rPr>
              <w:t>Температура раствора в линии подачи</w:t>
            </w:r>
          </w:p>
        </w:tc>
        <w:tc>
          <w:tcPr>
            <w:tcW w:w="1266" w:type="pct"/>
          </w:tcPr>
          <w:p w14:paraId="08073322" w14:textId="77777777" w:rsidR="000C57FF" w:rsidRPr="001446A8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1446A8">
              <w:rPr>
                <w:rFonts w:asciiTheme="minorHAnsi" w:hAnsiTheme="minorHAnsi"/>
                <w:sz w:val="14"/>
              </w:rPr>
              <w:fldChar w:fldCharType="begin"/>
            </w:r>
            <w:r w:rsidRPr="001446A8">
              <w:rPr>
                <w:rFonts w:asciiTheme="minorHAnsi" w:hAnsiTheme="minorHAnsi"/>
                <w:sz w:val="14"/>
              </w:rPr>
              <w:instrText xml:space="preserve"> MERGEFIELD StandAlone:WP_WCN_PARAMS~flowline_mud_temp \* MERGEFORMAT </w:instrText>
            </w:r>
            <w:r w:rsidRPr="001446A8">
              <w:rPr>
                <w:rFonts w:asciiTheme="minorHAnsi" w:hAnsiTheme="minorHAnsi"/>
                <w:sz w:val="14"/>
              </w:rPr>
              <w:fldChar w:fldCharType="separate"/>
            </w:r>
            <w:r w:rsidRPr="001446A8">
              <w:rPr>
                <w:rFonts w:asciiTheme="minorHAnsi" w:hAnsiTheme="minorHAnsi"/>
                <w:noProof/>
                <w:sz w:val="14"/>
              </w:rPr>
              <w:t>«SA:flowline_mud_temp»</w:t>
            </w:r>
            <w:r w:rsidRPr="001446A8">
              <w:rPr>
                <w:rFonts w:asciiTheme="minorHAnsi" w:hAnsiTheme="minorHAnsi"/>
                <w:sz w:val="14"/>
              </w:rPr>
              <w:fldChar w:fldCharType="end"/>
            </w:r>
            <w:r w:rsidRPr="001446A8">
              <w:rPr>
                <w:rFonts w:asciiTheme="minorHAnsi" w:hAnsiTheme="minorHAnsi"/>
                <w:sz w:val="14"/>
              </w:rPr>
              <w:t xml:space="preserve"> </w:t>
            </w:r>
            <w:r w:rsidRPr="001446A8">
              <w:rPr>
                <w:rFonts w:asciiTheme="minorHAnsi" w:hAnsiTheme="minorHAnsi"/>
                <w:sz w:val="14"/>
              </w:rPr>
              <w:fldChar w:fldCharType="begin"/>
            </w:r>
            <w:r w:rsidRPr="001446A8">
              <w:rPr>
                <w:rFonts w:asciiTheme="minorHAnsi" w:hAnsiTheme="minorHAnsi"/>
                <w:sz w:val="14"/>
              </w:rPr>
              <w:instrText xml:space="preserve"> MERGEFIELD Units:WP_WCN_PARAMS~flowline_mud_temp \* MERGEFORMAT </w:instrText>
            </w:r>
            <w:r w:rsidRPr="001446A8">
              <w:rPr>
                <w:rFonts w:asciiTheme="minorHAnsi" w:hAnsiTheme="minorHAnsi"/>
                <w:sz w:val="14"/>
              </w:rPr>
              <w:fldChar w:fldCharType="separate"/>
            </w:r>
            <w:r w:rsidRPr="001446A8">
              <w:rPr>
                <w:rFonts w:asciiTheme="minorHAnsi" w:hAnsiTheme="minorHAnsi"/>
                <w:noProof/>
                <w:sz w:val="14"/>
              </w:rPr>
              <w:t>«Units:flowline_mud_temp»</w:t>
            </w:r>
            <w:r w:rsidRPr="001446A8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1266" w:type="pct"/>
            <w:shd w:val="clear" w:color="auto" w:fill="C0C0C0"/>
          </w:tcPr>
          <w:p w14:paraId="17415108" w14:textId="77777777" w:rsidR="000C57FF" w:rsidRPr="001446A8" w:rsidRDefault="000C57FF" w:rsidP="007B457B">
            <w:pPr>
              <w:rPr>
                <w:rFonts w:asciiTheme="minorHAnsi" w:hAnsiTheme="minorHAnsi"/>
                <w:b/>
                <w:sz w:val="14"/>
              </w:rPr>
            </w:pPr>
            <w:r w:rsidRPr="001446A8">
              <w:rPr>
                <w:rFonts w:asciiTheme="minorHAnsi" w:hAnsiTheme="minorHAnsi"/>
                <w:b/>
                <w:sz w:val="14"/>
                <w:lang w:val="ru-RU"/>
              </w:rPr>
              <w:t>Скорость потока</w:t>
            </w:r>
          </w:p>
        </w:tc>
        <w:tc>
          <w:tcPr>
            <w:tcW w:w="1234" w:type="pct"/>
          </w:tcPr>
          <w:p w14:paraId="3FCE63CB" w14:textId="77777777" w:rsidR="000C57FF" w:rsidRPr="001446A8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1446A8">
              <w:rPr>
                <w:rFonts w:asciiTheme="minorHAnsi" w:hAnsiTheme="minorHAnsi"/>
                <w:sz w:val="14"/>
              </w:rPr>
              <w:fldChar w:fldCharType="begin"/>
            </w:r>
            <w:r w:rsidRPr="001446A8">
              <w:rPr>
                <w:rFonts w:asciiTheme="minorHAnsi" w:hAnsiTheme="minorHAnsi"/>
                <w:sz w:val="14"/>
              </w:rPr>
              <w:instrText xml:space="preserve"> MERGEFIELD StandAlone:WP_HYD_PARAMS~flow_rate \* MERGEFORMAT </w:instrText>
            </w:r>
            <w:r w:rsidRPr="001446A8">
              <w:rPr>
                <w:rFonts w:asciiTheme="minorHAnsi" w:hAnsiTheme="minorHAnsi"/>
                <w:sz w:val="14"/>
              </w:rPr>
              <w:fldChar w:fldCharType="separate"/>
            </w:r>
            <w:r w:rsidRPr="001446A8">
              <w:rPr>
                <w:rFonts w:asciiTheme="minorHAnsi" w:hAnsiTheme="minorHAnsi"/>
                <w:noProof/>
                <w:sz w:val="14"/>
              </w:rPr>
              <w:t>«SA:flow_rate»</w:t>
            </w:r>
            <w:r w:rsidRPr="001446A8">
              <w:rPr>
                <w:rFonts w:asciiTheme="minorHAnsi" w:hAnsiTheme="minorHAnsi"/>
                <w:sz w:val="14"/>
              </w:rPr>
              <w:fldChar w:fldCharType="end"/>
            </w:r>
            <w:r w:rsidRPr="001446A8">
              <w:rPr>
                <w:rFonts w:asciiTheme="minorHAnsi" w:hAnsiTheme="minorHAnsi"/>
                <w:sz w:val="14"/>
              </w:rPr>
              <w:t xml:space="preserve"> </w:t>
            </w:r>
            <w:r w:rsidRPr="001446A8">
              <w:rPr>
                <w:rFonts w:asciiTheme="minorHAnsi" w:hAnsiTheme="minorHAnsi"/>
                <w:sz w:val="14"/>
              </w:rPr>
              <w:fldChar w:fldCharType="begin"/>
            </w:r>
            <w:r w:rsidRPr="001446A8">
              <w:rPr>
                <w:rFonts w:asciiTheme="minorHAnsi" w:hAnsiTheme="minorHAnsi"/>
                <w:sz w:val="14"/>
              </w:rPr>
              <w:instrText xml:space="preserve"> MERGEFIELD Units:WP_HYD_PARAMS~flow_rate \* MERGEFORMAT </w:instrText>
            </w:r>
            <w:r w:rsidRPr="001446A8">
              <w:rPr>
                <w:rFonts w:asciiTheme="minorHAnsi" w:hAnsiTheme="minorHAnsi"/>
                <w:sz w:val="14"/>
              </w:rPr>
              <w:fldChar w:fldCharType="separate"/>
            </w:r>
            <w:r w:rsidRPr="001446A8">
              <w:rPr>
                <w:rFonts w:asciiTheme="minorHAnsi" w:hAnsiTheme="minorHAnsi"/>
                <w:noProof/>
                <w:sz w:val="14"/>
              </w:rPr>
              <w:t>«Units:flow_rate»</w:t>
            </w:r>
            <w:r w:rsidRPr="001446A8">
              <w:rPr>
                <w:rFonts w:asciiTheme="minorHAnsi" w:hAnsiTheme="minorHAnsi"/>
                <w:sz w:val="14"/>
              </w:rPr>
              <w:fldChar w:fldCharType="end"/>
            </w:r>
          </w:p>
        </w:tc>
      </w:tr>
    </w:tbl>
    <w:p w14:paraId="38BDF4E0" w14:textId="77777777" w:rsidR="000C57FF" w:rsidRPr="001446A8" w:rsidRDefault="000C57FF" w:rsidP="000C57FF">
      <w:pPr>
        <w:rPr>
          <w:sz w:val="16"/>
        </w:rPr>
      </w:pPr>
      <w:r w:rsidRPr="001446A8">
        <w:rPr>
          <w:sz w:val="16"/>
        </w:rPr>
        <w:fldChar w:fldCharType="begin"/>
      </w:r>
      <w:r w:rsidRPr="001446A8">
        <w:rPr>
          <w:sz w:val="16"/>
        </w:rPr>
        <w:instrText xml:space="preserve"> MERGEFIELD END_CONDITION:Cond_WellControlTempModelSteadyState \* MERGEFORMAT </w:instrText>
      </w:r>
      <w:r w:rsidRPr="001446A8">
        <w:rPr>
          <w:sz w:val="16"/>
        </w:rPr>
        <w:fldChar w:fldCharType="separate"/>
      </w:r>
      <w:r w:rsidRPr="001446A8">
        <w:rPr>
          <w:noProof/>
          <w:sz w:val="16"/>
        </w:rPr>
        <w:t>«END_CONDITION:Cond_WellControlTempModelSteadyState»</w:t>
      </w:r>
      <w:r w:rsidRPr="001446A8">
        <w:rPr>
          <w:sz w:val="16"/>
        </w:rPr>
        <w:fldChar w:fldCharType="end"/>
      </w:r>
    </w:p>
    <w:p w14:paraId="6A6808EB" w14:textId="77777777" w:rsidR="000C57FF" w:rsidRPr="001446A8" w:rsidRDefault="000C57FF" w:rsidP="000C57FF">
      <w:pPr>
        <w:rPr>
          <w:sz w:val="16"/>
        </w:rPr>
      </w:pPr>
      <w:r w:rsidRPr="001446A8">
        <w:rPr>
          <w:sz w:val="16"/>
        </w:rPr>
        <w:fldChar w:fldCharType="begin"/>
      </w:r>
      <w:r w:rsidRPr="001446A8">
        <w:rPr>
          <w:sz w:val="16"/>
        </w:rPr>
        <w:instrText xml:space="preserve"> MERGEFIELD BEGIN_CONDITION:Cond_WellControlTempModelGeothermal \* MERGEFORMAT </w:instrText>
      </w:r>
      <w:r w:rsidRPr="001446A8">
        <w:rPr>
          <w:sz w:val="16"/>
        </w:rPr>
        <w:fldChar w:fldCharType="separate"/>
      </w:r>
      <w:r w:rsidRPr="001446A8">
        <w:rPr>
          <w:noProof/>
          <w:sz w:val="16"/>
        </w:rPr>
        <w:t>«BEGIN_CONDITION:Cond_WellControlTempModelGeothermal»</w:t>
      </w:r>
      <w:r w:rsidRPr="001446A8">
        <w:rPr>
          <w:sz w:val="16"/>
        </w:rPr>
        <w:fldChar w:fldCharType="end"/>
      </w:r>
    </w:p>
    <w:tbl>
      <w:tblPr>
        <w:tblStyle w:val="TableGrid"/>
        <w:tblpPr w:leftFromText="180" w:rightFromText="180" w:vertAnchor="text" w:horzAnchor="margin" w:tblpY="82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2663"/>
        <w:gridCol w:w="2732"/>
        <w:gridCol w:w="2732"/>
        <w:gridCol w:w="2663"/>
      </w:tblGrid>
      <w:tr w:rsidR="000C57FF" w:rsidRPr="001446A8" w14:paraId="57B27AC8" w14:textId="77777777" w:rsidTr="007B457B">
        <w:tc>
          <w:tcPr>
            <w:tcW w:w="1234" w:type="pct"/>
            <w:shd w:val="clear" w:color="auto" w:fill="C0C0C0"/>
          </w:tcPr>
          <w:p w14:paraId="342B0D84" w14:textId="77777777" w:rsidR="000C57FF" w:rsidRPr="001446A8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 w:rsidRPr="001446A8">
              <w:rPr>
                <w:rFonts w:asciiTheme="minorHAnsi" w:hAnsiTheme="minorHAnsi"/>
                <w:b/>
                <w:sz w:val="14"/>
                <w:lang w:val="ru-RU"/>
              </w:rPr>
              <w:t>Температура раствора в линии подачи</w:t>
            </w:r>
          </w:p>
        </w:tc>
        <w:tc>
          <w:tcPr>
            <w:tcW w:w="1266" w:type="pct"/>
          </w:tcPr>
          <w:p w14:paraId="72B25B3D" w14:textId="77777777" w:rsidR="000C57FF" w:rsidRPr="001446A8" w:rsidRDefault="000C57FF" w:rsidP="007B457B">
            <w:pPr>
              <w:jc w:val="right"/>
              <w:rPr>
                <w:rFonts w:asciiTheme="minorHAnsi" w:hAnsiTheme="minorHAnsi"/>
                <w:sz w:val="14"/>
                <w:lang w:val="ru-RU"/>
              </w:rPr>
            </w:pPr>
            <w:r w:rsidRPr="001446A8">
              <w:rPr>
                <w:rFonts w:asciiTheme="minorHAnsi" w:hAnsiTheme="minorHAnsi"/>
                <w:sz w:val="14"/>
                <w:lang w:val="ru-RU"/>
              </w:rPr>
              <w:t>Н/Д</w:t>
            </w:r>
          </w:p>
        </w:tc>
        <w:tc>
          <w:tcPr>
            <w:tcW w:w="1266" w:type="pct"/>
            <w:shd w:val="clear" w:color="auto" w:fill="C0C0C0"/>
          </w:tcPr>
          <w:p w14:paraId="3F632EA4" w14:textId="77777777" w:rsidR="000C57FF" w:rsidRPr="001446A8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 w:rsidRPr="001446A8">
              <w:rPr>
                <w:rFonts w:asciiTheme="minorHAnsi" w:hAnsiTheme="minorHAnsi"/>
                <w:b/>
                <w:sz w:val="14"/>
                <w:lang w:val="ru-RU"/>
              </w:rPr>
              <w:t>Скорость потока</w:t>
            </w:r>
          </w:p>
        </w:tc>
        <w:tc>
          <w:tcPr>
            <w:tcW w:w="1234" w:type="pct"/>
          </w:tcPr>
          <w:p w14:paraId="5B01309A" w14:textId="77777777" w:rsidR="000C57FF" w:rsidRPr="001446A8" w:rsidRDefault="000C57FF" w:rsidP="007B457B">
            <w:pPr>
              <w:jc w:val="right"/>
              <w:rPr>
                <w:rFonts w:asciiTheme="minorHAnsi" w:hAnsiTheme="minorHAnsi"/>
                <w:sz w:val="14"/>
                <w:lang w:val="ru-RU"/>
              </w:rPr>
            </w:pPr>
            <w:r w:rsidRPr="001446A8">
              <w:rPr>
                <w:rFonts w:asciiTheme="minorHAnsi" w:hAnsiTheme="minorHAnsi"/>
                <w:sz w:val="14"/>
                <w:lang w:val="ru-RU"/>
              </w:rPr>
              <w:t>Н/Д</w:t>
            </w:r>
          </w:p>
        </w:tc>
      </w:tr>
      <w:tr w:rsidR="000C57FF" w:rsidRPr="001446A8" w14:paraId="449468C0" w14:textId="77777777" w:rsidTr="007B457B">
        <w:tc>
          <w:tcPr>
            <w:tcW w:w="1234" w:type="pct"/>
            <w:shd w:val="clear" w:color="auto" w:fill="C0C0C0"/>
          </w:tcPr>
          <w:p w14:paraId="751D27A4" w14:textId="77777777" w:rsidR="000C57FF" w:rsidRPr="001446A8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 w:rsidRPr="001446A8">
              <w:rPr>
                <w:rFonts w:asciiTheme="minorHAnsi" w:hAnsiTheme="minorHAnsi"/>
                <w:b/>
                <w:sz w:val="14"/>
                <w:lang w:val="ru-RU"/>
              </w:rPr>
              <w:t>Постоянная температура раствора</w:t>
            </w:r>
          </w:p>
        </w:tc>
        <w:tc>
          <w:tcPr>
            <w:tcW w:w="1266" w:type="pct"/>
          </w:tcPr>
          <w:p w14:paraId="7A86A860" w14:textId="77777777" w:rsidR="000C57FF" w:rsidRPr="001446A8" w:rsidRDefault="000C57FF" w:rsidP="007B457B">
            <w:pPr>
              <w:jc w:val="right"/>
              <w:rPr>
                <w:rFonts w:asciiTheme="minorHAnsi" w:hAnsiTheme="minorHAnsi"/>
                <w:sz w:val="14"/>
                <w:lang w:val="ru-RU"/>
              </w:rPr>
            </w:pPr>
            <w:r w:rsidRPr="001446A8">
              <w:rPr>
                <w:rFonts w:asciiTheme="minorHAnsi" w:hAnsiTheme="minorHAnsi"/>
                <w:sz w:val="14"/>
                <w:lang w:val="ru-RU"/>
              </w:rPr>
              <w:t>Н/Д</w:t>
            </w:r>
          </w:p>
        </w:tc>
        <w:tc>
          <w:tcPr>
            <w:tcW w:w="1266" w:type="pct"/>
            <w:shd w:val="clear" w:color="auto" w:fill="C0C0C0"/>
          </w:tcPr>
          <w:p w14:paraId="1AF65700" w14:textId="77777777" w:rsidR="000C57FF" w:rsidRPr="001446A8" w:rsidRDefault="000C57FF" w:rsidP="007B457B">
            <w:pPr>
              <w:rPr>
                <w:rFonts w:asciiTheme="minorHAnsi" w:hAnsiTheme="minorHAnsi"/>
                <w:b/>
                <w:sz w:val="14"/>
              </w:rPr>
            </w:pPr>
          </w:p>
        </w:tc>
        <w:tc>
          <w:tcPr>
            <w:tcW w:w="1234" w:type="pct"/>
          </w:tcPr>
          <w:p w14:paraId="777452AB" w14:textId="77777777" w:rsidR="000C57FF" w:rsidRPr="001446A8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</w:p>
        </w:tc>
      </w:tr>
    </w:tbl>
    <w:p w14:paraId="0C8366B1" w14:textId="77777777" w:rsidR="000C57FF" w:rsidRPr="001446A8" w:rsidRDefault="000C57FF" w:rsidP="000C57FF">
      <w:pPr>
        <w:rPr>
          <w:sz w:val="16"/>
        </w:rPr>
      </w:pPr>
      <w:r w:rsidRPr="001446A8">
        <w:rPr>
          <w:sz w:val="16"/>
        </w:rPr>
        <w:fldChar w:fldCharType="begin"/>
      </w:r>
      <w:r w:rsidRPr="001446A8">
        <w:rPr>
          <w:sz w:val="16"/>
        </w:rPr>
        <w:instrText xml:space="preserve"> MERGEFIELD END_CONDITION:Cond_WellControlTempModelGeothermal \* MERGEFORMAT </w:instrText>
      </w:r>
      <w:r w:rsidRPr="001446A8">
        <w:rPr>
          <w:sz w:val="16"/>
        </w:rPr>
        <w:fldChar w:fldCharType="separate"/>
      </w:r>
      <w:r w:rsidRPr="001446A8">
        <w:rPr>
          <w:noProof/>
          <w:sz w:val="16"/>
        </w:rPr>
        <w:t>«END_CONDITION:Cond_WellControlTempModelGeothermal»</w:t>
      </w:r>
      <w:r w:rsidRPr="001446A8">
        <w:rPr>
          <w:sz w:val="16"/>
        </w:rPr>
        <w:fldChar w:fldCharType="end"/>
      </w:r>
    </w:p>
    <w:p w14:paraId="28075F15" w14:textId="77777777" w:rsidR="000C57FF" w:rsidRPr="00040365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>
        <w:rPr>
          <w:rFonts w:asciiTheme="minorHAnsi" w:hAnsiTheme="minorHAnsi"/>
          <w:b/>
          <w:lang w:val="ru-RU"/>
        </w:rPr>
        <w:t>Данные по кл</w:t>
      </w:r>
      <w:r w:rsidRPr="00040365">
        <w:rPr>
          <w:rFonts w:asciiTheme="minorHAnsi" w:hAnsiTheme="minorHAnsi"/>
          <w:b/>
          <w:lang w:val="ru-RU"/>
        </w:rPr>
        <w:t>ассу проявления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2697"/>
        <w:gridCol w:w="2697"/>
        <w:gridCol w:w="2698"/>
        <w:gridCol w:w="2698"/>
      </w:tblGrid>
      <w:tr w:rsidR="000C57FF" w:rsidRPr="005E12E5" w14:paraId="094CD424" w14:textId="77777777" w:rsidTr="007B457B">
        <w:tc>
          <w:tcPr>
            <w:tcW w:w="1250" w:type="pct"/>
            <w:shd w:val="clear" w:color="auto" w:fill="C0C0C0"/>
          </w:tcPr>
          <w:p w14:paraId="3DD766BF" w14:textId="77777777" w:rsidR="000C57FF" w:rsidRPr="00332B52" w:rsidRDefault="000C57FF" w:rsidP="007B457B">
            <w:pPr>
              <w:rPr>
                <w:rFonts w:asciiTheme="minorHAnsi" w:hAnsiTheme="minorHAnsi"/>
                <w:b/>
                <w:sz w:val="14"/>
              </w:rPr>
            </w:pPr>
            <w:r w:rsidRPr="00332B52">
              <w:rPr>
                <w:rFonts w:asciiTheme="minorHAnsi" w:hAnsiTheme="minorHAnsi"/>
                <w:b/>
                <w:sz w:val="14"/>
                <w:lang w:val="ru-RU"/>
              </w:rPr>
              <w:t>Начальный градиент бурового раствора</w:t>
            </w:r>
          </w:p>
        </w:tc>
        <w:tc>
          <w:tcPr>
            <w:tcW w:w="1250" w:type="pct"/>
          </w:tcPr>
          <w:p w14:paraId="0B8D771F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StandAlone:WCNKickClassDetermination~InitialMudGradient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«SA:InitialMudGradient»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Units:WCNKickClassDetermination~InitialMudGradient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«Units:InitialMudGradient»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1250" w:type="pct"/>
            <w:shd w:val="clear" w:color="auto" w:fill="C0C0C0"/>
          </w:tcPr>
          <w:p w14:paraId="4D1F898C" w14:textId="77777777" w:rsidR="000C57FF" w:rsidRPr="00040365" w:rsidRDefault="000C57FF" w:rsidP="007B457B">
            <w:pPr>
              <w:rPr>
                <w:rFonts w:asciiTheme="minorHAnsi" w:hAnsiTheme="minorHAnsi"/>
                <w:b/>
                <w:sz w:val="14"/>
              </w:rPr>
            </w:pPr>
            <w:r w:rsidRPr="00040365">
              <w:rPr>
                <w:rFonts w:asciiTheme="minorHAnsi" w:hAnsiTheme="minorHAnsi"/>
                <w:b/>
                <w:sz w:val="14"/>
                <w:lang w:val="ru-RU"/>
              </w:rPr>
              <w:t>Класс проявления</w:t>
            </w:r>
          </w:p>
        </w:tc>
        <w:tc>
          <w:tcPr>
            <w:tcW w:w="1250" w:type="pct"/>
          </w:tcPr>
          <w:p w14:paraId="4DEC9CEB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StandAlone:WCNKickClassDetermination~Formula_KickClassDesc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«SA:Formula_KickClassDesc»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</w:tr>
      <w:tr w:rsidR="000C57FF" w:rsidRPr="005E12E5" w14:paraId="2F4AC15E" w14:textId="77777777" w:rsidTr="007B457B">
        <w:tc>
          <w:tcPr>
            <w:tcW w:w="1250" w:type="pct"/>
            <w:shd w:val="clear" w:color="auto" w:fill="C0C0C0"/>
          </w:tcPr>
          <w:p w14:paraId="63732AB7" w14:textId="77777777" w:rsidR="000C57FF" w:rsidRPr="00332B52" w:rsidRDefault="000C57FF" w:rsidP="007B457B">
            <w:pPr>
              <w:rPr>
                <w:rFonts w:asciiTheme="minorHAnsi" w:hAnsiTheme="minorHAnsi"/>
                <w:b/>
                <w:sz w:val="14"/>
              </w:rPr>
            </w:pPr>
            <w:r w:rsidRPr="00332B52">
              <w:rPr>
                <w:rFonts w:asciiTheme="minorHAnsi" w:hAnsiTheme="minorHAnsi"/>
                <w:b/>
                <w:sz w:val="14"/>
                <w:lang w:val="ru-RU"/>
              </w:rPr>
              <w:t>Рассчитанная интенсивность поступления</w:t>
            </w:r>
          </w:p>
        </w:tc>
        <w:tc>
          <w:tcPr>
            <w:tcW w:w="1250" w:type="pct"/>
          </w:tcPr>
          <w:p w14:paraId="543A8CD0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>
              <w:rPr>
                <w:rFonts w:asciiTheme="minorHAnsi" w:hAnsiTheme="minorHAnsi"/>
                <w:sz w:val="14"/>
              </w:rPr>
              <w:fldChar w:fldCharType="begin"/>
            </w:r>
            <w:r>
              <w:rPr>
                <w:rFonts w:asciiTheme="minorHAnsi" w:hAnsiTheme="minorHAnsi"/>
                <w:sz w:val="14"/>
              </w:rPr>
              <w:instrText xml:space="preserve"> MERGEFIELD StandAlone:WP_HYD_PARAMS~flow_rate \* MERGEFORMAT </w:instrText>
            </w:r>
            <w:r>
              <w:rPr>
                <w:rFonts w:asciiTheme="minorHAnsi" w:hAnsiTheme="minorHAnsi"/>
                <w:sz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</w:rPr>
              <w:t>«SA:flow_rate»</w:t>
            </w:r>
            <w:r>
              <w:rPr>
                <w:rFonts w:asciiTheme="minorHAnsi" w:hAnsiTheme="minorHAnsi"/>
                <w:sz w:val="14"/>
              </w:rPr>
              <w:fldChar w:fldCharType="end"/>
            </w:r>
            <w:r>
              <w:rPr>
                <w:rFonts w:asciiTheme="minorHAnsi" w:hAnsiTheme="minorHAnsi"/>
                <w:sz w:val="14"/>
              </w:rPr>
              <w:t xml:space="preserve"> </w:t>
            </w:r>
            <w:r>
              <w:rPr>
                <w:rFonts w:asciiTheme="minorHAnsi" w:hAnsiTheme="minorHAnsi"/>
                <w:sz w:val="14"/>
              </w:rPr>
              <w:fldChar w:fldCharType="begin"/>
            </w:r>
            <w:r>
              <w:rPr>
                <w:rFonts w:asciiTheme="minorHAnsi" w:hAnsiTheme="minorHAnsi"/>
                <w:sz w:val="14"/>
              </w:rPr>
              <w:instrText xml:space="preserve"> MERGEFIELD Units:WP_HYD_PARAMS~flow_rate \* MERGEFORMAT </w:instrText>
            </w:r>
            <w:r>
              <w:rPr>
                <w:rFonts w:asciiTheme="minorHAnsi" w:hAnsiTheme="minorHAnsi"/>
                <w:sz w:val="14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</w:rPr>
              <w:t>«Units:flow_rate»</w:t>
            </w:r>
            <w:r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1250" w:type="pct"/>
            <w:shd w:val="clear" w:color="auto" w:fill="C0C0C0"/>
          </w:tcPr>
          <w:p w14:paraId="6538FBB3" w14:textId="77777777" w:rsidR="000C57FF" w:rsidRPr="00FB5802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 w:rsidRPr="00FB5802">
              <w:rPr>
                <w:rFonts w:asciiTheme="minorHAnsi" w:hAnsiTheme="minorHAnsi"/>
                <w:b/>
                <w:sz w:val="14"/>
                <w:lang w:val="ru-RU"/>
              </w:rPr>
              <w:t>Давления на забое при циркуляции</w:t>
            </w:r>
          </w:p>
        </w:tc>
        <w:tc>
          <w:tcPr>
            <w:tcW w:w="1250" w:type="pct"/>
          </w:tcPr>
          <w:p w14:paraId="561CF0B2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StandAlone:WCNKickClassDetermination~CirculatingBHP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«SA:CirculatingBHP»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Units:WCNKickClassDetermination~CirculatingBHP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«Units:CirculatingBHP»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</w:tr>
      <w:tr w:rsidR="000C57FF" w:rsidRPr="00F62BA5" w14:paraId="52278BDD" w14:textId="77777777" w:rsidTr="007B457B">
        <w:tc>
          <w:tcPr>
            <w:tcW w:w="1250" w:type="pct"/>
            <w:shd w:val="clear" w:color="auto" w:fill="C0C0C0"/>
          </w:tcPr>
          <w:p w14:paraId="61E911C8" w14:textId="77777777" w:rsidR="000C57FF" w:rsidRPr="00F62BA5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 w:rsidRPr="00F62BA5">
              <w:rPr>
                <w:rFonts w:asciiTheme="minorHAnsi" w:hAnsiTheme="minorHAnsi"/>
                <w:b/>
                <w:sz w:val="14"/>
                <w:lang w:val="ru-RU"/>
              </w:rPr>
              <w:t>Интервальный градиент проявления</w:t>
            </w:r>
          </w:p>
        </w:tc>
        <w:tc>
          <w:tcPr>
            <w:tcW w:w="1250" w:type="pct"/>
          </w:tcPr>
          <w:p w14:paraId="455C0F4E" w14:textId="77777777" w:rsidR="000C57FF" w:rsidRPr="00F62BA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F62BA5">
              <w:rPr>
                <w:rFonts w:asciiTheme="minorHAnsi" w:hAnsiTheme="minorHAnsi"/>
                <w:sz w:val="14"/>
              </w:rPr>
              <w:fldChar w:fldCharType="begin"/>
            </w:r>
            <w:r w:rsidRPr="00F62BA5">
              <w:rPr>
                <w:rFonts w:asciiTheme="minorHAnsi" w:hAnsiTheme="minorHAnsi"/>
                <w:sz w:val="14"/>
              </w:rPr>
              <w:instrText xml:space="preserve"> MERGEFIELD StandAlone:WP_WCN_PARAMS~kick_interval_grad \* MERGEFORMAT </w:instrText>
            </w:r>
            <w:r w:rsidRPr="00F62BA5">
              <w:rPr>
                <w:rFonts w:asciiTheme="minorHAnsi" w:hAnsiTheme="minorHAnsi"/>
                <w:sz w:val="14"/>
              </w:rPr>
              <w:fldChar w:fldCharType="separate"/>
            </w:r>
            <w:r w:rsidRPr="00F62BA5">
              <w:rPr>
                <w:rFonts w:asciiTheme="minorHAnsi" w:hAnsiTheme="minorHAnsi"/>
                <w:noProof/>
                <w:sz w:val="14"/>
              </w:rPr>
              <w:t>«SA:kick_interval_grad»</w:t>
            </w:r>
            <w:r w:rsidRPr="00F62BA5">
              <w:rPr>
                <w:rFonts w:asciiTheme="minorHAnsi" w:hAnsiTheme="minorHAnsi"/>
                <w:sz w:val="14"/>
              </w:rPr>
              <w:fldChar w:fldCharType="end"/>
            </w:r>
            <w:r w:rsidRPr="00F62BA5">
              <w:rPr>
                <w:rFonts w:asciiTheme="minorHAnsi" w:hAnsiTheme="minorHAnsi"/>
                <w:sz w:val="14"/>
              </w:rPr>
              <w:t xml:space="preserve"> </w:t>
            </w:r>
            <w:r w:rsidRPr="00F62BA5">
              <w:rPr>
                <w:rFonts w:asciiTheme="minorHAnsi" w:hAnsiTheme="minorHAnsi"/>
                <w:sz w:val="14"/>
              </w:rPr>
              <w:fldChar w:fldCharType="begin"/>
            </w:r>
            <w:r w:rsidRPr="00F62BA5">
              <w:rPr>
                <w:rFonts w:asciiTheme="minorHAnsi" w:hAnsiTheme="minorHAnsi"/>
                <w:sz w:val="14"/>
              </w:rPr>
              <w:instrText xml:space="preserve"> MERGEFIELD Units:WP_WCN_PARAMS~kick_interval_grad \* MERGEFORMAT </w:instrText>
            </w:r>
            <w:r w:rsidRPr="00F62BA5">
              <w:rPr>
                <w:rFonts w:asciiTheme="minorHAnsi" w:hAnsiTheme="minorHAnsi"/>
                <w:sz w:val="14"/>
              </w:rPr>
              <w:fldChar w:fldCharType="separate"/>
            </w:r>
            <w:r w:rsidRPr="00F62BA5">
              <w:rPr>
                <w:rFonts w:asciiTheme="minorHAnsi" w:hAnsiTheme="minorHAnsi"/>
                <w:noProof/>
                <w:sz w:val="14"/>
              </w:rPr>
              <w:t>«Units:kick_interval_grad»</w:t>
            </w:r>
            <w:r w:rsidRPr="00F62BA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1250" w:type="pct"/>
            <w:shd w:val="clear" w:color="auto" w:fill="C0C0C0"/>
          </w:tcPr>
          <w:p w14:paraId="77C40185" w14:textId="77777777" w:rsidR="000C57FF" w:rsidRPr="00F62BA5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 w:rsidRPr="00F62BA5">
              <w:rPr>
                <w:rFonts w:asciiTheme="minorHAnsi" w:hAnsiTheme="minorHAnsi"/>
                <w:b/>
                <w:sz w:val="14"/>
                <w:lang w:val="ru-RU"/>
              </w:rPr>
              <w:t>Давление на забое без циркуляции</w:t>
            </w:r>
          </w:p>
        </w:tc>
        <w:tc>
          <w:tcPr>
            <w:tcW w:w="1250" w:type="pct"/>
          </w:tcPr>
          <w:p w14:paraId="357B3185" w14:textId="77777777" w:rsidR="000C57FF" w:rsidRPr="00F62BA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F62BA5">
              <w:rPr>
                <w:rFonts w:asciiTheme="minorHAnsi" w:hAnsiTheme="minorHAnsi"/>
                <w:sz w:val="14"/>
              </w:rPr>
              <w:fldChar w:fldCharType="begin"/>
            </w:r>
            <w:r w:rsidRPr="00F62BA5">
              <w:rPr>
                <w:rFonts w:asciiTheme="minorHAnsi" w:hAnsiTheme="minorHAnsi"/>
                <w:sz w:val="14"/>
              </w:rPr>
              <w:instrText xml:space="preserve"> MERGEFIELD StandAlone:WCNKickClassDetermination~StaticBHP \* MERGEFORMAT </w:instrText>
            </w:r>
            <w:r w:rsidRPr="00F62BA5">
              <w:rPr>
                <w:rFonts w:asciiTheme="minorHAnsi" w:hAnsiTheme="minorHAnsi"/>
                <w:sz w:val="14"/>
              </w:rPr>
              <w:fldChar w:fldCharType="separate"/>
            </w:r>
            <w:r w:rsidRPr="00F62BA5">
              <w:rPr>
                <w:rFonts w:asciiTheme="minorHAnsi" w:hAnsiTheme="minorHAnsi"/>
                <w:noProof/>
                <w:sz w:val="14"/>
              </w:rPr>
              <w:t>«SA:StaticBHP»</w:t>
            </w:r>
            <w:r w:rsidRPr="00F62BA5">
              <w:rPr>
                <w:rFonts w:asciiTheme="minorHAnsi" w:hAnsiTheme="minorHAnsi"/>
                <w:sz w:val="14"/>
              </w:rPr>
              <w:fldChar w:fldCharType="end"/>
            </w:r>
            <w:r w:rsidRPr="00F62BA5">
              <w:rPr>
                <w:rFonts w:asciiTheme="minorHAnsi" w:hAnsiTheme="minorHAnsi"/>
                <w:sz w:val="14"/>
              </w:rPr>
              <w:t xml:space="preserve"> </w:t>
            </w:r>
            <w:r w:rsidRPr="00F62BA5">
              <w:rPr>
                <w:rFonts w:asciiTheme="minorHAnsi" w:hAnsiTheme="minorHAnsi"/>
                <w:sz w:val="14"/>
              </w:rPr>
              <w:fldChar w:fldCharType="begin"/>
            </w:r>
            <w:r w:rsidRPr="00F62BA5">
              <w:rPr>
                <w:rFonts w:asciiTheme="minorHAnsi" w:hAnsiTheme="minorHAnsi"/>
                <w:sz w:val="14"/>
              </w:rPr>
              <w:instrText xml:space="preserve"> MERGEFIELD Units:WCNKickClassDetermination~StaticBHP \* MERGEFORMAT </w:instrText>
            </w:r>
            <w:r w:rsidRPr="00F62BA5">
              <w:rPr>
                <w:rFonts w:asciiTheme="minorHAnsi" w:hAnsiTheme="minorHAnsi"/>
                <w:sz w:val="14"/>
              </w:rPr>
              <w:fldChar w:fldCharType="separate"/>
            </w:r>
            <w:r w:rsidRPr="00F62BA5">
              <w:rPr>
                <w:rFonts w:asciiTheme="minorHAnsi" w:hAnsiTheme="minorHAnsi"/>
                <w:noProof/>
                <w:sz w:val="14"/>
              </w:rPr>
              <w:t>«Units:StaticBHP»</w:t>
            </w:r>
            <w:r w:rsidRPr="00F62BA5">
              <w:rPr>
                <w:rFonts w:asciiTheme="minorHAnsi" w:hAnsiTheme="minorHAnsi"/>
                <w:sz w:val="14"/>
              </w:rPr>
              <w:fldChar w:fldCharType="end"/>
            </w:r>
          </w:p>
        </w:tc>
      </w:tr>
      <w:tr w:rsidR="000C57FF" w:rsidRPr="00F62BA5" w14:paraId="753202A2" w14:textId="77777777" w:rsidTr="007B457B">
        <w:tc>
          <w:tcPr>
            <w:tcW w:w="1250" w:type="pct"/>
            <w:shd w:val="clear" w:color="auto" w:fill="C0C0C0"/>
          </w:tcPr>
          <w:p w14:paraId="522D813D" w14:textId="77777777" w:rsidR="000C57FF" w:rsidRPr="00F62BA5" w:rsidRDefault="000C57FF" w:rsidP="007B457B">
            <w:pPr>
              <w:rPr>
                <w:rFonts w:asciiTheme="minorHAnsi" w:hAnsiTheme="minorHAnsi"/>
                <w:b/>
                <w:sz w:val="14"/>
              </w:rPr>
            </w:pPr>
            <w:r w:rsidRPr="00F62BA5">
              <w:rPr>
                <w:rFonts w:asciiTheme="minorHAnsi" w:hAnsiTheme="minorHAnsi"/>
                <w:b/>
                <w:sz w:val="14"/>
                <w:lang w:val="ru-RU"/>
              </w:rPr>
              <w:t>Интервальное давления проявления</w:t>
            </w:r>
          </w:p>
        </w:tc>
        <w:tc>
          <w:tcPr>
            <w:tcW w:w="1250" w:type="pct"/>
          </w:tcPr>
          <w:p w14:paraId="36C3E6D7" w14:textId="77777777" w:rsidR="000C57FF" w:rsidRPr="00F62BA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F62BA5">
              <w:rPr>
                <w:rFonts w:asciiTheme="minorHAnsi" w:hAnsiTheme="minorHAnsi"/>
                <w:sz w:val="14"/>
              </w:rPr>
              <w:fldChar w:fldCharType="begin"/>
            </w:r>
            <w:r w:rsidRPr="00F62BA5">
              <w:rPr>
                <w:rFonts w:asciiTheme="minorHAnsi" w:hAnsiTheme="minorHAnsi"/>
                <w:sz w:val="14"/>
              </w:rPr>
              <w:instrText xml:space="preserve"> MERGEFIELD StandAlone:WCNKickClassDetermination~KickIntervalPress \* MERGEFORMAT </w:instrText>
            </w:r>
            <w:r w:rsidRPr="00F62BA5">
              <w:rPr>
                <w:rFonts w:asciiTheme="minorHAnsi" w:hAnsiTheme="minorHAnsi"/>
                <w:sz w:val="14"/>
              </w:rPr>
              <w:fldChar w:fldCharType="separate"/>
            </w:r>
            <w:r w:rsidRPr="00F62BA5">
              <w:rPr>
                <w:rFonts w:asciiTheme="minorHAnsi" w:hAnsiTheme="minorHAnsi"/>
                <w:noProof/>
                <w:sz w:val="14"/>
              </w:rPr>
              <w:t>«SA:KickIntervalPress»</w:t>
            </w:r>
            <w:r w:rsidRPr="00F62BA5">
              <w:rPr>
                <w:rFonts w:asciiTheme="minorHAnsi" w:hAnsiTheme="minorHAnsi"/>
                <w:sz w:val="14"/>
              </w:rPr>
              <w:fldChar w:fldCharType="end"/>
            </w:r>
            <w:r w:rsidRPr="00F62BA5">
              <w:rPr>
                <w:rFonts w:asciiTheme="minorHAnsi" w:hAnsiTheme="minorHAnsi"/>
                <w:sz w:val="14"/>
              </w:rPr>
              <w:t xml:space="preserve"> </w:t>
            </w:r>
            <w:r w:rsidRPr="00F62BA5">
              <w:rPr>
                <w:rFonts w:asciiTheme="minorHAnsi" w:hAnsiTheme="minorHAnsi"/>
                <w:sz w:val="14"/>
              </w:rPr>
              <w:fldChar w:fldCharType="begin"/>
            </w:r>
            <w:r w:rsidRPr="00F62BA5">
              <w:rPr>
                <w:rFonts w:asciiTheme="minorHAnsi" w:hAnsiTheme="minorHAnsi"/>
                <w:sz w:val="14"/>
              </w:rPr>
              <w:instrText xml:space="preserve"> MERGEFIELD Units:WCNKickClassDetermination~KickIntervalPress \* MERGEFORMAT </w:instrText>
            </w:r>
            <w:r w:rsidRPr="00F62BA5">
              <w:rPr>
                <w:rFonts w:asciiTheme="minorHAnsi" w:hAnsiTheme="minorHAnsi"/>
                <w:sz w:val="14"/>
              </w:rPr>
              <w:fldChar w:fldCharType="separate"/>
            </w:r>
            <w:r w:rsidRPr="00F62BA5">
              <w:rPr>
                <w:rFonts w:asciiTheme="minorHAnsi" w:hAnsiTheme="minorHAnsi"/>
                <w:noProof/>
                <w:sz w:val="14"/>
              </w:rPr>
              <w:t>«Units:KickIntervalPress»</w:t>
            </w:r>
            <w:r w:rsidRPr="00F62BA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1250" w:type="pct"/>
            <w:shd w:val="clear" w:color="auto" w:fill="C0C0C0"/>
          </w:tcPr>
          <w:p w14:paraId="147B8C3E" w14:textId="77777777" w:rsidR="000C57FF" w:rsidRPr="00F62BA5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 w:rsidRPr="00F62BA5">
              <w:rPr>
                <w:rFonts w:asciiTheme="minorHAnsi" w:hAnsiTheme="minorHAnsi"/>
                <w:b/>
                <w:sz w:val="14"/>
                <w:lang w:val="ru-RU"/>
              </w:rPr>
              <w:t>Интервальное давление проявления при условии депрессии</w:t>
            </w:r>
          </w:p>
        </w:tc>
        <w:tc>
          <w:tcPr>
            <w:tcW w:w="1250" w:type="pct"/>
          </w:tcPr>
          <w:p w14:paraId="62BFDA99" w14:textId="77777777" w:rsidR="000C57FF" w:rsidRPr="00F62BA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F62BA5">
              <w:rPr>
                <w:rFonts w:asciiTheme="minorHAnsi" w:hAnsiTheme="minorHAnsi"/>
                <w:sz w:val="14"/>
              </w:rPr>
              <w:fldChar w:fldCharType="begin"/>
            </w:r>
            <w:r w:rsidRPr="00F62BA5">
              <w:rPr>
                <w:rFonts w:asciiTheme="minorHAnsi" w:hAnsiTheme="minorHAnsi"/>
                <w:sz w:val="14"/>
              </w:rPr>
              <w:instrText xml:space="preserve"> MERGEFIELD StandAlone:WCNKickClassDetermination~UnderbalanceAtKickInterv \* MERGEFORMAT </w:instrText>
            </w:r>
            <w:r w:rsidRPr="00F62BA5">
              <w:rPr>
                <w:rFonts w:asciiTheme="minorHAnsi" w:hAnsiTheme="minorHAnsi"/>
                <w:sz w:val="14"/>
              </w:rPr>
              <w:fldChar w:fldCharType="separate"/>
            </w:r>
            <w:r w:rsidRPr="00F62BA5">
              <w:rPr>
                <w:rFonts w:asciiTheme="minorHAnsi" w:hAnsiTheme="minorHAnsi"/>
                <w:noProof/>
                <w:sz w:val="14"/>
              </w:rPr>
              <w:t>«SA:UnderbalanceAtKickInterv»</w:t>
            </w:r>
            <w:r w:rsidRPr="00F62BA5">
              <w:rPr>
                <w:rFonts w:asciiTheme="minorHAnsi" w:hAnsiTheme="minorHAnsi"/>
                <w:sz w:val="14"/>
              </w:rPr>
              <w:fldChar w:fldCharType="end"/>
            </w:r>
            <w:r w:rsidRPr="00F62BA5">
              <w:rPr>
                <w:rFonts w:asciiTheme="minorHAnsi" w:hAnsiTheme="minorHAnsi"/>
                <w:sz w:val="14"/>
              </w:rPr>
              <w:t xml:space="preserve"> </w:t>
            </w:r>
            <w:r w:rsidRPr="00F62BA5">
              <w:rPr>
                <w:rFonts w:asciiTheme="minorHAnsi" w:hAnsiTheme="minorHAnsi"/>
                <w:sz w:val="14"/>
              </w:rPr>
              <w:fldChar w:fldCharType="begin"/>
            </w:r>
            <w:r w:rsidRPr="00F62BA5">
              <w:rPr>
                <w:rFonts w:asciiTheme="minorHAnsi" w:hAnsiTheme="minorHAnsi"/>
                <w:sz w:val="14"/>
              </w:rPr>
              <w:instrText xml:space="preserve"> MERGEFIELD Units:WCNKickClassDetermination~UnderbalanceAtKickInterv \* MERGEFORMAT </w:instrText>
            </w:r>
            <w:r w:rsidRPr="00F62BA5">
              <w:rPr>
                <w:rFonts w:asciiTheme="minorHAnsi" w:hAnsiTheme="minorHAnsi"/>
                <w:sz w:val="14"/>
              </w:rPr>
              <w:fldChar w:fldCharType="separate"/>
            </w:r>
            <w:r w:rsidRPr="00F62BA5">
              <w:rPr>
                <w:rFonts w:asciiTheme="minorHAnsi" w:hAnsiTheme="minorHAnsi"/>
                <w:noProof/>
                <w:sz w:val="14"/>
              </w:rPr>
              <w:t>«Units:UnderbalanceAtKickInterv»</w:t>
            </w:r>
            <w:r w:rsidRPr="00F62BA5">
              <w:rPr>
                <w:rFonts w:asciiTheme="minorHAnsi" w:hAnsiTheme="minorHAnsi"/>
                <w:sz w:val="14"/>
              </w:rPr>
              <w:fldChar w:fldCharType="end"/>
            </w:r>
          </w:p>
        </w:tc>
      </w:tr>
    </w:tbl>
    <w:p w14:paraId="1A9C0600" w14:textId="77777777" w:rsidR="000C57FF" w:rsidRPr="00332B52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 w:rsidRPr="00332B52">
        <w:rPr>
          <w:rFonts w:asciiTheme="minorHAnsi" w:hAnsiTheme="minorHAnsi"/>
          <w:b/>
          <w:lang w:val="ru-RU"/>
        </w:rPr>
        <w:t>Допустимое проявление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2697"/>
        <w:gridCol w:w="2697"/>
        <w:gridCol w:w="2698"/>
        <w:gridCol w:w="2698"/>
      </w:tblGrid>
      <w:tr w:rsidR="000C57FF" w:rsidRPr="005E12E5" w14:paraId="07114E2A" w14:textId="77777777" w:rsidTr="007B457B">
        <w:tc>
          <w:tcPr>
            <w:tcW w:w="1250" w:type="pct"/>
            <w:shd w:val="clear" w:color="auto" w:fill="C0C0C0"/>
          </w:tcPr>
          <w:p w14:paraId="6E9EFF4B" w14:textId="77777777" w:rsidR="000C57FF" w:rsidRPr="00FB5802" w:rsidRDefault="000C57FF" w:rsidP="007B457B">
            <w:pPr>
              <w:rPr>
                <w:rFonts w:asciiTheme="minorHAnsi" w:hAnsiTheme="minorHAnsi"/>
                <w:b/>
                <w:sz w:val="14"/>
              </w:rPr>
            </w:pPr>
            <w:r w:rsidRPr="00FB5802">
              <w:rPr>
                <w:rFonts w:asciiTheme="minorHAnsi" w:hAnsiTheme="minorHAnsi"/>
                <w:b/>
                <w:sz w:val="14"/>
                <w:lang w:val="ru-RU"/>
              </w:rPr>
              <w:t xml:space="preserve">Условие анализа </w:t>
            </w:r>
            <w:proofErr w:type="spellStart"/>
            <w:r w:rsidRPr="00FB5802">
              <w:rPr>
                <w:rFonts w:asciiTheme="minorHAnsi" w:hAnsiTheme="minorHAnsi"/>
                <w:b/>
                <w:sz w:val="14"/>
                <w:lang w:val="ru-RU"/>
              </w:rPr>
              <w:t>свабирования</w:t>
            </w:r>
            <w:proofErr w:type="spellEnd"/>
          </w:p>
        </w:tc>
        <w:tc>
          <w:tcPr>
            <w:tcW w:w="1250" w:type="pct"/>
          </w:tcPr>
          <w:p w14:paraId="64B4E385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StandAlone:WP_WCN_PARAMS~formula_SwabAnalysisOption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«SA:formula_SwabAnalysisOption»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1250" w:type="pct"/>
            <w:shd w:val="clear" w:color="auto" w:fill="C0C0C0"/>
          </w:tcPr>
          <w:p w14:paraId="0A894827" w14:textId="77777777" w:rsidR="000C57FF" w:rsidRPr="005E12E5" w:rsidRDefault="000C57FF" w:rsidP="007B457B">
            <w:pPr>
              <w:rPr>
                <w:rFonts w:asciiTheme="minorHAnsi" w:hAnsiTheme="minorHAnsi"/>
                <w:b/>
                <w:sz w:val="14"/>
              </w:rPr>
            </w:pPr>
            <w:r w:rsidRPr="005E12E5">
              <w:rPr>
                <w:rFonts w:asciiTheme="minorHAnsi" w:hAnsiTheme="minorHAnsi"/>
                <w:b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b/>
                <w:sz w:val="14"/>
              </w:rPr>
              <w:instrText xml:space="preserve"> MERGEFIELD StandAlone:WP_WCN_PARAMS~formula_OptParamLabel \* MERGEFORMAT </w:instrText>
            </w:r>
            <w:r w:rsidRPr="005E12E5">
              <w:rPr>
                <w:rFonts w:asciiTheme="minorHAnsi" w:hAnsiTheme="minorHAnsi"/>
                <w:b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b/>
                <w:noProof/>
                <w:sz w:val="14"/>
              </w:rPr>
              <w:t>«SA:formula_OptParamLabel»</w:t>
            </w:r>
            <w:r w:rsidRPr="005E12E5">
              <w:rPr>
                <w:rFonts w:asciiTheme="minorHAnsi" w:hAnsiTheme="minorHAnsi"/>
                <w:b/>
                <w:sz w:val="14"/>
              </w:rPr>
              <w:fldChar w:fldCharType="end"/>
            </w:r>
          </w:p>
        </w:tc>
        <w:tc>
          <w:tcPr>
            <w:tcW w:w="1250" w:type="pct"/>
          </w:tcPr>
          <w:p w14:paraId="4FA1A3AF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StandAlone:WP_WCN_PARAMS~formula_OptParamValue__N1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«SA:formula_OptParamValue__N1»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Units:WP_WCN_PARAMS~user_specified_gradient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«Units:user_specified_gradient»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</w:tr>
      <w:tr w:rsidR="000C57FF" w:rsidRPr="005E12E5" w14:paraId="3D08C289" w14:textId="77777777" w:rsidTr="007B457B">
        <w:tc>
          <w:tcPr>
            <w:tcW w:w="1250" w:type="pct"/>
            <w:shd w:val="clear" w:color="auto" w:fill="C0C0C0"/>
          </w:tcPr>
          <w:p w14:paraId="3DF04FB7" w14:textId="77777777" w:rsidR="000C57FF" w:rsidRPr="00332B52" w:rsidRDefault="000C57FF" w:rsidP="007B457B">
            <w:pPr>
              <w:rPr>
                <w:rFonts w:asciiTheme="minorHAnsi" w:hAnsiTheme="minorHAnsi"/>
                <w:b/>
                <w:sz w:val="14"/>
              </w:rPr>
            </w:pPr>
            <w:r w:rsidRPr="00332B52">
              <w:rPr>
                <w:rFonts w:asciiTheme="minorHAnsi" w:hAnsiTheme="minorHAnsi"/>
                <w:b/>
                <w:sz w:val="14"/>
                <w:lang w:val="ru-RU"/>
              </w:rPr>
              <w:t>Глубина интереса</w:t>
            </w:r>
          </w:p>
        </w:tc>
        <w:tc>
          <w:tcPr>
            <w:tcW w:w="1250" w:type="pct"/>
          </w:tcPr>
          <w:p w14:paraId="472EEAA2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StandAlone:WP_WCN_PARAMS~depth_of_interest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«SA:depth_of_interest»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Units:WP_WCN_PARAMS~depth_of_interest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«Units:depth_of_interest»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1250" w:type="pct"/>
            <w:shd w:val="clear" w:color="auto" w:fill="C0C0C0"/>
          </w:tcPr>
          <w:p w14:paraId="6DEC29CE" w14:textId="77777777" w:rsidR="000C57FF" w:rsidRPr="00332B52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 w:rsidRPr="00332B52">
              <w:rPr>
                <w:rFonts w:asciiTheme="minorHAnsi" w:hAnsiTheme="minorHAnsi"/>
                <w:b/>
                <w:sz w:val="14"/>
                <w:lang w:val="ru-RU"/>
              </w:rPr>
              <w:t>Глубина интервала контроля</w:t>
            </w:r>
          </w:p>
        </w:tc>
        <w:tc>
          <w:tcPr>
            <w:tcW w:w="1250" w:type="pct"/>
          </w:tcPr>
          <w:p w14:paraId="180CC5B0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StandAlone:WP_WCN_PARAMS~depth_interval_to_check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«SA:depth_interval_to_check»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Units:WP_WCN_PARAMS~depth_interval_to_check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«Units:depth_interval_to_check»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</w:tr>
      <w:tr w:rsidR="000C57FF" w:rsidRPr="005E12E5" w14:paraId="11BB139B" w14:textId="77777777" w:rsidTr="007B457B">
        <w:tc>
          <w:tcPr>
            <w:tcW w:w="1250" w:type="pct"/>
            <w:shd w:val="clear" w:color="auto" w:fill="C0C0C0"/>
          </w:tcPr>
          <w:p w14:paraId="141BD432" w14:textId="77777777" w:rsidR="000C57FF" w:rsidRPr="00FB5802" w:rsidRDefault="000C57FF" w:rsidP="007B457B">
            <w:pPr>
              <w:rPr>
                <w:rFonts w:asciiTheme="minorHAnsi" w:hAnsiTheme="minorHAnsi"/>
                <w:b/>
                <w:sz w:val="14"/>
              </w:rPr>
            </w:pPr>
            <w:r w:rsidRPr="00FB5802">
              <w:rPr>
                <w:rFonts w:asciiTheme="minorHAnsi" w:hAnsiTheme="minorHAnsi"/>
                <w:b/>
                <w:sz w:val="14"/>
                <w:lang w:val="ru-RU"/>
              </w:rPr>
              <w:t>Тип поступившего флюида</w:t>
            </w:r>
          </w:p>
        </w:tc>
        <w:tc>
          <w:tcPr>
            <w:tcW w:w="1250" w:type="pct"/>
          </w:tcPr>
          <w:p w14:paraId="0AA82E27" w14:textId="77777777" w:rsidR="000C57FF" w:rsidRPr="005E12E5" w:rsidRDefault="000C57FF" w:rsidP="007B457B">
            <w:pPr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StandAlone:WP_WCN_PARAMS~formula_TypeOfInflux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«SA:formula_TypeOfInflux»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1250" w:type="pct"/>
            <w:shd w:val="clear" w:color="auto" w:fill="C0C0C0"/>
          </w:tcPr>
          <w:p w14:paraId="70FF332E" w14:textId="77777777" w:rsidR="000C57FF" w:rsidRPr="00FB5802" w:rsidRDefault="000C57FF" w:rsidP="007B457B">
            <w:pPr>
              <w:rPr>
                <w:rFonts w:asciiTheme="minorHAnsi" w:hAnsiTheme="minorHAnsi"/>
                <w:b/>
                <w:sz w:val="14"/>
                <w:lang w:val="ru-RU"/>
              </w:rPr>
            </w:pPr>
            <w:r w:rsidRPr="00FB5802">
              <w:rPr>
                <w:rFonts w:asciiTheme="minorHAnsi" w:hAnsiTheme="minorHAnsi"/>
                <w:b/>
                <w:sz w:val="14"/>
                <w:lang w:val="ru-RU"/>
              </w:rPr>
              <w:t>Интенсивность глушения</w:t>
            </w:r>
          </w:p>
        </w:tc>
        <w:tc>
          <w:tcPr>
            <w:tcW w:w="1250" w:type="pct"/>
          </w:tcPr>
          <w:p w14:paraId="095B6194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StandAlone:WP_WCN_PARAMS~kill_rate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«SA:kill_rate»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Units:WP_WCN_PARAMS~kill_rate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«Units:kill_rate»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</w:tr>
      <w:tr w:rsidR="000C57FF" w:rsidRPr="00332B52" w14:paraId="553776B1" w14:textId="77777777" w:rsidTr="007B457B">
        <w:tc>
          <w:tcPr>
            <w:tcW w:w="1250" w:type="pct"/>
            <w:shd w:val="clear" w:color="auto" w:fill="C0C0C0"/>
          </w:tcPr>
          <w:p w14:paraId="50EBD48F" w14:textId="77777777" w:rsidR="000C57FF" w:rsidRPr="00332B52" w:rsidRDefault="000C57FF" w:rsidP="007B457B">
            <w:pPr>
              <w:rPr>
                <w:rFonts w:asciiTheme="minorHAnsi" w:hAnsiTheme="minorHAnsi"/>
                <w:b/>
                <w:sz w:val="14"/>
              </w:rPr>
            </w:pPr>
            <w:r w:rsidRPr="00332B52">
              <w:rPr>
                <w:rFonts w:asciiTheme="minorHAnsi" w:hAnsiTheme="minorHAnsi"/>
                <w:b/>
                <w:sz w:val="14"/>
                <w:lang w:val="ru-RU"/>
              </w:rPr>
              <w:t>Градиент поступившего флюида</w:t>
            </w:r>
          </w:p>
        </w:tc>
        <w:tc>
          <w:tcPr>
            <w:tcW w:w="1250" w:type="pct"/>
          </w:tcPr>
          <w:p w14:paraId="02465515" w14:textId="77777777" w:rsidR="000C57FF" w:rsidRPr="00332B52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332B52">
              <w:rPr>
                <w:rFonts w:asciiTheme="minorHAnsi" w:hAnsiTheme="minorHAnsi"/>
                <w:sz w:val="14"/>
              </w:rPr>
              <w:fldChar w:fldCharType="begin"/>
            </w:r>
            <w:r w:rsidRPr="00332B52">
              <w:rPr>
                <w:rFonts w:asciiTheme="minorHAnsi" w:hAnsiTheme="minorHAnsi"/>
                <w:sz w:val="14"/>
              </w:rPr>
              <w:instrText xml:space="preserve"> MERGEFIELD StandAlone:WP_WCN_PARAMS~influx_gradient \* MERGEFORMAT </w:instrText>
            </w:r>
            <w:r w:rsidRPr="00332B52">
              <w:rPr>
                <w:rFonts w:asciiTheme="minorHAnsi" w:hAnsiTheme="minorHAnsi"/>
                <w:sz w:val="14"/>
              </w:rPr>
              <w:fldChar w:fldCharType="separate"/>
            </w:r>
            <w:r w:rsidRPr="00332B52">
              <w:rPr>
                <w:rFonts w:asciiTheme="minorHAnsi" w:hAnsiTheme="minorHAnsi"/>
                <w:noProof/>
                <w:sz w:val="14"/>
              </w:rPr>
              <w:t>«SA:influx_gradient»</w:t>
            </w:r>
            <w:r w:rsidRPr="00332B52">
              <w:rPr>
                <w:rFonts w:asciiTheme="minorHAnsi" w:hAnsiTheme="minorHAnsi"/>
                <w:sz w:val="14"/>
              </w:rPr>
              <w:fldChar w:fldCharType="end"/>
            </w:r>
            <w:r w:rsidRPr="00332B52">
              <w:rPr>
                <w:rFonts w:asciiTheme="minorHAnsi" w:hAnsiTheme="minorHAnsi"/>
                <w:sz w:val="14"/>
              </w:rPr>
              <w:t xml:space="preserve"> </w:t>
            </w:r>
            <w:r w:rsidRPr="00332B52">
              <w:rPr>
                <w:rFonts w:asciiTheme="minorHAnsi" w:hAnsiTheme="minorHAnsi"/>
                <w:sz w:val="14"/>
              </w:rPr>
              <w:fldChar w:fldCharType="begin"/>
            </w:r>
            <w:r w:rsidRPr="00332B52">
              <w:rPr>
                <w:rFonts w:asciiTheme="minorHAnsi" w:hAnsiTheme="minorHAnsi"/>
                <w:sz w:val="14"/>
              </w:rPr>
              <w:instrText xml:space="preserve"> MERGEFIELD Units:WP_WCN_PARAMS~influx_gradient \* MERGEFORMAT </w:instrText>
            </w:r>
            <w:r w:rsidRPr="00332B52">
              <w:rPr>
                <w:rFonts w:asciiTheme="minorHAnsi" w:hAnsiTheme="minorHAnsi"/>
                <w:sz w:val="14"/>
              </w:rPr>
              <w:fldChar w:fldCharType="separate"/>
            </w:r>
            <w:r w:rsidRPr="00332B52">
              <w:rPr>
                <w:rFonts w:asciiTheme="minorHAnsi" w:hAnsiTheme="minorHAnsi"/>
                <w:noProof/>
                <w:sz w:val="14"/>
              </w:rPr>
              <w:t>«Units:influx_gradient»</w:t>
            </w:r>
            <w:r w:rsidRPr="00332B52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1250" w:type="pct"/>
            <w:shd w:val="clear" w:color="auto" w:fill="C0C0C0"/>
          </w:tcPr>
          <w:p w14:paraId="5F3AC604" w14:textId="77777777" w:rsidR="000C57FF" w:rsidRPr="00332B52" w:rsidRDefault="000C57FF" w:rsidP="007B457B">
            <w:pPr>
              <w:rPr>
                <w:rFonts w:asciiTheme="minorHAnsi" w:hAnsiTheme="minorHAnsi"/>
                <w:b/>
                <w:sz w:val="14"/>
              </w:rPr>
            </w:pPr>
            <w:r w:rsidRPr="00332B52">
              <w:rPr>
                <w:rFonts w:asciiTheme="minorHAnsi" w:hAnsiTheme="minorHAnsi"/>
                <w:b/>
                <w:sz w:val="14"/>
                <w:lang w:val="ru-RU"/>
              </w:rPr>
              <w:t>Градиент жидкости глушения</w:t>
            </w:r>
          </w:p>
        </w:tc>
        <w:tc>
          <w:tcPr>
            <w:tcW w:w="1250" w:type="pct"/>
          </w:tcPr>
          <w:p w14:paraId="6CCB7AEB" w14:textId="77777777" w:rsidR="000C57FF" w:rsidRPr="00332B52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332B52">
              <w:rPr>
                <w:rFonts w:asciiTheme="minorHAnsi" w:hAnsiTheme="minorHAnsi"/>
                <w:sz w:val="14"/>
              </w:rPr>
              <w:fldChar w:fldCharType="begin"/>
            </w:r>
            <w:r w:rsidRPr="00332B52">
              <w:rPr>
                <w:rFonts w:asciiTheme="minorHAnsi" w:hAnsiTheme="minorHAnsi"/>
                <w:sz w:val="14"/>
              </w:rPr>
              <w:instrText xml:space="preserve"> MERGEFIELD StandAlone:WP_WCN_PARAMS~kill_mud_grad \* MERGEFORMAT </w:instrText>
            </w:r>
            <w:r w:rsidRPr="00332B52">
              <w:rPr>
                <w:rFonts w:asciiTheme="minorHAnsi" w:hAnsiTheme="minorHAnsi"/>
                <w:sz w:val="14"/>
              </w:rPr>
              <w:fldChar w:fldCharType="separate"/>
            </w:r>
            <w:r w:rsidRPr="00332B52">
              <w:rPr>
                <w:rFonts w:asciiTheme="minorHAnsi" w:hAnsiTheme="minorHAnsi"/>
                <w:noProof/>
                <w:sz w:val="14"/>
              </w:rPr>
              <w:t>«SA:kill_mud_grad»</w:t>
            </w:r>
            <w:r w:rsidRPr="00332B52">
              <w:rPr>
                <w:rFonts w:asciiTheme="minorHAnsi" w:hAnsiTheme="minorHAnsi"/>
                <w:sz w:val="14"/>
              </w:rPr>
              <w:fldChar w:fldCharType="end"/>
            </w:r>
            <w:r w:rsidRPr="00332B52">
              <w:rPr>
                <w:rFonts w:asciiTheme="minorHAnsi" w:hAnsiTheme="minorHAnsi"/>
                <w:sz w:val="14"/>
              </w:rPr>
              <w:t xml:space="preserve"> </w:t>
            </w:r>
            <w:r w:rsidRPr="00332B52">
              <w:rPr>
                <w:rFonts w:asciiTheme="minorHAnsi" w:hAnsiTheme="minorHAnsi"/>
                <w:sz w:val="14"/>
              </w:rPr>
              <w:fldChar w:fldCharType="begin"/>
            </w:r>
            <w:r w:rsidRPr="00332B52">
              <w:rPr>
                <w:rFonts w:asciiTheme="minorHAnsi" w:hAnsiTheme="minorHAnsi"/>
                <w:sz w:val="14"/>
              </w:rPr>
              <w:instrText xml:space="preserve"> MERGEFIELD Units:WP_WCN_PARAMS~kill_mud_grad \* MERGEFORMAT </w:instrText>
            </w:r>
            <w:r w:rsidRPr="00332B52">
              <w:rPr>
                <w:rFonts w:asciiTheme="minorHAnsi" w:hAnsiTheme="minorHAnsi"/>
                <w:sz w:val="14"/>
              </w:rPr>
              <w:fldChar w:fldCharType="separate"/>
            </w:r>
            <w:r w:rsidRPr="00332B52">
              <w:rPr>
                <w:rFonts w:asciiTheme="minorHAnsi" w:hAnsiTheme="minorHAnsi"/>
                <w:noProof/>
                <w:sz w:val="14"/>
              </w:rPr>
              <w:t>«Units:kill_mud_grad»</w:t>
            </w:r>
            <w:r w:rsidRPr="00332B52">
              <w:rPr>
                <w:rFonts w:asciiTheme="minorHAnsi" w:hAnsiTheme="minorHAnsi"/>
                <w:sz w:val="14"/>
              </w:rPr>
              <w:fldChar w:fldCharType="end"/>
            </w:r>
          </w:p>
        </w:tc>
      </w:tr>
      <w:tr w:rsidR="000C57FF" w:rsidRPr="005E12E5" w14:paraId="21AF410B" w14:textId="77777777" w:rsidTr="007B457B">
        <w:tc>
          <w:tcPr>
            <w:tcW w:w="1250" w:type="pct"/>
            <w:shd w:val="clear" w:color="auto" w:fill="C0C0C0"/>
          </w:tcPr>
          <w:p w14:paraId="4BD13EBD" w14:textId="77777777" w:rsidR="000C57FF" w:rsidRPr="00FB5802" w:rsidRDefault="000C57FF" w:rsidP="007B457B">
            <w:pPr>
              <w:rPr>
                <w:rFonts w:asciiTheme="minorHAnsi" w:hAnsiTheme="minorHAnsi"/>
                <w:b/>
                <w:sz w:val="14"/>
              </w:rPr>
            </w:pPr>
            <w:r w:rsidRPr="00FB5802">
              <w:rPr>
                <w:rFonts w:asciiTheme="minorHAnsi" w:hAnsiTheme="minorHAnsi"/>
                <w:b/>
                <w:sz w:val="14"/>
                <w:lang w:val="ru-RU"/>
              </w:rPr>
              <w:t>Общий поступивший объем</w:t>
            </w:r>
          </w:p>
        </w:tc>
        <w:tc>
          <w:tcPr>
            <w:tcW w:w="1250" w:type="pct"/>
          </w:tcPr>
          <w:p w14:paraId="3560BBB7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StandAlone:WP_WCN_PARAMS~total_influx_volume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«SA:total_influx_volume»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  <w:r w:rsidRPr="005E12E5">
              <w:rPr>
                <w:rFonts w:asciiTheme="minorHAnsi" w:hAnsiTheme="minorHAnsi"/>
                <w:sz w:val="14"/>
              </w:rPr>
              <w:t xml:space="preserve"> </w:t>
            </w:r>
            <w:r w:rsidRPr="005E12E5">
              <w:rPr>
                <w:rFonts w:asciiTheme="minorHAnsi" w:hAnsiTheme="minorHAnsi"/>
                <w:sz w:val="14"/>
              </w:rPr>
              <w:fldChar w:fldCharType="begin"/>
            </w:r>
            <w:r w:rsidRPr="005E12E5">
              <w:rPr>
                <w:rFonts w:asciiTheme="minorHAnsi" w:hAnsiTheme="minorHAnsi"/>
                <w:sz w:val="14"/>
              </w:rPr>
              <w:instrText xml:space="preserve"> MERGEFIELD Units:WP_WCN_PARAMS~total_influx_volume \* MERGEFORMAT </w:instrText>
            </w:r>
            <w:r w:rsidRPr="005E12E5">
              <w:rPr>
                <w:rFonts w:asciiTheme="minorHAnsi" w:hAnsiTheme="minorHAnsi"/>
                <w:sz w:val="14"/>
              </w:rPr>
              <w:fldChar w:fldCharType="separate"/>
            </w:r>
            <w:r w:rsidRPr="005E12E5">
              <w:rPr>
                <w:rFonts w:asciiTheme="minorHAnsi" w:hAnsiTheme="minorHAnsi"/>
                <w:noProof/>
                <w:sz w:val="14"/>
              </w:rPr>
              <w:t>«Units:total_influx_volume»</w:t>
            </w:r>
            <w:r w:rsidRPr="005E12E5">
              <w:rPr>
                <w:rFonts w:asciiTheme="minorHAnsi" w:hAnsiTheme="minorHAnsi"/>
                <w:sz w:val="14"/>
              </w:rPr>
              <w:fldChar w:fldCharType="end"/>
            </w:r>
          </w:p>
        </w:tc>
        <w:tc>
          <w:tcPr>
            <w:tcW w:w="1250" w:type="pct"/>
            <w:shd w:val="clear" w:color="auto" w:fill="C0C0C0"/>
          </w:tcPr>
          <w:p w14:paraId="5B0E3A43" w14:textId="77777777" w:rsidR="000C57FF" w:rsidRPr="005E12E5" w:rsidRDefault="000C57FF" w:rsidP="007B457B">
            <w:pPr>
              <w:rPr>
                <w:rFonts w:asciiTheme="minorHAnsi" w:hAnsiTheme="minorHAnsi"/>
                <w:b/>
                <w:sz w:val="14"/>
              </w:rPr>
            </w:pPr>
          </w:p>
        </w:tc>
        <w:tc>
          <w:tcPr>
            <w:tcW w:w="1250" w:type="pct"/>
          </w:tcPr>
          <w:p w14:paraId="4BDE13ED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sz w:val="14"/>
              </w:rPr>
            </w:pPr>
          </w:p>
        </w:tc>
      </w:tr>
    </w:tbl>
    <w:p w14:paraId="5B5F0395" w14:textId="77777777" w:rsidR="000C57FF" w:rsidRPr="007F7AC7" w:rsidRDefault="000C57FF" w:rsidP="000C57FF">
      <w:pPr>
        <w:rPr>
          <w:sz w:val="16"/>
        </w:rPr>
      </w:pPr>
      <w:r w:rsidRPr="007F7AC7">
        <w:rPr>
          <w:sz w:val="16"/>
        </w:rPr>
        <w:fldChar w:fldCharType="begin"/>
      </w:r>
      <w:r w:rsidRPr="007F7AC7">
        <w:rPr>
          <w:sz w:val="16"/>
        </w:rPr>
        <w:instrText xml:space="preserve"> MERGEFIELD BEGIN_CONDITION:Cond_IsSubsea \* MERGEFORMAT </w:instrText>
      </w:r>
      <w:r w:rsidRPr="007F7AC7">
        <w:rPr>
          <w:sz w:val="16"/>
        </w:rPr>
        <w:fldChar w:fldCharType="separate"/>
      </w:r>
      <w:r w:rsidRPr="007F7AC7">
        <w:rPr>
          <w:noProof/>
          <w:sz w:val="16"/>
        </w:rPr>
        <w:t>«BEGIN_CONDITION:Cond_IsSubsea»</w:t>
      </w:r>
      <w:r w:rsidRPr="007F7AC7">
        <w:rPr>
          <w:noProof/>
          <w:sz w:val="16"/>
        </w:rPr>
        <w:fldChar w:fldCharType="end"/>
      </w:r>
    </w:p>
    <w:p w14:paraId="67195AFF" w14:textId="77777777" w:rsidR="000C57FF" w:rsidRPr="00C4071B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 w:rsidRPr="00C4071B">
        <w:rPr>
          <w:rFonts w:asciiTheme="minorHAnsi" w:hAnsiTheme="minorHAnsi"/>
          <w:b/>
          <w:lang w:val="ru-RU"/>
        </w:rPr>
        <w:t>Установки контроля ГНВП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2"/>
        <w:gridCol w:w="2732"/>
        <w:gridCol w:w="2698"/>
        <w:gridCol w:w="2698"/>
      </w:tblGrid>
      <w:tr w:rsidR="000C57FF" w:rsidRPr="005E12E5" w14:paraId="627C6772" w14:textId="77777777" w:rsidTr="007B457B">
        <w:tc>
          <w:tcPr>
            <w:tcW w:w="5000" w:type="pct"/>
            <w:gridSpan w:val="4"/>
            <w:shd w:val="clear" w:color="auto" w:fill="C0C0C0"/>
          </w:tcPr>
          <w:p w14:paraId="52C4C9BE" w14:textId="77777777" w:rsidR="000C57FF" w:rsidRPr="00C4071B" w:rsidRDefault="000C57FF" w:rsidP="007B457B">
            <w:pPr>
              <w:rPr>
                <w:b/>
                <w:sz w:val="14"/>
              </w:rPr>
            </w:pPr>
            <w:r w:rsidRPr="00C4071B">
              <w:rPr>
                <w:b/>
                <w:sz w:val="14"/>
                <w:lang w:val="ru-RU"/>
              </w:rPr>
              <w:t>Линия дросселирования</w:t>
            </w:r>
            <w:r w:rsidRPr="00C4071B">
              <w:rPr>
                <w:b/>
                <w:sz w:val="14"/>
              </w:rPr>
              <w:t>/</w:t>
            </w:r>
            <w:r w:rsidRPr="00C4071B">
              <w:rPr>
                <w:b/>
                <w:sz w:val="14"/>
                <w:lang w:val="ru-RU"/>
              </w:rPr>
              <w:t>глушения</w:t>
            </w:r>
          </w:p>
        </w:tc>
      </w:tr>
      <w:tr w:rsidR="000C57FF" w:rsidRPr="00040365" w14:paraId="034BF525" w14:textId="77777777" w:rsidTr="007B457B">
        <w:tc>
          <w:tcPr>
            <w:tcW w:w="1234" w:type="pct"/>
            <w:shd w:val="clear" w:color="auto" w:fill="C0C0C0"/>
          </w:tcPr>
          <w:p w14:paraId="5999700E" w14:textId="77777777" w:rsidR="000C57FF" w:rsidRPr="00040365" w:rsidRDefault="000C57FF" w:rsidP="007B457B">
            <w:pPr>
              <w:rPr>
                <w:b/>
                <w:sz w:val="14"/>
                <w:lang w:val="ru-RU"/>
              </w:rPr>
            </w:pPr>
            <w:r w:rsidRPr="00040365">
              <w:rPr>
                <w:b/>
                <w:sz w:val="14"/>
                <w:lang w:val="ru-RU"/>
              </w:rPr>
              <w:t>Заданные потери давления в линии дросселирования/глушения</w:t>
            </w:r>
          </w:p>
        </w:tc>
        <w:tc>
          <w:tcPr>
            <w:tcW w:w="1266" w:type="pct"/>
          </w:tcPr>
          <w:p w14:paraId="6E6CBBA6" w14:textId="77777777" w:rsidR="000C57FF" w:rsidRPr="00040365" w:rsidRDefault="000C57FF" w:rsidP="007B457B">
            <w:pPr>
              <w:rPr>
                <w:sz w:val="14"/>
              </w:rPr>
            </w:pPr>
            <w:r w:rsidRPr="00040365">
              <w:rPr>
                <w:sz w:val="14"/>
              </w:rPr>
              <w:fldChar w:fldCharType="begin"/>
            </w:r>
            <w:r w:rsidRPr="00040365">
              <w:rPr>
                <w:sz w:val="14"/>
              </w:rPr>
              <w:instrText xml:space="preserve"> MERGEFIELD StandAlone:WP_WCN_PARAMS~formula_SpecifyChokeKillLine \* MERGEFORMAT </w:instrText>
            </w:r>
            <w:r w:rsidRPr="00040365">
              <w:rPr>
                <w:sz w:val="14"/>
              </w:rPr>
              <w:fldChar w:fldCharType="separate"/>
            </w:r>
            <w:r w:rsidRPr="00040365">
              <w:rPr>
                <w:noProof/>
                <w:sz w:val="14"/>
              </w:rPr>
              <w:t>«SA:formula_SpecifyChokeKillLine»</w:t>
            </w:r>
            <w:r w:rsidRPr="00040365">
              <w:rPr>
                <w:sz w:val="14"/>
              </w:rPr>
              <w:fldChar w:fldCharType="end"/>
            </w:r>
          </w:p>
        </w:tc>
        <w:tc>
          <w:tcPr>
            <w:tcW w:w="1250" w:type="pct"/>
            <w:shd w:val="clear" w:color="auto" w:fill="C0C0C0"/>
          </w:tcPr>
          <w:p w14:paraId="5C67C517" w14:textId="77777777" w:rsidR="000C57FF" w:rsidRPr="00040365" w:rsidRDefault="000C57FF" w:rsidP="007B457B">
            <w:pPr>
              <w:rPr>
                <w:b/>
                <w:sz w:val="14"/>
                <w:lang w:val="ru-RU"/>
              </w:rPr>
            </w:pPr>
            <w:r w:rsidRPr="00040365">
              <w:rPr>
                <w:b/>
                <w:sz w:val="14"/>
                <w:lang w:val="ru-RU"/>
              </w:rPr>
              <w:t>Давление в линии дросселирования/глушения</w:t>
            </w:r>
          </w:p>
        </w:tc>
        <w:tc>
          <w:tcPr>
            <w:tcW w:w="1250" w:type="pct"/>
          </w:tcPr>
          <w:p w14:paraId="1400F1E1" w14:textId="77777777" w:rsidR="000C57FF" w:rsidRPr="00040365" w:rsidRDefault="000C57FF" w:rsidP="007B457B">
            <w:pPr>
              <w:jc w:val="right"/>
              <w:rPr>
                <w:sz w:val="14"/>
              </w:rPr>
            </w:pPr>
            <w:r w:rsidRPr="00040365">
              <w:rPr>
                <w:sz w:val="14"/>
              </w:rPr>
              <w:fldChar w:fldCharType="begin"/>
            </w:r>
            <w:r w:rsidRPr="00040365">
              <w:rPr>
                <w:sz w:val="14"/>
              </w:rPr>
              <w:instrText xml:space="preserve"> MERGEFIELD StandAlone:WP_WCN_PARAMS~pressure_loss \* MERGEFORMAT </w:instrText>
            </w:r>
            <w:r w:rsidRPr="00040365">
              <w:rPr>
                <w:sz w:val="14"/>
              </w:rPr>
              <w:fldChar w:fldCharType="separate"/>
            </w:r>
            <w:r w:rsidRPr="00040365">
              <w:rPr>
                <w:noProof/>
                <w:sz w:val="14"/>
              </w:rPr>
              <w:t>«SA:pressure_loss»</w:t>
            </w:r>
            <w:r w:rsidRPr="00040365">
              <w:rPr>
                <w:sz w:val="14"/>
              </w:rPr>
              <w:fldChar w:fldCharType="end"/>
            </w:r>
            <w:r w:rsidRPr="00040365">
              <w:rPr>
                <w:sz w:val="14"/>
              </w:rPr>
              <w:t xml:space="preserve"> </w:t>
            </w:r>
            <w:r w:rsidRPr="00040365">
              <w:rPr>
                <w:sz w:val="14"/>
              </w:rPr>
              <w:fldChar w:fldCharType="begin"/>
            </w:r>
            <w:r w:rsidRPr="00040365">
              <w:rPr>
                <w:sz w:val="14"/>
              </w:rPr>
              <w:instrText xml:space="preserve"> MERGEFIELD Units:WP_WCN_PARAMS~pressure_loss \* MERGEFORMAT </w:instrText>
            </w:r>
            <w:r w:rsidRPr="00040365">
              <w:rPr>
                <w:sz w:val="14"/>
              </w:rPr>
              <w:fldChar w:fldCharType="separate"/>
            </w:r>
            <w:r w:rsidRPr="00040365">
              <w:rPr>
                <w:noProof/>
                <w:sz w:val="14"/>
              </w:rPr>
              <w:t>«Units:pressure_loss»</w:t>
            </w:r>
            <w:r w:rsidRPr="00040365">
              <w:rPr>
                <w:sz w:val="14"/>
              </w:rPr>
              <w:fldChar w:fldCharType="end"/>
            </w:r>
          </w:p>
        </w:tc>
      </w:tr>
      <w:tr w:rsidR="000C57FF" w:rsidRPr="00040365" w14:paraId="076B6932" w14:textId="77777777" w:rsidTr="007B457B">
        <w:tc>
          <w:tcPr>
            <w:tcW w:w="1234" w:type="pct"/>
            <w:shd w:val="clear" w:color="auto" w:fill="C0C0C0"/>
          </w:tcPr>
          <w:p w14:paraId="14084CF5" w14:textId="77777777" w:rsidR="000C57FF" w:rsidRPr="00040365" w:rsidRDefault="000C57FF" w:rsidP="007B457B">
            <w:pPr>
              <w:rPr>
                <w:b/>
                <w:sz w:val="14"/>
                <w:lang w:val="ru-RU"/>
              </w:rPr>
            </w:pPr>
            <w:r w:rsidRPr="00040365">
              <w:rPr>
                <w:b/>
                <w:sz w:val="14"/>
                <w:lang w:val="ru-RU"/>
              </w:rPr>
              <w:t>Задействован</w:t>
            </w:r>
          </w:p>
        </w:tc>
        <w:tc>
          <w:tcPr>
            <w:tcW w:w="1266" w:type="pct"/>
          </w:tcPr>
          <w:p w14:paraId="1D7D158C" w14:textId="77777777" w:rsidR="000C57FF" w:rsidRPr="00040365" w:rsidRDefault="000C57FF" w:rsidP="007B457B">
            <w:pPr>
              <w:rPr>
                <w:sz w:val="14"/>
              </w:rPr>
            </w:pPr>
            <w:r w:rsidRPr="00040365">
              <w:rPr>
                <w:sz w:val="14"/>
              </w:rPr>
              <w:fldChar w:fldCharType="begin"/>
            </w:r>
            <w:r w:rsidRPr="00040365">
              <w:rPr>
                <w:sz w:val="14"/>
              </w:rPr>
              <w:instrText xml:space="preserve"> MERGEFIELD StandAlone:WP_WCN_PARAMS~formula_ChokeMode \* MERGEFORMAT </w:instrText>
            </w:r>
            <w:r w:rsidRPr="00040365">
              <w:rPr>
                <w:sz w:val="14"/>
              </w:rPr>
              <w:fldChar w:fldCharType="separate"/>
            </w:r>
            <w:r w:rsidRPr="00040365">
              <w:rPr>
                <w:noProof/>
                <w:sz w:val="14"/>
              </w:rPr>
              <w:t>«SA:formula_ChokeMode»</w:t>
            </w:r>
            <w:r w:rsidRPr="00040365">
              <w:rPr>
                <w:sz w:val="14"/>
              </w:rPr>
              <w:fldChar w:fldCharType="end"/>
            </w:r>
          </w:p>
        </w:tc>
        <w:tc>
          <w:tcPr>
            <w:tcW w:w="1250" w:type="pct"/>
            <w:shd w:val="clear" w:color="auto" w:fill="C0C0C0"/>
          </w:tcPr>
          <w:p w14:paraId="62B04B5D" w14:textId="77777777" w:rsidR="000C57FF" w:rsidRPr="00040365" w:rsidRDefault="000C57FF" w:rsidP="007B457B">
            <w:pPr>
              <w:rPr>
                <w:b/>
                <w:sz w:val="14"/>
              </w:rPr>
            </w:pPr>
            <w:r w:rsidRPr="00040365">
              <w:rPr>
                <w:b/>
                <w:sz w:val="14"/>
                <w:lang w:val="ru-RU"/>
              </w:rPr>
              <w:t>Длина линии дросселирования/глушения</w:t>
            </w:r>
          </w:p>
        </w:tc>
        <w:tc>
          <w:tcPr>
            <w:tcW w:w="1250" w:type="pct"/>
          </w:tcPr>
          <w:p w14:paraId="20480EC5" w14:textId="77777777" w:rsidR="000C57FF" w:rsidRPr="00040365" w:rsidRDefault="000C57FF" w:rsidP="007B457B">
            <w:pPr>
              <w:jc w:val="right"/>
              <w:rPr>
                <w:sz w:val="14"/>
              </w:rPr>
            </w:pPr>
            <w:r w:rsidRPr="00040365">
              <w:rPr>
                <w:sz w:val="14"/>
              </w:rPr>
              <w:fldChar w:fldCharType="begin"/>
            </w:r>
            <w:r w:rsidRPr="00040365">
              <w:rPr>
                <w:sz w:val="14"/>
              </w:rPr>
              <w:instrText xml:space="preserve"> MERGEFIELD StandAlone:WP_WCN_PARAMS~choke_line_length \* MERGEFORMAT </w:instrText>
            </w:r>
            <w:r w:rsidRPr="00040365">
              <w:rPr>
                <w:sz w:val="14"/>
              </w:rPr>
              <w:fldChar w:fldCharType="separate"/>
            </w:r>
            <w:r w:rsidRPr="00040365">
              <w:rPr>
                <w:noProof/>
                <w:sz w:val="14"/>
              </w:rPr>
              <w:t>«SA:choke_line_length»</w:t>
            </w:r>
            <w:r w:rsidRPr="00040365">
              <w:rPr>
                <w:sz w:val="14"/>
              </w:rPr>
              <w:fldChar w:fldCharType="end"/>
            </w:r>
            <w:r w:rsidRPr="00040365">
              <w:rPr>
                <w:sz w:val="14"/>
              </w:rPr>
              <w:t xml:space="preserve"> </w:t>
            </w:r>
            <w:r w:rsidRPr="00040365">
              <w:rPr>
                <w:sz w:val="14"/>
              </w:rPr>
              <w:fldChar w:fldCharType="begin"/>
            </w:r>
            <w:r w:rsidRPr="00040365">
              <w:rPr>
                <w:sz w:val="14"/>
              </w:rPr>
              <w:instrText xml:space="preserve"> MERGEFIELD Units:WP_WCN_PARAMS~choke_line_length \* MERGEFORMAT </w:instrText>
            </w:r>
            <w:r w:rsidRPr="00040365">
              <w:rPr>
                <w:sz w:val="14"/>
              </w:rPr>
              <w:fldChar w:fldCharType="separate"/>
            </w:r>
            <w:r w:rsidRPr="00040365">
              <w:rPr>
                <w:noProof/>
                <w:sz w:val="14"/>
              </w:rPr>
              <w:t>«Units:choke_line_length»</w:t>
            </w:r>
            <w:r w:rsidRPr="00040365">
              <w:rPr>
                <w:sz w:val="14"/>
              </w:rPr>
              <w:fldChar w:fldCharType="end"/>
            </w:r>
          </w:p>
        </w:tc>
      </w:tr>
      <w:tr w:rsidR="000C57FF" w:rsidRPr="00C4071B" w14:paraId="41A36C89" w14:textId="77777777" w:rsidTr="007B457B">
        <w:tc>
          <w:tcPr>
            <w:tcW w:w="1234" w:type="pct"/>
            <w:shd w:val="clear" w:color="auto" w:fill="C0C0C0"/>
          </w:tcPr>
          <w:p w14:paraId="3EAF5D89" w14:textId="77777777" w:rsidR="000C57FF" w:rsidRPr="00C4071B" w:rsidRDefault="000C57FF" w:rsidP="007B457B">
            <w:pPr>
              <w:rPr>
                <w:b/>
                <w:sz w:val="14"/>
              </w:rPr>
            </w:pPr>
            <w:r w:rsidRPr="00C4071B">
              <w:rPr>
                <w:b/>
                <w:sz w:val="14"/>
                <w:lang w:val="ru-RU"/>
              </w:rPr>
              <w:t>Внутренний диаметр линии дросселирования</w:t>
            </w:r>
          </w:p>
        </w:tc>
        <w:tc>
          <w:tcPr>
            <w:tcW w:w="1266" w:type="pct"/>
          </w:tcPr>
          <w:p w14:paraId="68A4175A" w14:textId="77777777" w:rsidR="000C57FF" w:rsidRPr="00C4071B" w:rsidRDefault="000C57FF" w:rsidP="007B457B">
            <w:pPr>
              <w:jc w:val="right"/>
              <w:rPr>
                <w:sz w:val="14"/>
              </w:rPr>
            </w:pPr>
            <w:r w:rsidRPr="00C4071B">
              <w:rPr>
                <w:sz w:val="14"/>
              </w:rPr>
              <w:fldChar w:fldCharType="begin"/>
            </w:r>
            <w:r w:rsidRPr="00C4071B">
              <w:rPr>
                <w:sz w:val="14"/>
              </w:rPr>
              <w:instrText xml:space="preserve"> MERGEFIELD StandAlone:WP_WCN_PARAMS~choke_line_id \* MERGEFORMAT </w:instrText>
            </w:r>
            <w:r w:rsidRPr="00C4071B">
              <w:rPr>
                <w:sz w:val="14"/>
              </w:rPr>
              <w:fldChar w:fldCharType="separate"/>
            </w:r>
            <w:r w:rsidRPr="00C4071B">
              <w:rPr>
                <w:noProof/>
                <w:sz w:val="14"/>
              </w:rPr>
              <w:t>«SA:choke_line_id»</w:t>
            </w:r>
            <w:r w:rsidRPr="00C4071B">
              <w:rPr>
                <w:sz w:val="14"/>
              </w:rPr>
              <w:fldChar w:fldCharType="end"/>
            </w:r>
            <w:r w:rsidRPr="00C4071B">
              <w:rPr>
                <w:sz w:val="14"/>
              </w:rPr>
              <w:t xml:space="preserve"> </w:t>
            </w:r>
            <w:r w:rsidRPr="00C4071B">
              <w:rPr>
                <w:sz w:val="14"/>
              </w:rPr>
              <w:fldChar w:fldCharType="begin"/>
            </w:r>
            <w:r w:rsidRPr="00C4071B">
              <w:rPr>
                <w:sz w:val="14"/>
              </w:rPr>
              <w:instrText xml:space="preserve"> MERGEFIELD Units:WP_WCN_PARAMS~choke_line_id \* MERGEFORMAT </w:instrText>
            </w:r>
            <w:r w:rsidRPr="00C4071B">
              <w:rPr>
                <w:sz w:val="14"/>
              </w:rPr>
              <w:fldChar w:fldCharType="separate"/>
            </w:r>
            <w:r w:rsidRPr="00C4071B">
              <w:rPr>
                <w:noProof/>
                <w:sz w:val="14"/>
              </w:rPr>
              <w:t>«Units:choke_line_id»</w:t>
            </w:r>
            <w:r w:rsidRPr="00C4071B">
              <w:rPr>
                <w:sz w:val="14"/>
              </w:rPr>
              <w:fldChar w:fldCharType="end"/>
            </w:r>
          </w:p>
        </w:tc>
        <w:tc>
          <w:tcPr>
            <w:tcW w:w="1250" w:type="pct"/>
            <w:shd w:val="clear" w:color="auto" w:fill="C0C0C0"/>
          </w:tcPr>
          <w:p w14:paraId="7A20B594" w14:textId="77777777" w:rsidR="000C57FF" w:rsidRPr="00C4071B" w:rsidRDefault="000C57FF" w:rsidP="007B457B">
            <w:pPr>
              <w:rPr>
                <w:b/>
                <w:sz w:val="14"/>
              </w:rPr>
            </w:pPr>
            <w:r w:rsidRPr="00C4071B">
              <w:rPr>
                <w:b/>
                <w:sz w:val="14"/>
                <w:lang w:val="ru-RU"/>
              </w:rPr>
              <w:t>Внутренний диаметр линии глушения</w:t>
            </w:r>
          </w:p>
        </w:tc>
        <w:tc>
          <w:tcPr>
            <w:tcW w:w="1250" w:type="pct"/>
          </w:tcPr>
          <w:p w14:paraId="53E2DF75" w14:textId="77777777" w:rsidR="000C57FF" w:rsidRPr="00C4071B" w:rsidRDefault="000C57FF" w:rsidP="007B457B">
            <w:pPr>
              <w:jc w:val="right"/>
              <w:rPr>
                <w:sz w:val="14"/>
              </w:rPr>
            </w:pPr>
            <w:r w:rsidRPr="00C4071B">
              <w:rPr>
                <w:sz w:val="14"/>
              </w:rPr>
              <w:fldChar w:fldCharType="begin"/>
            </w:r>
            <w:r w:rsidRPr="00C4071B">
              <w:rPr>
                <w:sz w:val="14"/>
              </w:rPr>
              <w:instrText xml:space="preserve"> MERGEFIELD StandAlone:WP_WCN_PARAMS~kill_line_id \* MERGEFORMAT </w:instrText>
            </w:r>
            <w:r w:rsidRPr="00C4071B">
              <w:rPr>
                <w:sz w:val="14"/>
              </w:rPr>
              <w:fldChar w:fldCharType="separate"/>
            </w:r>
            <w:r w:rsidRPr="00C4071B">
              <w:rPr>
                <w:noProof/>
                <w:sz w:val="14"/>
              </w:rPr>
              <w:t>«SA:kill_line_id»</w:t>
            </w:r>
            <w:r w:rsidRPr="00C4071B">
              <w:rPr>
                <w:sz w:val="14"/>
              </w:rPr>
              <w:fldChar w:fldCharType="end"/>
            </w:r>
            <w:r w:rsidRPr="00C4071B">
              <w:rPr>
                <w:sz w:val="14"/>
              </w:rPr>
              <w:t xml:space="preserve"> </w:t>
            </w:r>
            <w:r w:rsidRPr="00C4071B">
              <w:rPr>
                <w:sz w:val="14"/>
              </w:rPr>
              <w:fldChar w:fldCharType="begin"/>
            </w:r>
            <w:r w:rsidRPr="00C4071B">
              <w:rPr>
                <w:sz w:val="14"/>
              </w:rPr>
              <w:instrText xml:space="preserve"> MERGEFIELD Units:WP_WCN_PARAMS~kill_line_id \* MERGEFORMAT </w:instrText>
            </w:r>
            <w:r w:rsidRPr="00C4071B">
              <w:rPr>
                <w:sz w:val="14"/>
              </w:rPr>
              <w:fldChar w:fldCharType="separate"/>
            </w:r>
            <w:r w:rsidRPr="00C4071B">
              <w:rPr>
                <w:noProof/>
                <w:sz w:val="14"/>
              </w:rPr>
              <w:t>«Units:kill_line_id»</w:t>
            </w:r>
            <w:r w:rsidRPr="00C4071B">
              <w:rPr>
                <w:sz w:val="14"/>
              </w:rPr>
              <w:fldChar w:fldCharType="end"/>
            </w:r>
          </w:p>
        </w:tc>
      </w:tr>
    </w:tbl>
    <w:p w14:paraId="3587A63A" w14:textId="77777777" w:rsidR="000C57FF" w:rsidRPr="007F7AC7" w:rsidRDefault="000C57FF" w:rsidP="000C57FF">
      <w:pPr>
        <w:rPr>
          <w:sz w:val="16"/>
        </w:rPr>
      </w:pPr>
      <w:r w:rsidRPr="007F7AC7">
        <w:rPr>
          <w:sz w:val="16"/>
        </w:rPr>
        <w:fldChar w:fldCharType="begin"/>
      </w:r>
      <w:r w:rsidRPr="007F7AC7">
        <w:rPr>
          <w:sz w:val="16"/>
        </w:rPr>
        <w:instrText xml:space="preserve"> MERGEFIELD END_CONDITION:Cond_IsSubsea \* MERGEFORMAT </w:instrText>
      </w:r>
      <w:r w:rsidRPr="007F7AC7">
        <w:rPr>
          <w:sz w:val="16"/>
        </w:rPr>
        <w:fldChar w:fldCharType="separate"/>
      </w:r>
      <w:r w:rsidRPr="007F7AC7">
        <w:rPr>
          <w:noProof/>
          <w:sz w:val="16"/>
        </w:rPr>
        <w:t>«END_CONDITION:Cond_IsSubsea»</w:t>
      </w:r>
      <w:r w:rsidRPr="007F7AC7">
        <w:rPr>
          <w:sz w:val="16"/>
        </w:rPr>
        <w:fldChar w:fldCharType="end"/>
      </w:r>
    </w:p>
    <w:p w14:paraId="3000CC79" w14:textId="77777777" w:rsidR="000C57FF" w:rsidRPr="00C66343" w:rsidRDefault="000C57FF" w:rsidP="000C57FF">
      <w:pPr>
        <w:pStyle w:val="Heading1"/>
        <w:pageBreakBefore/>
        <w:numPr>
          <w:ilvl w:val="0"/>
          <w:numId w:val="4"/>
        </w:numPr>
        <w:shd w:val="clear" w:color="auto" w:fill="C00000"/>
        <w:spacing w:before="0" w:after="240"/>
        <w:ind w:left="360" w:right="-86" w:hanging="450"/>
        <w:rPr>
          <w:rFonts w:asciiTheme="minorHAnsi" w:hAnsiTheme="minorHAnsi"/>
          <w:b w:val="0"/>
          <w:color w:val="auto"/>
        </w:rPr>
      </w:pPr>
      <w:r w:rsidRPr="00C66343">
        <w:rPr>
          <w:rFonts w:asciiTheme="minorHAnsi" w:hAnsiTheme="minorHAnsi"/>
          <w:b w:val="0"/>
          <w:color w:val="auto"/>
          <w:lang w:val="ru-RU"/>
        </w:rPr>
        <w:lastRenderedPageBreak/>
        <w:t>Графики</w:t>
      </w:r>
      <w:r w:rsidRPr="00C66343">
        <w:rPr>
          <w:rFonts w:asciiTheme="minorHAnsi" w:hAnsiTheme="minorHAnsi"/>
          <w:b w:val="0"/>
          <w:color w:val="auto"/>
          <w:lang w:val="en-AU"/>
        </w:rPr>
        <w:t xml:space="preserve"> </w:t>
      </w:r>
      <w:r w:rsidRPr="00C66343">
        <w:rPr>
          <w:rFonts w:asciiTheme="minorHAnsi" w:hAnsiTheme="minorHAnsi"/>
          <w:b w:val="0"/>
          <w:color w:val="auto"/>
          <w:lang w:val="ru-RU"/>
        </w:rPr>
        <w:t>модуля</w:t>
      </w:r>
      <w:r w:rsidRPr="00C66343">
        <w:rPr>
          <w:rFonts w:asciiTheme="minorHAnsi" w:hAnsiTheme="minorHAnsi"/>
          <w:b w:val="0"/>
          <w:color w:val="auto"/>
          <w:lang w:val="en-AU"/>
        </w:rPr>
        <w:t xml:space="preserve"> </w:t>
      </w:r>
      <w:r w:rsidRPr="00C66343">
        <w:rPr>
          <w:rFonts w:asciiTheme="minorHAnsi" w:hAnsiTheme="minorHAnsi"/>
          <w:b w:val="0"/>
          <w:color w:val="auto"/>
          <w:lang w:val="ru-RU"/>
        </w:rPr>
        <w:t>Контроль</w:t>
      </w:r>
      <w:r w:rsidRPr="00C66343">
        <w:rPr>
          <w:rFonts w:asciiTheme="minorHAnsi" w:hAnsiTheme="minorHAnsi"/>
          <w:b w:val="0"/>
          <w:color w:val="auto"/>
          <w:lang w:val="en-AU"/>
        </w:rPr>
        <w:t xml:space="preserve"> </w:t>
      </w:r>
      <w:r w:rsidRPr="00C66343">
        <w:rPr>
          <w:rFonts w:asciiTheme="minorHAnsi" w:hAnsiTheme="minorHAnsi"/>
          <w:b w:val="0"/>
          <w:color w:val="auto"/>
          <w:lang w:val="ru-RU"/>
        </w:rPr>
        <w:t>ГНВП</w:t>
      </w:r>
      <w:r w:rsidRPr="00C66343">
        <w:rPr>
          <w:rFonts w:asciiTheme="minorHAnsi" w:hAnsiTheme="minorHAnsi"/>
          <w:b w:val="0"/>
          <w:color w:val="auto"/>
          <w:lang w:val="en-AU"/>
        </w:rPr>
        <w:t xml:space="preserve"> (</w:t>
      </w:r>
      <w:r w:rsidRPr="00C66343">
        <w:rPr>
          <w:rFonts w:asciiTheme="minorHAnsi" w:hAnsiTheme="minorHAnsi"/>
          <w:b w:val="0"/>
          <w:color w:val="auto"/>
          <w:lang w:val="en-US"/>
        </w:rPr>
        <w:t>Well Control Kick Tolerance</w:t>
      </w:r>
      <w:r w:rsidRPr="00C66343">
        <w:rPr>
          <w:rFonts w:asciiTheme="minorHAnsi" w:hAnsiTheme="minorHAnsi"/>
          <w:b w:val="0"/>
          <w:color w:val="auto"/>
          <w:lang w:val="en-AU"/>
        </w:rPr>
        <w:t>)</w:t>
      </w:r>
    </w:p>
    <w:tbl>
      <w:tblPr>
        <w:tblStyle w:val="customtablestyle"/>
        <w:tblW w:w="5000" w:type="pct"/>
        <w:tblLook w:val="0420" w:firstRow="1" w:lastRow="0" w:firstColumn="0" w:lastColumn="0" w:noHBand="0" w:noVBand="1"/>
        <w:tblCaption w:val="Qry_PlotOrder_WellControl"/>
      </w:tblPr>
      <w:tblGrid>
        <w:gridCol w:w="10800"/>
      </w:tblGrid>
      <w:tr w:rsidR="000C57FF" w:rsidRPr="002268CB" w14:paraId="07D136F8" w14:textId="77777777" w:rsidTr="007B457B">
        <w:tc>
          <w:tcPr>
            <w:tcW w:w="5000" w:type="pct"/>
            <w:tcBorders>
              <w:bottom w:val="single" w:sz="4" w:space="0" w:color="auto"/>
            </w:tcBorders>
          </w:tcPr>
          <w:p w14:paraId="29B109C9" w14:textId="77777777" w:rsidR="000C57FF" w:rsidRPr="002268CB" w:rsidRDefault="000C57FF" w:rsidP="007B457B">
            <w:pPr>
              <w:rPr>
                <w:rFonts w:asciiTheme="minorHAnsi" w:hAnsiTheme="minorHAnsi"/>
                <w:sz w:val="2"/>
                <w:szCs w:val="2"/>
              </w:rPr>
            </w:pPr>
          </w:p>
        </w:tc>
      </w:tr>
      <w:tr w:rsidR="000C57FF" w:rsidRPr="002268CB" w14:paraId="127E7E3F" w14:textId="77777777" w:rsidTr="007B457B">
        <w:trPr>
          <w:cantSplit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7E7F" w14:textId="77777777" w:rsidR="000C57FF" w:rsidRPr="00C72C54" w:rsidRDefault="000C57FF" w:rsidP="007B457B">
            <w:pPr>
              <w:pStyle w:val="Heading2SubSectionHeader-Fluids"/>
              <w:numPr>
                <w:ilvl w:val="1"/>
                <w:numId w:val="4"/>
              </w:numPr>
              <w:spacing w:before="0" w:line="240" w:lineRule="auto"/>
              <w:ind w:left="720" w:right="-90" w:hanging="810"/>
              <w:rPr>
                <w:rFonts w:asciiTheme="minorHAnsi" w:hAnsiTheme="minorHAnsi"/>
                <w:b/>
              </w:rPr>
            </w:pPr>
            <w:r w:rsidRPr="00C72C54">
              <w:rPr>
                <w:rFonts w:asciiTheme="minorHAnsi" w:hAnsiTheme="minorHAnsi"/>
                <w:b/>
              </w:rPr>
              <w:fldChar w:fldCharType="begin"/>
            </w:r>
            <w:r w:rsidRPr="00C72C54">
              <w:rPr>
                <w:rFonts w:asciiTheme="minorHAnsi" w:hAnsiTheme="minorHAnsi"/>
                <w:b/>
              </w:rPr>
              <w:instrText xml:space="preserve"> MERGEFIELD Title \* MERGEFORMAT </w:instrText>
            </w:r>
            <w:r w:rsidRPr="00C72C54">
              <w:rPr>
                <w:rFonts w:asciiTheme="minorHAnsi" w:hAnsiTheme="minorHAnsi"/>
                <w:b/>
              </w:rPr>
              <w:fldChar w:fldCharType="separate"/>
            </w:r>
            <w:r w:rsidRPr="00C72C54">
              <w:rPr>
                <w:rFonts w:asciiTheme="minorHAnsi" w:hAnsiTheme="minorHAnsi"/>
                <w:b/>
              </w:rPr>
              <w:t>«Title»</w:t>
            </w:r>
            <w:r w:rsidRPr="00C72C54">
              <w:rPr>
                <w:rFonts w:asciiTheme="minorHAnsi" w:hAnsiTheme="minorHAnsi"/>
                <w:b/>
              </w:rPr>
              <w:fldChar w:fldCharType="end"/>
            </w:r>
          </w:p>
          <w:p w14:paraId="459F7CAB" w14:textId="77777777" w:rsidR="000C57FF" w:rsidRPr="002268CB" w:rsidRDefault="000C57FF" w:rsidP="007B457B">
            <w:pPr>
              <w:rPr>
                <w:rFonts w:asciiTheme="minorHAnsi" w:hAnsiTheme="minorHAnsi"/>
              </w:rPr>
            </w:pPr>
            <w:r w:rsidRPr="002268CB">
              <w:rPr>
                <w:rFonts w:asciiTheme="minorHAnsi" w:hAnsiTheme="minorHAnsi"/>
                <w:noProof/>
                <w:lang w:val="en-AU" w:eastAsia="en-AU"/>
              </w:rPr>
              <w:drawing>
                <wp:inline distT="0" distB="0" distL="0" distR="0" wp14:anchorId="0419C4FB" wp14:editId="6BA679CB">
                  <wp:extent cx="6656832" cy="3474720"/>
                  <wp:effectExtent l="0" t="0" r="0" b="0"/>
                  <wp:docPr id="3" name="Picture 3" title="Path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6832" cy="3474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BDFBC0" w14:textId="77777777" w:rsidR="000C57FF" w:rsidRDefault="000C57FF" w:rsidP="000C57FF">
      <w:pPr>
        <w:rPr>
          <w:rFonts w:asciiTheme="minorHAnsi" w:hAnsiTheme="minorHAnsi"/>
          <w:noProof/>
          <w:sz w:val="16"/>
        </w:rPr>
      </w:pPr>
      <w:r w:rsidRPr="007F7AC7">
        <w:rPr>
          <w:rFonts w:asciiTheme="minorHAnsi" w:hAnsiTheme="minorHAnsi"/>
          <w:sz w:val="16"/>
        </w:rPr>
        <w:fldChar w:fldCharType="begin"/>
      </w:r>
      <w:r w:rsidRPr="007F7AC7">
        <w:rPr>
          <w:rFonts w:asciiTheme="minorHAnsi" w:hAnsiTheme="minorHAnsi"/>
          <w:sz w:val="16"/>
        </w:rPr>
        <w:instrText xml:space="preserve"> MERGEFIELD END_CONDITION:Cond_Show_WellControl \* MERGEFORMAT </w:instrText>
      </w:r>
      <w:r w:rsidRPr="007F7AC7">
        <w:rPr>
          <w:rFonts w:asciiTheme="minorHAnsi" w:hAnsiTheme="minorHAnsi"/>
          <w:sz w:val="16"/>
        </w:rPr>
        <w:fldChar w:fldCharType="separate"/>
      </w:r>
      <w:r w:rsidRPr="007F7AC7">
        <w:rPr>
          <w:rFonts w:asciiTheme="minorHAnsi" w:hAnsiTheme="minorHAnsi"/>
          <w:noProof/>
          <w:sz w:val="16"/>
        </w:rPr>
        <w:t>«END_CONDITION:Cond_Show_WellControl»</w:t>
      </w:r>
      <w:r w:rsidRPr="007F7AC7">
        <w:rPr>
          <w:rFonts w:asciiTheme="minorHAnsi" w:hAnsiTheme="minorHAnsi"/>
          <w:noProof/>
          <w:sz w:val="16"/>
        </w:rPr>
        <w:fldChar w:fldCharType="end"/>
      </w:r>
      <w:r>
        <w:rPr>
          <w:rFonts w:asciiTheme="minorHAnsi" w:hAnsiTheme="minorHAnsi"/>
          <w:noProof/>
          <w:sz w:val="16"/>
        </w:rPr>
        <w:fldChar w:fldCharType="begin"/>
      </w:r>
      <w:r>
        <w:rPr>
          <w:rFonts w:asciiTheme="minorHAnsi" w:hAnsiTheme="minorHAnsi"/>
          <w:noProof/>
          <w:sz w:val="16"/>
        </w:rPr>
        <w:instrText xml:space="preserve"> MERGEFIELD BEGIN_CONDITION:Cond_ShowBHADynamics \* MERGEFORMAT </w:instrText>
      </w:r>
      <w:r>
        <w:rPr>
          <w:rFonts w:asciiTheme="minorHAnsi" w:hAnsiTheme="minorHAnsi"/>
          <w:noProof/>
          <w:sz w:val="16"/>
        </w:rPr>
        <w:fldChar w:fldCharType="separate"/>
      </w:r>
      <w:r>
        <w:rPr>
          <w:rFonts w:asciiTheme="minorHAnsi" w:hAnsiTheme="minorHAnsi"/>
          <w:noProof/>
          <w:sz w:val="16"/>
        </w:rPr>
        <w:t>«BEGIN_CONDITION:Cond_ShowBHADynamics»</w:t>
      </w:r>
      <w:r>
        <w:rPr>
          <w:rFonts w:asciiTheme="minorHAnsi" w:hAnsiTheme="minorHAnsi"/>
          <w:noProof/>
          <w:sz w:val="16"/>
        </w:rPr>
        <w:fldChar w:fldCharType="end"/>
      </w:r>
    </w:p>
    <w:p w14:paraId="286FA575" w14:textId="77777777" w:rsidR="000C57FF" w:rsidRDefault="000C57FF" w:rsidP="000C57FF">
      <w:pPr>
        <w:rPr>
          <w:rFonts w:asciiTheme="minorHAnsi" w:hAnsiTheme="minorHAnsi"/>
          <w:noProof/>
          <w:sz w:val="16"/>
        </w:rPr>
      </w:pPr>
      <w:r>
        <w:rPr>
          <w:rFonts w:asciiTheme="minorHAnsi" w:hAnsiTheme="minorHAnsi"/>
          <w:noProof/>
          <w:sz w:val="16"/>
        </w:rPr>
        <w:br w:type="page"/>
      </w:r>
    </w:p>
    <w:p w14:paraId="5E2B2F87" w14:textId="77777777" w:rsidR="000C57FF" w:rsidRPr="009E5699" w:rsidRDefault="000C57FF" w:rsidP="000C57FF">
      <w:pPr>
        <w:pStyle w:val="Heading1"/>
        <w:pageBreakBefore/>
        <w:numPr>
          <w:ilvl w:val="0"/>
          <w:numId w:val="4"/>
        </w:numPr>
        <w:shd w:val="clear" w:color="auto" w:fill="C00000"/>
        <w:spacing w:before="0" w:after="240"/>
        <w:ind w:left="270" w:right="-86"/>
        <w:rPr>
          <w:rFonts w:asciiTheme="minorHAnsi" w:hAnsiTheme="minorHAnsi"/>
          <w:b w:val="0"/>
          <w:color w:val="auto"/>
          <w:lang w:val="ru-RU"/>
        </w:rPr>
      </w:pPr>
      <w:r w:rsidRPr="009E5699">
        <w:rPr>
          <w:rFonts w:asciiTheme="minorHAnsi" w:hAnsiTheme="minorHAnsi"/>
          <w:b w:val="0"/>
          <w:color w:val="auto"/>
          <w:lang w:val="ru-RU"/>
        </w:rPr>
        <w:lastRenderedPageBreak/>
        <w:t>Данные для расчета в Модуле Динамика КНБК (</w:t>
      </w:r>
      <w:r w:rsidRPr="009E5699">
        <w:rPr>
          <w:rFonts w:asciiTheme="minorHAnsi" w:hAnsiTheme="minorHAnsi"/>
          <w:b w:val="0"/>
          <w:color w:val="auto"/>
          <w:lang w:val="en-US"/>
        </w:rPr>
        <w:t>BHA</w:t>
      </w:r>
      <w:r w:rsidRPr="009E5699">
        <w:rPr>
          <w:rFonts w:asciiTheme="minorHAnsi" w:hAnsiTheme="minorHAnsi"/>
          <w:b w:val="0"/>
          <w:color w:val="auto"/>
          <w:lang w:val="ru-RU"/>
        </w:rPr>
        <w:t xml:space="preserve"> </w:t>
      </w:r>
      <w:r w:rsidRPr="009E5699">
        <w:rPr>
          <w:rFonts w:asciiTheme="minorHAnsi" w:hAnsiTheme="minorHAnsi"/>
          <w:b w:val="0"/>
          <w:color w:val="auto"/>
          <w:lang w:val="en-US"/>
        </w:rPr>
        <w:t>Dynamics</w:t>
      </w:r>
      <w:r w:rsidRPr="009E5699">
        <w:rPr>
          <w:rFonts w:asciiTheme="minorHAnsi" w:hAnsiTheme="minorHAnsi"/>
          <w:b w:val="0"/>
          <w:color w:val="auto"/>
          <w:lang w:val="ru-RU"/>
        </w:rPr>
        <w:t>)</w:t>
      </w:r>
    </w:p>
    <w:p w14:paraId="39CB2676" w14:textId="77777777" w:rsidR="000C57FF" w:rsidRPr="0093043F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 w:rsidRPr="0093043F">
        <w:rPr>
          <w:rFonts w:asciiTheme="minorHAnsi" w:hAnsiTheme="minorHAnsi"/>
          <w:b/>
          <w:lang w:val="ru-RU"/>
        </w:rPr>
        <w:t>Общие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231"/>
        <w:gridCol w:w="3205"/>
        <w:gridCol w:w="2231"/>
        <w:gridCol w:w="3123"/>
      </w:tblGrid>
      <w:tr w:rsidR="000C57FF" w:rsidRPr="0093043F" w14:paraId="2DBEE203" w14:textId="77777777" w:rsidTr="007B457B">
        <w:tc>
          <w:tcPr>
            <w:tcW w:w="1034" w:type="pct"/>
            <w:shd w:val="clear" w:color="auto" w:fill="BFBFBF" w:themeFill="background1" w:themeFillShade="BF"/>
          </w:tcPr>
          <w:p w14:paraId="418F3D3B" w14:textId="77777777" w:rsidR="000C57FF" w:rsidRPr="0093043F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93043F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Жидкость циркуляции</w:t>
            </w:r>
          </w:p>
        </w:tc>
        <w:tc>
          <w:tcPr>
            <w:tcW w:w="1485" w:type="pct"/>
          </w:tcPr>
          <w:p w14:paraId="2F2CDB66" w14:textId="77777777" w:rsidR="000C57FF" w:rsidRPr="0093043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StandAlone:CD_FLUID~fluid_name  \* MERGEFORMAT </w:instrTex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t>«StandAlone:CD_FLUID~fluid_name»</w: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034" w:type="pct"/>
            <w:shd w:val="clear" w:color="auto" w:fill="BFBFBF" w:themeFill="background1" w:themeFillShade="BF"/>
          </w:tcPr>
          <w:p w14:paraId="66E99F29" w14:textId="77777777" w:rsidR="000C57FF" w:rsidRPr="0093043F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93043F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Интенсивность подачи</w:t>
            </w:r>
          </w:p>
        </w:tc>
        <w:tc>
          <w:tcPr>
            <w:tcW w:w="1447" w:type="pct"/>
          </w:tcPr>
          <w:p w14:paraId="2B8BD032" w14:textId="77777777" w:rsidR="000C57FF" w:rsidRPr="0093043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StandAlone:WP_HYD_PARAMS~flow_rate \* MERGEFORMAT </w:instrTex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t>«SA:flow_rate»</w: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Units:WP_HYD_PARAMS~flow_rate \* MERGEFORMAT </w:instrTex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t>«Units:flow_rate»</w: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</w:tbl>
    <w:p w14:paraId="0EF14A62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BEGIN_CONDITION:COND_WP_BHA_PARAMS_EnableDrillAhead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«BEGIN_CONDITION:COND_WP_BHA_PARAMS_EnableDrillAhead»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</w:p>
    <w:p w14:paraId="59BF5B68" w14:textId="77777777" w:rsidR="000C57FF" w:rsidRPr="00E82B96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  <w:lang w:val="en-US"/>
        </w:rPr>
      </w:pPr>
      <w:r w:rsidRPr="00E82B96">
        <w:rPr>
          <w:rFonts w:asciiTheme="minorHAnsi" w:hAnsiTheme="minorHAnsi"/>
          <w:b/>
          <w:lang w:val="ru-RU"/>
        </w:rPr>
        <w:t>Предстоящее бурение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213"/>
        <w:gridCol w:w="3188"/>
        <w:gridCol w:w="2214"/>
        <w:gridCol w:w="3175"/>
      </w:tblGrid>
      <w:tr w:rsidR="000C57FF" w:rsidRPr="00E82B96" w14:paraId="38CB7AA4" w14:textId="77777777" w:rsidTr="007B457B">
        <w:tc>
          <w:tcPr>
            <w:tcW w:w="1034" w:type="pct"/>
            <w:shd w:val="clear" w:color="auto" w:fill="BFBFBF" w:themeFill="background1" w:themeFillShade="BF"/>
          </w:tcPr>
          <w:p w14:paraId="1D227B67" w14:textId="77777777" w:rsidR="000C57FF" w:rsidRPr="00E82B96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E82B96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Интервал бурения</w:t>
            </w:r>
          </w:p>
        </w:tc>
        <w:tc>
          <w:tcPr>
            <w:tcW w:w="1485" w:type="pct"/>
          </w:tcPr>
          <w:p w14:paraId="4EE4D0FE" w14:textId="77777777" w:rsidR="000C57FF" w:rsidRPr="00E82B96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StandAlone:WP_BHA_PARAMS~drill_interval  \* MERGEFORMAT </w:instrText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t>«StandAlone:WP_BHA_PARAMS~drill_interval»</w:t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Units:WP_BHA_PARAMS~drill_interval  \* MERGEFORMAT </w:instrText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t>«Units:WP_BHA_PARAMS~drill_interval»</w:t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034" w:type="pct"/>
            <w:shd w:val="clear" w:color="auto" w:fill="BFBFBF" w:themeFill="background1" w:themeFillShade="BF"/>
          </w:tcPr>
          <w:p w14:paraId="3B32916A" w14:textId="77777777" w:rsidR="000C57FF" w:rsidRPr="00E82B96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</w:pPr>
            <w:r w:rsidRPr="00E82B96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Учитываемый интервал</w:t>
            </w:r>
          </w:p>
        </w:tc>
        <w:tc>
          <w:tcPr>
            <w:tcW w:w="1447" w:type="pct"/>
          </w:tcPr>
          <w:p w14:paraId="1E0173FD" w14:textId="77777777" w:rsidR="000C57FF" w:rsidRPr="00E82B96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StandAlone:WP_BHA_PARAMS~record_interval  \* MERGEFORMAT </w:instrText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t>«StandAlone:WP_BHA_PARAMS~record_interval»</w:t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Units:WP_BHA_PARAMS~record_interval  \* MERGEFORMAT </w:instrText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t>«Units:WP_BHA_PARAMS~record_interval»</w:t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E82B96" w14:paraId="08DB0BA8" w14:textId="77777777" w:rsidTr="007B457B">
        <w:tc>
          <w:tcPr>
            <w:tcW w:w="1034" w:type="pct"/>
            <w:shd w:val="clear" w:color="auto" w:fill="BFBFBF" w:themeFill="background1" w:themeFillShade="BF"/>
          </w:tcPr>
          <w:p w14:paraId="712CB539" w14:textId="77777777" w:rsidR="000C57FF" w:rsidRPr="00E82B96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proofErr w:type="spellStart"/>
            <w:r w:rsidRPr="00E82B96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Коэф</w:t>
            </w:r>
            <w:proofErr w:type="spellEnd"/>
            <w:r w:rsidRPr="00E82B96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. долота</w:t>
            </w:r>
          </w:p>
        </w:tc>
        <w:tc>
          <w:tcPr>
            <w:tcW w:w="1485" w:type="pct"/>
          </w:tcPr>
          <w:p w14:paraId="5B314F21" w14:textId="77777777" w:rsidR="000C57FF" w:rsidRPr="00E82B96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StandAlone:WP_BHA_PARAMS~bit_coefficient  \* MERGEFORMAT </w:instrText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t>«StandAlone:WP_BHA_PARAMS~bit_coefficient»</w:t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034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DB595E9" w14:textId="77777777" w:rsidR="000C57FF" w:rsidRPr="00E82B96" w:rsidRDefault="000C57FF" w:rsidP="007B457B">
            <w:pPr>
              <w:rPr>
                <w:rFonts w:asciiTheme="minorHAnsi" w:hAnsiTheme="minorHAnsi" w:cs="Arial"/>
                <w:b/>
                <w:noProof/>
                <w:sz w:val="14"/>
                <w:szCs w:val="16"/>
              </w:rPr>
            </w:pPr>
            <w:r w:rsidRPr="00E82B96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Твердость пород</w:t>
            </w:r>
          </w:p>
        </w:tc>
        <w:tc>
          <w:tcPr>
            <w:tcW w:w="1447" w:type="pct"/>
            <w:tcBorders>
              <w:bottom w:val="single" w:sz="4" w:space="0" w:color="auto"/>
            </w:tcBorders>
          </w:tcPr>
          <w:p w14:paraId="0A44B4DC" w14:textId="77777777" w:rsidR="000C57FF" w:rsidRPr="00E82B96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StandAlone:WP_BHA_PARAMS~formation_hardness  \* MERGEFORMAT </w:instrText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t>«StandAlone:WP_BHA_PARAMS~formation_hardn»</w:t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E82B96" w14:paraId="62B3DAAB" w14:textId="77777777" w:rsidTr="007B457B">
        <w:tc>
          <w:tcPr>
            <w:tcW w:w="1034" w:type="pct"/>
            <w:shd w:val="clear" w:color="auto" w:fill="BFBFBF" w:themeFill="background1" w:themeFillShade="BF"/>
          </w:tcPr>
          <w:p w14:paraId="565AD431" w14:textId="77777777" w:rsidR="000C57FF" w:rsidRPr="00E82B96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E82B96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Мех. скорость проходки</w:t>
            </w:r>
          </w:p>
        </w:tc>
        <w:tc>
          <w:tcPr>
            <w:tcW w:w="1485" w:type="pct"/>
          </w:tcPr>
          <w:p w14:paraId="758B436C" w14:textId="77777777" w:rsidR="000C57FF" w:rsidRPr="00E82B96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StandAlone:WP_BHA_PARAMS~rate_of_penetration  \* MERGEFORMAT </w:instrText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t>«StandAlone:WP_BHA_PARAMS~rate_of_penetra»</w:t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Units:WP_BHA_PARAMS~rate_of_penetration  \* MERGEFORMAT </w:instrText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t>«Units:WP_BHA_PARAMS~rate_of_penetration»</w:t>
            </w:r>
            <w:r w:rsidRPr="00E82B96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2481" w:type="pct"/>
            <w:gridSpan w:val="2"/>
          </w:tcPr>
          <w:p w14:paraId="7AA68E73" w14:textId="77777777" w:rsidR="000C57FF" w:rsidRPr="00E82B96" w:rsidRDefault="000C57FF" w:rsidP="007B457B">
            <w:pPr>
              <w:rPr>
                <w:rFonts w:asciiTheme="minorHAnsi" w:hAnsiTheme="minorHAnsi"/>
                <w:noProof/>
                <w:sz w:val="14"/>
                <w:szCs w:val="16"/>
              </w:rPr>
            </w:pPr>
          </w:p>
        </w:tc>
      </w:tr>
    </w:tbl>
    <w:p w14:paraId="28D8CCEE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END_CONDITION:COND_WP_BHA_PARAMS_EnableDrillAhead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«END_CONDITION:COND_WP_BHA_PARAMS_EnableDrillAhead»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BEGIN_CONDITION:Cond_CSA_Plots.Show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«BEGIN_CONDITION:Cond_CSA_Plots.Show»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</w:p>
    <w:p w14:paraId="203A9523" w14:textId="77777777" w:rsidR="000C57FF" w:rsidRPr="0093043F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 w:rsidRPr="0093043F">
        <w:rPr>
          <w:rFonts w:asciiTheme="minorHAnsi" w:hAnsiTheme="minorHAnsi"/>
          <w:b/>
          <w:lang w:val="ru-RU"/>
        </w:rPr>
        <w:t>Параметры Анализа Вибраций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209"/>
        <w:gridCol w:w="3184"/>
        <w:gridCol w:w="2210"/>
        <w:gridCol w:w="3187"/>
      </w:tblGrid>
      <w:tr w:rsidR="000C57FF" w:rsidRPr="0093043F" w14:paraId="229E6F87" w14:textId="77777777" w:rsidTr="007B457B">
        <w:tc>
          <w:tcPr>
            <w:tcW w:w="1034" w:type="pct"/>
            <w:shd w:val="clear" w:color="auto" w:fill="BFBFBF" w:themeFill="background1" w:themeFillShade="BF"/>
          </w:tcPr>
          <w:p w14:paraId="02782EEB" w14:textId="77777777" w:rsidR="000C57FF" w:rsidRPr="0093043F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</w:pPr>
            <w:r w:rsidRPr="0093043F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Начальная скорость</w:t>
            </w:r>
          </w:p>
        </w:tc>
        <w:tc>
          <w:tcPr>
            <w:tcW w:w="1485" w:type="pct"/>
          </w:tcPr>
          <w:p w14:paraId="57ACA09F" w14:textId="77777777" w:rsidR="000C57FF" w:rsidRPr="0093043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StandAlone:WP_CASE_CSA_PARAMS~starting_speed  \* MERGEFORMAT </w:instrTex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t>«StandAlone:WP_CASE_CSA_PARAMS~starting_s»</w: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Units:WP_CASE_CSA_PARAMS~starting_speed  \* MERGEFORMAT </w:instrTex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t>«Units:WP_CASE_CSA_PARAMS~starting_speed»</w: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034" w:type="pct"/>
            <w:shd w:val="clear" w:color="auto" w:fill="BFBFBF" w:themeFill="background1" w:themeFillShade="BF"/>
          </w:tcPr>
          <w:p w14:paraId="149AD6E6" w14:textId="77777777" w:rsidR="000C57FF" w:rsidRPr="0093043F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93043F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Конечная скорость</w:t>
            </w:r>
          </w:p>
        </w:tc>
        <w:tc>
          <w:tcPr>
            <w:tcW w:w="1447" w:type="pct"/>
          </w:tcPr>
          <w:p w14:paraId="1332E596" w14:textId="77777777" w:rsidR="000C57FF" w:rsidRPr="0093043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StandAlone:WP_CASE_CSA_PARAMS~ending_speed  \* MERGEFORMAT </w:instrTex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t>«StandAlone:WP_CASE_CSA_PARAMS~ending_spe»</w: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Units:WP_CASE_CSA_PARAMS~ending_speed  \* MERGEFORMAT </w:instrTex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t>«Units:WP_CASE_CSA_PARAMS~ending_speed»</w: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5E12E5" w14:paraId="3C8FC2EC" w14:textId="77777777" w:rsidTr="007B457B">
        <w:tc>
          <w:tcPr>
            <w:tcW w:w="1034" w:type="pct"/>
            <w:shd w:val="clear" w:color="auto" w:fill="BFBFBF" w:themeFill="background1" w:themeFillShade="BF"/>
          </w:tcPr>
          <w:p w14:paraId="33296530" w14:textId="77777777" w:rsidR="000C57FF" w:rsidRPr="0093043F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93043F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Приращение скорости</w:t>
            </w:r>
          </w:p>
        </w:tc>
        <w:tc>
          <w:tcPr>
            <w:tcW w:w="1485" w:type="pct"/>
          </w:tcPr>
          <w:p w14:paraId="561B9F6E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StandAlone:WP_CASE_CSA_PARAMS~speed_increment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«StandAlone:WP_CASE_CSA_PARAMS~speed_incr»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1D6808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Units:WP_CASE_CSA_PARAMS~speed_increment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«Units:WP_CASE_CSA_PARAMS~speed_increment»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034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CC01340" w14:textId="77777777" w:rsidR="000C57FF" w:rsidRPr="00B354F7" w:rsidRDefault="000C57FF" w:rsidP="007B457B">
            <w:pPr>
              <w:rPr>
                <w:rFonts w:asciiTheme="minorHAnsi" w:hAnsiTheme="minorHAnsi" w:cs="Arial"/>
                <w:b/>
                <w:noProof/>
                <w:sz w:val="14"/>
                <w:szCs w:val="16"/>
                <w:lang w:val="ru-RU"/>
              </w:rPr>
            </w:pPr>
            <w:proofErr w:type="spellStart"/>
            <w:r w:rsidRPr="00B354F7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Коэф</w:t>
            </w:r>
            <w:proofErr w:type="spellEnd"/>
            <w:r w:rsidRPr="00B354F7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. частоты возбуждения</w:t>
            </w:r>
          </w:p>
        </w:tc>
        <w:tc>
          <w:tcPr>
            <w:tcW w:w="1447" w:type="pct"/>
            <w:tcBorders>
              <w:bottom w:val="single" w:sz="4" w:space="0" w:color="auto"/>
            </w:tcBorders>
          </w:tcPr>
          <w:p w14:paraId="6FAF8BB6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StandAlone:WP_CASE_CSA_PARAMS~excitation_frequency_factor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«StandAlone:WP_CASE_CSA_PARAMS~excitation»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5E12E5" w14:paraId="1C8F88C8" w14:textId="77777777" w:rsidTr="007B457B">
        <w:tc>
          <w:tcPr>
            <w:tcW w:w="1034" w:type="pct"/>
            <w:shd w:val="clear" w:color="auto" w:fill="BFBFBF" w:themeFill="background1" w:themeFillShade="BF"/>
          </w:tcPr>
          <w:p w14:paraId="7235B0AC" w14:textId="77777777" w:rsidR="000C57FF" w:rsidRPr="00327275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Общая длина сетки</w:t>
            </w:r>
          </w:p>
        </w:tc>
        <w:tc>
          <w:tcPr>
            <w:tcW w:w="1485" w:type="pct"/>
          </w:tcPr>
          <w:p w14:paraId="10C7A7A1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StandAlone:CriticalSpeedResults~total_length_of_mesh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«StandAlone:CriticalSpeedResults~total_le»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Units:CriticalSpeedResults~total_length_of_mesh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«Units:total_length_of_mesh»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2481" w:type="pct"/>
            <w:gridSpan w:val="2"/>
          </w:tcPr>
          <w:p w14:paraId="567689C1" w14:textId="77777777" w:rsidR="000C57FF" w:rsidRPr="005E12E5" w:rsidRDefault="000C57FF" w:rsidP="007B457B">
            <w:pPr>
              <w:rPr>
                <w:rFonts w:asciiTheme="minorHAnsi" w:hAnsiTheme="minorHAnsi"/>
                <w:noProof/>
                <w:sz w:val="14"/>
                <w:szCs w:val="16"/>
              </w:rPr>
            </w:pPr>
          </w:p>
        </w:tc>
      </w:tr>
    </w:tbl>
    <w:p w14:paraId="497F2810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END_CONDITION:Cond_CSA_Plots.Show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«END_CONDITION:Cond_CSA_Plots.Show»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</w:p>
    <w:p w14:paraId="2E30CBA0" w14:textId="77777777" w:rsidR="000C57FF" w:rsidRPr="0093043F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 w:rsidRPr="0093043F">
        <w:rPr>
          <w:rFonts w:asciiTheme="minorHAnsi" w:hAnsiTheme="minorHAnsi"/>
          <w:b/>
          <w:lang w:val="ru-RU"/>
        </w:rPr>
        <w:t>Режимные параметры операции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231"/>
        <w:gridCol w:w="3205"/>
        <w:gridCol w:w="2231"/>
        <w:gridCol w:w="3123"/>
      </w:tblGrid>
      <w:tr w:rsidR="000C57FF" w:rsidRPr="0093043F" w14:paraId="0AD148A8" w14:textId="77777777" w:rsidTr="007B457B">
        <w:tc>
          <w:tcPr>
            <w:tcW w:w="1034" w:type="pct"/>
            <w:shd w:val="clear" w:color="auto" w:fill="BFBFBF" w:themeFill="background1" w:themeFillShade="BF"/>
          </w:tcPr>
          <w:p w14:paraId="21007C7D" w14:textId="77777777" w:rsidR="000C57FF" w:rsidRPr="0093043F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</w:pPr>
            <w:r w:rsidRPr="0093043F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Нагрузка на долото</w:t>
            </w:r>
          </w:p>
        </w:tc>
        <w:tc>
          <w:tcPr>
            <w:tcW w:w="1485" w:type="pct"/>
          </w:tcPr>
          <w:p w14:paraId="2AB48634" w14:textId="77777777" w:rsidR="000C57FF" w:rsidRPr="0093043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StandAlone:WP_BHA_PARAMS~weight_on_bit  \* MERGEFORMAT </w:instrTex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t>«StandAlone:WP_BHA_PARAMS~weight_on_bit»</w: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Units:WP_BHA_PARAMS~weight_on_bit \* MERGEFORMAT </w:instrTex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t>«Units:weight_on_bit»</w: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034" w:type="pct"/>
            <w:shd w:val="clear" w:color="auto" w:fill="BFBFBF" w:themeFill="background1" w:themeFillShade="BF"/>
          </w:tcPr>
          <w:p w14:paraId="6A8D349B" w14:textId="77777777" w:rsidR="000C57FF" w:rsidRPr="0093043F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93043F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Момент на долоте</w:t>
            </w:r>
          </w:p>
        </w:tc>
        <w:tc>
          <w:tcPr>
            <w:tcW w:w="1447" w:type="pct"/>
          </w:tcPr>
          <w:p w14:paraId="46281598" w14:textId="77777777" w:rsidR="000C57FF" w:rsidRPr="0093043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StandAlone:WP_BHA_PARAMS~torque_at_bit  \* MERGEFORMAT </w:instrTex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t>«StandAlone:WP_BHA_PARAMS~torque_at_bit»</w: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Units:WP_BHA_PARAMS~torque_at_bit \* MERGEFORMAT </w:instrTex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t>«Units:torque_at_bit»</w: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93043F" w14:paraId="25F220A9" w14:textId="77777777" w:rsidTr="007B457B">
        <w:tc>
          <w:tcPr>
            <w:tcW w:w="1034" w:type="pct"/>
            <w:shd w:val="clear" w:color="auto" w:fill="BFBFBF" w:themeFill="background1" w:themeFillShade="BF"/>
          </w:tcPr>
          <w:p w14:paraId="19DCFFBE" w14:textId="77777777" w:rsidR="000C57FF" w:rsidRPr="0093043F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</w:pPr>
            <w:r w:rsidRPr="0093043F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Скорость вращения ротора</w:t>
            </w:r>
          </w:p>
        </w:tc>
        <w:tc>
          <w:tcPr>
            <w:tcW w:w="1485" w:type="pct"/>
          </w:tcPr>
          <w:p w14:paraId="4E4BE407" w14:textId="77777777" w:rsidR="000C57FF" w:rsidRPr="0093043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StandAlone:WP_BHA_PARAMS~rotary_speed  \* MERGEFORMAT </w:instrTex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t>«StandAlone:WP_BHA_PARAMS~rotary_speed»</w: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Units:WP_BHA_PARAMS~rotary_speed \* MERGEFORMAT </w:instrTex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t>«Units:rotary_speed»</w: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034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077CFBC" w14:textId="77777777" w:rsidR="000C57FF" w:rsidRPr="0093043F" w:rsidRDefault="000C57FF" w:rsidP="007B457B">
            <w:pPr>
              <w:rPr>
                <w:rFonts w:asciiTheme="minorHAnsi" w:hAnsiTheme="minorHAnsi" w:cs="Arial"/>
                <w:b/>
                <w:noProof/>
                <w:sz w:val="14"/>
                <w:szCs w:val="16"/>
              </w:rPr>
            </w:pPr>
            <w:r w:rsidRPr="0093043F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 xml:space="preserve">Угол перекоса </w:t>
            </w:r>
            <w:proofErr w:type="spellStart"/>
            <w:r w:rsidRPr="0093043F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отклонителя</w:t>
            </w:r>
            <w:proofErr w:type="spellEnd"/>
          </w:p>
        </w:tc>
        <w:tc>
          <w:tcPr>
            <w:tcW w:w="1447" w:type="pct"/>
            <w:tcBorders>
              <w:bottom w:val="single" w:sz="4" w:space="0" w:color="auto"/>
            </w:tcBorders>
          </w:tcPr>
          <w:p w14:paraId="1F694E6B" w14:textId="77777777" w:rsidR="000C57FF" w:rsidRPr="0093043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StandAlone:WP_BHA_PARAMS~steering_tool_orient  \* MERGEFORMAT </w:instrTex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t>«StandAlone:WP_BHA_PARAMS~steering_tool_o»</w: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Units:WP_BHA_PARAMS~steering_tool_orient \* MERGEFORMAT </w:instrTex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t>«Units:steering_tool_orient»</w:t>
            </w:r>
            <w:r w:rsidRPr="0093043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</w:tbl>
    <w:p w14:paraId="54DBB94D" w14:textId="77777777" w:rsidR="000C57FF" w:rsidRDefault="000C57FF" w:rsidP="000C57FF">
      <w:pPr>
        <w:rPr>
          <w:rFonts w:asciiTheme="minorHAnsi" w:hAnsiTheme="minorHAnsi"/>
          <w:noProof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 BEGIN_CONDITION:COND_BHAQuickLook.Show 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«BEGIN_CONDITION:COND_BHAQuickLook.Show»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</w:p>
    <w:p w14:paraId="0C60AADF" w14:textId="77777777" w:rsidR="000C57FF" w:rsidRPr="00327275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 w:rsidRPr="00327275">
        <w:rPr>
          <w:rFonts w:asciiTheme="minorHAnsi" w:hAnsiTheme="minorHAnsi"/>
          <w:b/>
          <w:lang w:val="ru-RU"/>
        </w:rPr>
        <w:t>Краткий обзор</w:t>
      </w:r>
    </w:p>
    <w:tbl>
      <w:tblPr>
        <w:tblStyle w:val="TableGrid"/>
        <w:tblW w:w="4992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1080"/>
        <w:gridCol w:w="2498"/>
        <w:gridCol w:w="1650"/>
        <w:gridCol w:w="2710"/>
        <w:gridCol w:w="1553"/>
        <w:gridCol w:w="1282"/>
      </w:tblGrid>
      <w:tr w:rsidR="000C57FF" w:rsidRPr="005E12E5" w14:paraId="20E8D920" w14:textId="77777777" w:rsidTr="007B457B">
        <w:tc>
          <w:tcPr>
            <w:tcW w:w="501" w:type="pct"/>
            <w:shd w:val="clear" w:color="auto" w:fill="BFBFBF" w:themeFill="background1" w:themeFillShade="BF"/>
          </w:tcPr>
          <w:p w14:paraId="7387F610" w14:textId="77777777" w:rsidR="000C57FF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</w:p>
        </w:tc>
        <w:tc>
          <w:tcPr>
            <w:tcW w:w="1159" w:type="pct"/>
            <w:shd w:val="clear" w:color="auto" w:fill="BFBFBF" w:themeFill="background1" w:themeFillShade="BF"/>
          </w:tcPr>
          <w:p w14:paraId="41F7C7D6" w14:textId="77777777" w:rsidR="000C57FF" w:rsidRPr="00327275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Ствол</w:t>
            </w:r>
          </w:p>
          <w:p w14:paraId="59BA38AE" w14:textId="77777777" w:rsidR="000C57FF" w:rsidRPr="00327275" w:rsidRDefault="000C57FF" w:rsidP="007B457B">
            <w:pPr>
              <w:jc w:val="center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</w:rPr>
              <w:t>(</w:t>
            </w: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</w:rPr>
              <w:fldChar w:fldCharType="begin"/>
            </w: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</w:rPr>
              <w:instrText xml:space="preserve"> MERGEFIELD Units:BHAResults_QuickLook~WellboreInclination \* MERGEFORMAT </w:instrText>
            </w: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</w:rPr>
              <w:fldChar w:fldCharType="separate"/>
            </w:r>
            <w:r w:rsidRPr="00327275">
              <w:rPr>
                <w:rFonts w:asciiTheme="minorHAnsi" w:hAnsiTheme="minorHAnsi" w:cs="Arial"/>
                <w:b/>
                <w:bCs/>
                <w:noProof/>
                <w:sz w:val="14"/>
                <w:szCs w:val="16"/>
              </w:rPr>
              <w:t>«</w:t>
            </w:r>
            <w:proofErr w:type="spellStart"/>
            <w:r w:rsidRPr="00327275">
              <w:rPr>
                <w:rFonts w:asciiTheme="minorHAnsi" w:hAnsiTheme="minorHAnsi" w:cs="Arial"/>
                <w:b/>
                <w:bCs/>
                <w:noProof/>
                <w:sz w:val="14"/>
                <w:szCs w:val="16"/>
              </w:rPr>
              <w:t>Units:WellboreInclination</w:t>
            </w:r>
            <w:proofErr w:type="spellEnd"/>
            <w:r w:rsidRPr="00327275">
              <w:rPr>
                <w:rFonts w:asciiTheme="minorHAnsi" w:hAnsiTheme="minorHAnsi" w:cs="Arial"/>
                <w:b/>
                <w:bCs/>
                <w:noProof/>
                <w:sz w:val="14"/>
                <w:szCs w:val="16"/>
              </w:rPr>
              <w:t>»</w:t>
            </w: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</w:rPr>
              <w:fldChar w:fldCharType="end"/>
            </w: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</w:rPr>
              <w:t>)</w:t>
            </w:r>
          </w:p>
        </w:tc>
        <w:tc>
          <w:tcPr>
            <w:tcW w:w="766" w:type="pct"/>
            <w:shd w:val="clear" w:color="auto" w:fill="BFBFBF" w:themeFill="background1" w:themeFillShade="BF"/>
          </w:tcPr>
          <w:p w14:paraId="581D402E" w14:textId="77777777" w:rsidR="000C57FF" w:rsidRPr="00327275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Колонна</w:t>
            </w:r>
          </w:p>
          <w:p w14:paraId="7533FDCC" w14:textId="77777777" w:rsidR="000C57FF" w:rsidRPr="00327275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</w:rPr>
              <w:t>(</w:t>
            </w: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</w:rPr>
              <w:fldChar w:fldCharType="begin"/>
            </w: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</w:rPr>
              <w:instrText xml:space="preserve"> MERGEFIELD Units:BHAResults_QuickLook~StringInclination \* MERGEFORMAT </w:instrText>
            </w: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</w:rPr>
              <w:fldChar w:fldCharType="separate"/>
            </w:r>
            <w:r w:rsidRPr="00327275">
              <w:rPr>
                <w:rFonts w:asciiTheme="minorHAnsi" w:hAnsiTheme="minorHAnsi" w:cs="Arial"/>
                <w:b/>
                <w:bCs/>
                <w:noProof/>
                <w:sz w:val="14"/>
                <w:szCs w:val="16"/>
              </w:rPr>
              <w:t>«</w:t>
            </w:r>
            <w:proofErr w:type="spellStart"/>
            <w:r w:rsidRPr="00327275">
              <w:rPr>
                <w:rFonts w:asciiTheme="minorHAnsi" w:hAnsiTheme="minorHAnsi" w:cs="Arial"/>
                <w:b/>
                <w:bCs/>
                <w:noProof/>
                <w:sz w:val="14"/>
                <w:szCs w:val="16"/>
              </w:rPr>
              <w:t>Units:StringInclination</w:t>
            </w:r>
            <w:proofErr w:type="spellEnd"/>
            <w:r w:rsidRPr="00327275">
              <w:rPr>
                <w:rFonts w:asciiTheme="minorHAnsi" w:hAnsiTheme="minorHAnsi" w:cs="Arial"/>
                <w:b/>
                <w:bCs/>
                <w:noProof/>
                <w:sz w:val="14"/>
                <w:szCs w:val="16"/>
              </w:rPr>
              <w:t>»</w:t>
            </w: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</w:rPr>
              <w:fldChar w:fldCharType="end"/>
            </w: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</w:rPr>
              <w:t>)</w:t>
            </w:r>
          </w:p>
        </w:tc>
        <w:tc>
          <w:tcPr>
            <w:tcW w:w="1258" w:type="pct"/>
            <w:shd w:val="clear" w:color="auto" w:fill="BFBFBF" w:themeFill="background1" w:themeFillShade="BF"/>
          </w:tcPr>
          <w:p w14:paraId="669C7A30" w14:textId="77777777" w:rsidR="000C57FF" w:rsidRPr="00EC5767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</w:pPr>
            <w:r w:rsidRPr="00EC5767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Наклон</w:t>
            </w:r>
          </w:p>
          <w:p w14:paraId="1C085FAD" w14:textId="77777777" w:rsidR="000C57FF" w:rsidRPr="00EC5767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EC5767">
              <w:rPr>
                <w:rFonts w:asciiTheme="minorHAnsi" w:hAnsiTheme="minorHAnsi" w:cs="Arial"/>
                <w:b/>
                <w:bCs/>
                <w:sz w:val="14"/>
                <w:szCs w:val="16"/>
              </w:rPr>
              <w:t>(</w:t>
            </w:r>
            <w:r w:rsidRPr="00EC5767">
              <w:rPr>
                <w:rFonts w:asciiTheme="minorHAnsi" w:hAnsiTheme="minorHAnsi" w:cs="Arial"/>
                <w:b/>
                <w:bCs/>
                <w:sz w:val="14"/>
                <w:szCs w:val="16"/>
              </w:rPr>
              <w:fldChar w:fldCharType="begin"/>
            </w:r>
            <w:r w:rsidRPr="00EC5767">
              <w:rPr>
                <w:rFonts w:asciiTheme="minorHAnsi" w:hAnsiTheme="minorHAnsi" w:cs="Arial"/>
                <w:b/>
                <w:bCs/>
                <w:sz w:val="14"/>
                <w:szCs w:val="16"/>
              </w:rPr>
              <w:instrText xml:space="preserve"> MERGEFIELD Units:BHAResults_QuickLook~TiltDirection \* MERGEFORMAT </w:instrText>
            </w:r>
            <w:r w:rsidRPr="00EC5767">
              <w:rPr>
                <w:rFonts w:asciiTheme="minorHAnsi" w:hAnsiTheme="minorHAnsi" w:cs="Arial"/>
                <w:b/>
                <w:bCs/>
                <w:sz w:val="14"/>
                <w:szCs w:val="16"/>
              </w:rPr>
              <w:fldChar w:fldCharType="separate"/>
            </w:r>
            <w:r w:rsidRPr="00EC5767">
              <w:rPr>
                <w:rFonts w:asciiTheme="minorHAnsi" w:hAnsiTheme="minorHAnsi" w:cs="Arial"/>
                <w:b/>
                <w:bCs/>
                <w:noProof/>
                <w:sz w:val="14"/>
                <w:szCs w:val="16"/>
              </w:rPr>
              <w:t>«</w:t>
            </w:r>
            <w:proofErr w:type="spellStart"/>
            <w:r w:rsidRPr="00EC5767">
              <w:rPr>
                <w:rFonts w:asciiTheme="minorHAnsi" w:hAnsiTheme="minorHAnsi" w:cs="Arial"/>
                <w:b/>
                <w:bCs/>
                <w:noProof/>
                <w:sz w:val="14"/>
                <w:szCs w:val="16"/>
              </w:rPr>
              <w:t>Units:TiltDirection</w:t>
            </w:r>
            <w:proofErr w:type="spellEnd"/>
            <w:r w:rsidRPr="00EC5767">
              <w:rPr>
                <w:rFonts w:asciiTheme="minorHAnsi" w:hAnsiTheme="minorHAnsi" w:cs="Arial"/>
                <w:b/>
                <w:bCs/>
                <w:noProof/>
                <w:sz w:val="14"/>
                <w:szCs w:val="16"/>
              </w:rPr>
              <w:t>»</w:t>
            </w:r>
            <w:r w:rsidRPr="00EC5767">
              <w:rPr>
                <w:rFonts w:asciiTheme="minorHAnsi" w:hAnsiTheme="minorHAnsi" w:cs="Arial"/>
                <w:b/>
                <w:bCs/>
                <w:sz w:val="14"/>
                <w:szCs w:val="16"/>
              </w:rPr>
              <w:fldChar w:fldCharType="end"/>
            </w:r>
            <w:r w:rsidRPr="00EC5767">
              <w:rPr>
                <w:rFonts w:asciiTheme="minorHAnsi" w:hAnsiTheme="minorHAnsi" w:cs="Arial"/>
                <w:b/>
                <w:bCs/>
                <w:sz w:val="14"/>
                <w:szCs w:val="16"/>
              </w:rPr>
              <w:t>)</w:t>
            </w:r>
          </w:p>
        </w:tc>
        <w:tc>
          <w:tcPr>
            <w:tcW w:w="721" w:type="pct"/>
            <w:shd w:val="clear" w:color="auto" w:fill="BFBFBF" w:themeFill="background1" w:themeFillShade="BF"/>
          </w:tcPr>
          <w:p w14:paraId="084B3A55" w14:textId="77777777" w:rsidR="000C57FF" w:rsidRPr="00327275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Сила</w:t>
            </w:r>
          </w:p>
          <w:p w14:paraId="4909711F" w14:textId="77777777" w:rsidR="000C57FF" w:rsidRPr="00327275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</w:rPr>
              <w:t>(</w:t>
            </w: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</w:rPr>
              <w:fldChar w:fldCharType="begin"/>
            </w: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</w:rPr>
              <w:instrText xml:space="preserve"> MERGEFIELD Units:BHAResults_QuickLook~ForceDirection \* MERGEFORMAT </w:instrText>
            </w: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</w:rPr>
              <w:fldChar w:fldCharType="separate"/>
            </w:r>
            <w:r w:rsidRPr="00327275">
              <w:rPr>
                <w:rFonts w:asciiTheme="minorHAnsi" w:hAnsiTheme="minorHAnsi" w:cs="Arial"/>
                <w:b/>
                <w:bCs/>
                <w:noProof/>
                <w:sz w:val="14"/>
                <w:szCs w:val="16"/>
              </w:rPr>
              <w:t>«</w:t>
            </w:r>
            <w:proofErr w:type="spellStart"/>
            <w:r w:rsidRPr="00327275">
              <w:rPr>
                <w:rFonts w:asciiTheme="minorHAnsi" w:hAnsiTheme="minorHAnsi" w:cs="Arial"/>
                <w:b/>
                <w:bCs/>
                <w:noProof/>
                <w:sz w:val="14"/>
                <w:szCs w:val="16"/>
              </w:rPr>
              <w:t>Units:ForceDirection</w:t>
            </w:r>
            <w:proofErr w:type="spellEnd"/>
            <w:r w:rsidRPr="00327275">
              <w:rPr>
                <w:rFonts w:asciiTheme="minorHAnsi" w:hAnsiTheme="minorHAnsi" w:cs="Arial"/>
                <w:b/>
                <w:bCs/>
                <w:noProof/>
                <w:sz w:val="14"/>
                <w:szCs w:val="16"/>
              </w:rPr>
              <w:t>»</w:t>
            </w: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</w:rPr>
              <w:fldChar w:fldCharType="end"/>
            </w: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</w:rPr>
              <w:t>)</w:t>
            </w:r>
          </w:p>
        </w:tc>
        <w:tc>
          <w:tcPr>
            <w:tcW w:w="596" w:type="pct"/>
            <w:shd w:val="clear" w:color="auto" w:fill="BFBFBF" w:themeFill="background1" w:themeFillShade="BF"/>
          </w:tcPr>
          <w:p w14:paraId="0A458C7B" w14:textId="77777777" w:rsidR="000C57FF" w:rsidRPr="00327275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Интенсивность</w:t>
            </w: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</w:rPr>
              <w:t xml:space="preserve"> (</w:t>
            </w: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Набор</w:t>
            </w: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</w:rPr>
              <w:t>/</w:t>
            </w: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Разворот</w:t>
            </w: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</w:rPr>
              <w:t>)</w:t>
            </w:r>
          </w:p>
          <w:p w14:paraId="292AF279" w14:textId="77777777" w:rsidR="000C57FF" w:rsidRPr="00327275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</w:rPr>
              <w:t>(</w:t>
            </w: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</w:rPr>
              <w:fldChar w:fldCharType="begin"/>
            </w: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</w:rPr>
              <w:instrText xml:space="preserve"> MERGEFIELD Units:BHAResults_QuickLook~BuildRate \* MERGEFORMAT </w:instrText>
            </w: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</w:rPr>
              <w:fldChar w:fldCharType="separate"/>
            </w:r>
            <w:r w:rsidRPr="00327275">
              <w:rPr>
                <w:rFonts w:asciiTheme="minorHAnsi" w:hAnsiTheme="minorHAnsi" w:cs="Arial"/>
                <w:b/>
                <w:bCs/>
                <w:noProof/>
                <w:sz w:val="14"/>
                <w:szCs w:val="16"/>
              </w:rPr>
              <w:t>«</w:t>
            </w:r>
            <w:proofErr w:type="spellStart"/>
            <w:r w:rsidRPr="00327275">
              <w:rPr>
                <w:rFonts w:asciiTheme="minorHAnsi" w:hAnsiTheme="minorHAnsi" w:cs="Arial"/>
                <w:b/>
                <w:bCs/>
                <w:noProof/>
                <w:sz w:val="14"/>
                <w:szCs w:val="16"/>
              </w:rPr>
              <w:t>Units:BuildRate</w:t>
            </w:r>
            <w:proofErr w:type="spellEnd"/>
            <w:r w:rsidRPr="00327275">
              <w:rPr>
                <w:rFonts w:asciiTheme="minorHAnsi" w:hAnsiTheme="minorHAnsi" w:cs="Arial"/>
                <w:b/>
                <w:bCs/>
                <w:noProof/>
                <w:sz w:val="14"/>
                <w:szCs w:val="16"/>
              </w:rPr>
              <w:t>»</w:t>
            </w: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</w:rPr>
              <w:fldChar w:fldCharType="end"/>
            </w: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</w:rPr>
              <w:t>)</w:t>
            </w:r>
          </w:p>
          <w:p w14:paraId="6FA4D0BD" w14:textId="77777777" w:rsidR="000C57FF" w:rsidRPr="00327275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</w:p>
        </w:tc>
      </w:tr>
      <w:tr w:rsidR="000C57FF" w:rsidRPr="005E12E5" w14:paraId="1BABECB0" w14:textId="77777777" w:rsidTr="007B457B">
        <w:tc>
          <w:tcPr>
            <w:tcW w:w="501" w:type="pct"/>
          </w:tcPr>
          <w:p w14:paraId="1FDE5AD9" w14:textId="77777777" w:rsidR="000C57FF" w:rsidRPr="00327275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Отклонение</w:t>
            </w:r>
          </w:p>
        </w:tc>
        <w:tc>
          <w:tcPr>
            <w:tcW w:w="1159" w:type="pct"/>
          </w:tcPr>
          <w:p w14:paraId="304FEF7B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StandAlone:BHAResults_QuickLook~WellboreInclination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«StandAlone:BHAResults_QuickLook~Wellbore»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</w:p>
        </w:tc>
        <w:tc>
          <w:tcPr>
            <w:tcW w:w="766" w:type="pct"/>
          </w:tcPr>
          <w:p w14:paraId="05A30174" w14:textId="77777777" w:rsidR="000C57FF" w:rsidRPr="005E12E5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StandAlone:BHAResults_QuickLook~StringInclination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«StandAlone:BHAResults_QuickLook~StringIn»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</w:p>
        </w:tc>
        <w:tc>
          <w:tcPr>
            <w:tcW w:w="1258" w:type="pct"/>
          </w:tcPr>
          <w:p w14:paraId="597B625B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StandAlone:BHAResults_QuickLook~TiltInclination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«StandAlone:BHAResults_QuickLook~TiltIncl»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721" w:type="pct"/>
          </w:tcPr>
          <w:p w14:paraId="6D792522" w14:textId="77777777" w:rsidR="000C57F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StandAlone:BHAResults_QuickLook~ForceInclination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«StandAlone:BHAResults_QuickLook~ForceInc»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596" w:type="pct"/>
          </w:tcPr>
          <w:p w14:paraId="5B926EA7" w14:textId="77777777" w:rsidR="000C57F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StandAlone:BHAResults_QuickLook~BuildRate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«StandAlone:BHAResults_QuickLook~BuildRat»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5E12E5" w14:paraId="035AD550" w14:textId="77777777" w:rsidTr="007B457B">
        <w:tc>
          <w:tcPr>
            <w:tcW w:w="501" w:type="pct"/>
          </w:tcPr>
          <w:p w14:paraId="2DA3E49F" w14:textId="77777777" w:rsidR="000C57FF" w:rsidRPr="00327275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</w:pPr>
            <w:r w:rsidRPr="00327275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Направление</w:t>
            </w:r>
          </w:p>
        </w:tc>
        <w:tc>
          <w:tcPr>
            <w:tcW w:w="1159" w:type="pct"/>
          </w:tcPr>
          <w:p w14:paraId="03866296" w14:textId="77777777" w:rsidR="000C57F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StandAlone:BHAResults_QuickLook~WellboreDirection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«StandAlone:BHAResults_QuickLook~Wellbore»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766" w:type="pct"/>
          </w:tcPr>
          <w:p w14:paraId="5580B828" w14:textId="77777777" w:rsidR="000C57FF" w:rsidRDefault="000C57FF" w:rsidP="007B457B">
            <w:pPr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StandAlone:BHAResults_QuickLook~StringDirection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«StandAlone:BHAResults_QuickLook~StringDi»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258" w:type="pct"/>
          </w:tcPr>
          <w:p w14:paraId="4625C20E" w14:textId="77777777" w:rsidR="000C57F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StandAlone:BHAResults_QuickLook~TiltDirection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«StandAlone:BHAResults_QuickLook~TiltDire»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721" w:type="pct"/>
          </w:tcPr>
          <w:p w14:paraId="31925FAA" w14:textId="77777777" w:rsidR="000C57F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StandAlone:BHAResults_QuickLook~ForceDirection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«StandAlone:BHAResults_QuickLook~ForceDir»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596" w:type="pct"/>
          </w:tcPr>
          <w:p w14:paraId="576CC8A9" w14:textId="77777777" w:rsidR="000C57F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StandAlone:BHAResults_QuickLook~WalkRate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«StandAlone:BHAResults_QuickLook~WalkRate»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</w:tbl>
    <w:p w14:paraId="4EB61057" w14:textId="77777777" w:rsidR="000C57FF" w:rsidRPr="002268CB" w:rsidRDefault="000C57FF" w:rsidP="000C57FF">
      <w:pPr>
        <w:rPr>
          <w:rFonts w:asciiTheme="minorHAnsi" w:hAnsiTheme="minorHAnsi"/>
          <w:noProof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 END_CONDITION:COND_BHAQuickLook.Show 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«END_CONDITION:COND_BHAQuickLook.Show»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BEGIN_CONDITION:Cond_BHAPlots.Show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«BEGIN_CONDITION:Cond_BHAPlots.Show»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</w:p>
    <w:p w14:paraId="399DAEE0" w14:textId="77777777" w:rsidR="000C57FF" w:rsidRPr="00C4071B" w:rsidRDefault="000C57FF" w:rsidP="000C57FF">
      <w:pPr>
        <w:pStyle w:val="Heading1"/>
        <w:pageBreakBefore/>
        <w:numPr>
          <w:ilvl w:val="0"/>
          <w:numId w:val="4"/>
        </w:numPr>
        <w:shd w:val="clear" w:color="auto" w:fill="C00000"/>
        <w:spacing w:before="0" w:after="240"/>
        <w:ind w:left="270" w:right="-86"/>
        <w:rPr>
          <w:rFonts w:asciiTheme="minorHAnsi" w:hAnsiTheme="minorHAnsi"/>
          <w:b w:val="0"/>
          <w:color w:val="auto"/>
          <w:lang w:val="ru-RU"/>
        </w:rPr>
      </w:pPr>
      <w:r w:rsidRPr="00C4071B">
        <w:rPr>
          <w:rFonts w:asciiTheme="minorHAnsi" w:hAnsiTheme="minorHAnsi"/>
          <w:b w:val="0"/>
          <w:color w:val="auto"/>
          <w:lang w:val="ru-RU"/>
        </w:rPr>
        <w:lastRenderedPageBreak/>
        <w:t>Графики модуля Динамика КНБК (</w:t>
      </w:r>
      <w:r w:rsidRPr="00C4071B">
        <w:rPr>
          <w:rFonts w:asciiTheme="minorHAnsi" w:hAnsiTheme="minorHAnsi"/>
          <w:b w:val="0"/>
          <w:color w:val="auto"/>
          <w:lang w:val="en-US"/>
        </w:rPr>
        <w:t>BHA</w:t>
      </w:r>
      <w:r w:rsidRPr="00C4071B">
        <w:rPr>
          <w:rFonts w:asciiTheme="minorHAnsi" w:hAnsiTheme="minorHAnsi"/>
          <w:b w:val="0"/>
          <w:color w:val="auto"/>
          <w:lang w:val="ru-RU"/>
        </w:rPr>
        <w:t xml:space="preserve"> </w:t>
      </w:r>
      <w:r w:rsidRPr="00C4071B">
        <w:rPr>
          <w:rFonts w:asciiTheme="minorHAnsi" w:hAnsiTheme="minorHAnsi"/>
          <w:b w:val="0"/>
          <w:color w:val="auto"/>
          <w:lang w:val="en-US"/>
        </w:rPr>
        <w:t>Dynamics</w:t>
      </w:r>
      <w:r w:rsidRPr="00C4071B">
        <w:rPr>
          <w:rFonts w:asciiTheme="minorHAnsi" w:hAnsiTheme="minorHAnsi"/>
          <w:b w:val="0"/>
          <w:color w:val="auto"/>
          <w:lang w:val="ru-RU"/>
        </w:rPr>
        <w:t>)</w:t>
      </w:r>
    </w:p>
    <w:tbl>
      <w:tblPr>
        <w:tblStyle w:val="customtablestyle"/>
        <w:tblW w:w="5000" w:type="pct"/>
        <w:tblLook w:val="0420" w:firstRow="1" w:lastRow="0" w:firstColumn="0" w:lastColumn="0" w:noHBand="0" w:noVBand="1"/>
        <w:tblCaption w:val="Qry_PlotsForBHADynamics"/>
      </w:tblPr>
      <w:tblGrid>
        <w:gridCol w:w="10800"/>
      </w:tblGrid>
      <w:tr w:rsidR="000C57FF" w:rsidRPr="007F16AC" w14:paraId="5568600D" w14:textId="77777777" w:rsidTr="007B457B">
        <w:trPr>
          <w:tblHeader/>
        </w:trPr>
        <w:tc>
          <w:tcPr>
            <w:tcW w:w="5000" w:type="pct"/>
            <w:tcBorders>
              <w:bottom w:val="single" w:sz="4" w:space="0" w:color="auto"/>
            </w:tcBorders>
          </w:tcPr>
          <w:p w14:paraId="714A95F9" w14:textId="77777777" w:rsidR="000C57FF" w:rsidRPr="00C66343" w:rsidRDefault="000C57FF" w:rsidP="007B457B">
            <w:pPr>
              <w:rPr>
                <w:rFonts w:asciiTheme="minorHAnsi" w:hAnsiTheme="minorHAnsi"/>
                <w:sz w:val="2"/>
                <w:szCs w:val="2"/>
                <w:lang w:val="ru-RU"/>
              </w:rPr>
            </w:pPr>
          </w:p>
        </w:tc>
      </w:tr>
      <w:tr w:rsidR="000C57FF" w:rsidRPr="002268CB" w14:paraId="2C4E64F5" w14:textId="77777777" w:rsidTr="007B457B">
        <w:trPr>
          <w:tblHeader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B076" w14:textId="77777777" w:rsidR="000C57FF" w:rsidRPr="00281F39" w:rsidRDefault="000C57FF" w:rsidP="007B457B">
            <w:pPr>
              <w:pStyle w:val="Heading2SubSectionHeader-Fluids"/>
              <w:numPr>
                <w:ilvl w:val="1"/>
                <w:numId w:val="4"/>
              </w:numPr>
              <w:spacing w:before="0" w:line="240" w:lineRule="auto"/>
              <w:ind w:left="720" w:right="-90" w:hanging="81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fldChar w:fldCharType="begin"/>
            </w:r>
            <w:r>
              <w:rPr>
                <w:rFonts w:asciiTheme="minorHAnsi" w:hAnsiTheme="minorHAnsi"/>
                <w:b/>
              </w:rPr>
              <w:instrText xml:space="preserve"> MERGEFIELD  Title  \* MERGEFORMAT </w:instrText>
            </w:r>
            <w:r>
              <w:rPr>
                <w:rFonts w:asciiTheme="minorHAnsi" w:hAnsiTheme="minorHAnsi"/>
                <w:b/>
              </w:rPr>
              <w:fldChar w:fldCharType="separate"/>
            </w:r>
            <w:r>
              <w:rPr>
                <w:rFonts w:asciiTheme="minorHAnsi" w:hAnsiTheme="minorHAnsi"/>
                <w:b/>
              </w:rPr>
              <w:t>«Title»</w:t>
            </w:r>
            <w:r>
              <w:rPr>
                <w:rFonts w:asciiTheme="minorHAnsi" w:hAnsiTheme="minorHAnsi"/>
                <w:b/>
              </w:rPr>
              <w:fldChar w:fldCharType="end"/>
            </w:r>
          </w:p>
          <w:p w14:paraId="60335B42" w14:textId="77777777" w:rsidR="000C57FF" w:rsidRPr="002268CB" w:rsidRDefault="000C57FF" w:rsidP="007B457B">
            <w:pPr>
              <w:jc w:val="center"/>
              <w:rPr>
                <w:rFonts w:asciiTheme="minorHAnsi" w:hAnsiTheme="minorHAnsi"/>
              </w:rPr>
            </w:pPr>
            <w:r w:rsidRPr="002268CB">
              <w:rPr>
                <w:rFonts w:asciiTheme="minorHAnsi" w:hAnsiTheme="minorHAnsi"/>
                <w:noProof/>
                <w:sz w:val="16"/>
                <w:szCs w:val="16"/>
              </w:rPr>
              <w:fldChar w:fldCharType="begin"/>
            </w:r>
            <w:r w:rsidRPr="002268CB">
              <w:rPr>
                <w:rFonts w:asciiTheme="minorHAnsi" w:hAnsiTheme="minorHAnsi"/>
                <w:noProof/>
                <w:sz w:val="16"/>
                <w:szCs w:val="16"/>
              </w:rPr>
              <w:instrText xml:space="preserve"> MERGEFIELD PlotSubTitle \* MERGEFORMAT </w:instrText>
            </w:r>
            <w:r w:rsidRPr="002268CB">
              <w:rPr>
                <w:rFonts w:asciiTheme="minorHAnsi" w:hAnsiTheme="minorHAnsi"/>
                <w:noProof/>
                <w:sz w:val="16"/>
                <w:szCs w:val="16"/>
              </w:rPr>
              <w:fldChar w:fldCharType="separate"/>
            </w:r>
            <w:r w:rsidRPr="002268CB">
              <w:rPr>
                <w:rFonts w:asciiTheme="minorHAnsi" w:hAnsiTheme="minorHAnsi"/>
                <w:noProof/>
                <w:sz w:val="16"/>
                <w:szCs w:val="16"/>
              </w:rPr>
              <w:t>«</w:t>
            </w:r>
            <w:r w:rsidRPr="005E12E5">
              <w:rPr>
                <w:rFonts w:asciiTheme="minorHAnsi" w:hAnsiTheme="minorHAnsi"/>
                <w:noProof/>
                <w:sz w:val="14"/>
                <w:szCs w:val="16"/>
              </w:rPr>
              <w:t>PlotSubTitle</w:t>
            </w:r>
            <w:r w:rsidRPr="002268CB">
              <w:rPr>
                <w:rFonts w:asciiTheme="minorHAnsi" w:hAnsiTheme="minorHAnsi"/>
                <w:noProof/>
                <w:sz w:val="16"/>
                <w:szCs w:val="16"/>
              </w:rPr>
              <w:t>»</w:t>
            </w:r>
            <w:r w:rsidRPr="002268CB">
              <w:rPr>
                <w:rFonts w:asciiTheme="minorHAnsi" w:hAnsiTheme="minorHAnsi"/>
                <w:noProof/>
                <w:sz w:val="16"/>
                <w:szCs w:val="16"/>
              </w:rPr>
              <w:fldChar w:fldCharType="end"/>
            </w:r>
          </w:p>
          <w:p w14:paraId="2D40DC41" w14:textId="77777777" w:rsidR="000C57FF" w:rsidRPr="002268CB" w:rsidRDefault="000C57FF" w:rsidP="007B457B">
            <w:pPr>
              <w:rPr>
                <w:rFonts w:asciiTheme="minorHAnsi" w:hAnsiTheme="minorHAnsi"/>
              </w:rPr>
            </w:pPr>
            <w:r w:rsidRPr="002268CB">
              <w:rPr>
                <w:rFonts w:asciiTheme="minorHAnsi" w:hAnsiTheme="minorHAnsi"/>
                <w:noProof/>
                <w:lang w:val="en-AU" w:eastAsia="en-AU"/>
              </w:rPr>
              <w:drawing>
                <wp:inline distT="0" distB="0" distL="0" distR="0" wp14:anchorId="6C9B4BD1" wp14:editId="1CB8807F">
                  <wp:extent cx="6656832" cy="3474720"/>
                  <wp:effectExtent l="0" t="0" r="0" b="0"/>
                  <wp:docPr id="14" name="Picture 14" title="Path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6832" cy="3474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83DF72" w14:textId="77777777" w:rsidR="000C57FF" w:rsidRDefault="000C57FF" w:rsidP="000C57FF">
      <w:pPr>
        <w:rPr>
          <w:rFonts w:asciiTheme="minorHAnsi" w:hAnsiTheme="minorHAnsi"/>
          <w:noProof/>
          <w:sz w:val="16"/>
        </w:rPr>
      </w:pPr>
      <w:r>
        <w:rPr>
          <w:rFonts w:asciiTheme="minorHAnsi" w:hAnsiTheme="minorHAnsi"/>
          <w:noProof/>
          <w:sz w:val="16"/>
          <w:szCs w:val="16"/>
        </w:rPr>
        <w:fldChar w:fldCharType="begin"/>
      </w:r>
      <w:r>
        <w:rPr>
          <w:rFonts w:asciiTheme="minorHAnsi" w:hAnsiTheme="minorHAnsi"/>
          <w:noProof/>
          <w:sz w:val="16"/>
          <w:szCs w:val="16"/>
        </w:rPr>
        <w:instrText xml:space="preserve"> MERGEFIELD END_CONDITION:Cond_BHAPlots.Show \* MERGEFORMAT </w:instrText>
      </w:r>
      <w:r>
        <w:rPr>
          <w:rFonts w:asciiTheme="minorHAnsi" w:hAnsiTheme="minorHAnsi"/>
          <w:noProof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«END_CONDITION:Cond_BHAPlots.Show»</w:t>
      </w:r>
      <w:r>
        <w:rPr>
          <w:rFonts w:asciiTheme="minorHAnsi" w:hAnsiTheme="minorHAnsi"/>
          <w:noProof/>
          <w:sz w:val="16"/>
          <w:szCs w:val="16"/>
        </w:rPr>
        <w:fldChar w:fldCharType="end"/>
      </w:r>
      <w:r>
        <w:rPr>
          <w:rFonts w:asciiTheme="minorHAnsi" w:hAnsiTheme="minorHAnsi"/>
          <w:noProof/>
          <w:sz w:val="16"/>
        </w:rPr>
        <w:fldChar w:fldCharType="begin"/>
      </w:r>
      <w:r>
        <w:rPr>
          <w:rFonts w:asciiTheme="minorHAnsi" w:hAnsiTheme="minorHAnsi"/>
          <w:noProof/>
          <w:sz w:val="16"/>
        </w:rPr>
        <w:instrText xml:space="preserve"> MERGEFIELD END_CONDITION:Cond_ShowBHADynamics \* MERGEFORMAT </w:instrText>
      </w:r>
      <w:r>
        <w:rPr>
          <w:rFonts w:asciiTheme="minorHAnsi" w:hAnsiTheme="minorHAnsi"/>
          <w:noProof/>
          <w:sz w:val="16"/>
        </w:rPr>
        <w:fldChar w:fldCharType="separate"/>
      </w:r>
      <w:r>
        <w:rPr>
          <w:rFonts w:asciiTheme="minorHAnsi" w:hAnsiTheme="minorHAnsi"/>
          <w:noProof/>
          <w:sz w:val="16"/>
        </w:rPr>
        <w:t>«END_CONDITION:Cond_ShowBHADynamics»</w:t>
      </w:r>
      <w:r>
        <w:rPr>
          <w:rFonts w:asciiTheme="minorHAnsi" w:hAnsiTheme="minorHAnsi"/>
          <w:noProof/>
          <w:sz w:val="16"/>
        </w:rPr>
        <w:fldChar w:fldCharType="end"/>
      </w:r>
      <w:r>
        <w:rPr>
          <w:rFonts w:asciiTheme="minorHAnsi" w:hAnsiTheme="minorHAnsi"/>
          <w:noProof/>
          <w:sz w:val="16"/>
        </w:rPr>
        <w:fldChar w:fldCharType="begin"/>
      </w:r>
      <w:r>
        <w:rPr>
          <w:rFonts w:asciiTheme="minorHAnsi" w:hAnsiTheme="minorHAnsi"/>
          <w:noProof/>
          <w:sz w:val="16"/>
        </w:rPr>
        <w:instrText xml:space="preserve"> MERGEFIELD BEGIN_CONDITION:Cond_ShowStuckPipe \* MERGEFORMAT </w:instrText>
      </w:r>
      <w:r>
        <w:rPr>
          <w:rFonts w:asciiTheme="minorHAnsi" w:hAnsiTheme="minorHAnsi"/>
          <w:noProof/>
          <w:sz w:val="16"/>
        </w:rPr>
        <w:fldChar w:fldCharType="separate"/>
      </w:r>
      <w:r>
        <w:rPr>
          <w:rFonts w:asciiTheme="minorHAnsi" w:hAnsiTheme="minorHAnsi"/>
          <w:noProof/>
          <w:sz w:val="16"/>
        </w:rPr>
        <w:t>«BEGIN_CONDITION:Cond_ShowStuckPipe»</w:t>
      </w:r>
      <w:r>
        <w:rPr>
          <w:rFonts w:asciiTheme="minorHAnsi" w:hAnsiTheme="minorHAnsi"/>
          <w:noProof/>
          <w:sz w:val="16"/>
        </w:rPr>
        <w:fldChar w:fldCharType="end"/>
      </w:r>
    </w:p>
    <w:p w14:paraId="1C200D74" w14:textId="77777777" w:rsidR="000C57FF" w:rsidRDefault="000C57FF" w:rsidP="000C57FF">
      <w:pPr>
        <w:rPr>
          <w:rFonts w:asciiTheme="minorHAnsi" w:hAnsiTheme="minorHAnsi"/>
          <w:noProof/>
          <w:sz w:val="16"/>
        </w:rPr>
      </w:pPr>
      <w:r>
        <w:rPr>
          <w:rFonts w:asciiTheme="minorHAnsi" w:hAnsiTheme="minorHAnsi"/>
          <w:noProof/>
          <w:sz w:val="16"/>
        </w:rPr>
        <w:br w:type="page"/>
      </w:r>
    </w:p>
    <w:p w14:paraId="14B0EA58" w14:textId="77777777" w:rsidR="000C57FF" w:rsidRPr="00C66343" w:rsidRDefault="000C57FF" w:rsidP="000C57FF">
      <w:pPr>
        <w:pStyle w:val="Heading1"/>
        <w:pageBreakBefore/>
        <w:numPr>
          <w:ilvl w:val="0"/>
          <w:numId w:val="4"/>
        </w:numPr>
        <w:shd w:val="clear" w:color="auto" w:fill="C00000"/>
        <w:spacing w:before="0" w:after="240"/>
        <w:ind w:left="270" w:right="-86"/>
        <w:rPr>
          <w:rFonts w:asciiTheme="minorHAnsi" w:hAnsiTheme="minorHAnsi"/>
          <w:b w:val="0"/>
          <w:color w:val="auto"/>
          <w:lang w:val="ru-RU"/>
        </w:rPr>
      </w:pPr>
      <w:r w:rsidRPr="00C66343">
        <w:rPr>
          <w:rFonts w:asciiTheme="minorHAnsi" w:hAnsiTheme="minorHAnsi"/>
          <w:b w:val="0"/>
          <w:color w:val="auto"/>
          <w:lang w:val="ru-RU"/>
        </w:rPr>
        <w:lastRenderedPageBreak/>
        <w:t>Данные для расчета в модуле Прихват колонны (</w:t>
      </w:r>
      <w:r w:rsidRPr="00C66343">
        <w:rPr>
          <w:rFonts w:asciiTheme="minorHAnsi" w:hAnsiTheme="minorHAnsi"/>
          <w:b w:val="0"/>
          <w:color w:val="auto"/>
          <w:lang w:val="en-US"/>
        </w:rPr>
        <w:t>Stuck</w:t>
      </w:r>
      <w:r w:rsidRPr="00C66343">
        <w:rPr>
          <w:rFonts w:asciiTheme="minorHAnsi" w:hAnsiTheme="minorHAnsi"/>
          <w:b w:val="0"/>
          <w:color w:val="auto"/>
          <w:lang w:val="ru-RU"/>
        </w:rPr>
        <w:t xml:space="preserve"> </w:t>
      </w:r>
      <w:r w:rsidRPr="00C66343">
        <w:rPr>
          <w:rFonts w:asciiTheme="minorHAnsi" w:hAnsiTheme="minorHAnsi"/>
          <w:b w:val="0"/>
          <w:color w:val="auto"/>
          <w:lang w:val="en-US"/>
        </w:rPr>
        <w:t>Pipe</w:t>
      </w:r>
      <w:r w:rsidRPr="00C66343">
        <w:rPr>
          <w:rFonts w:asciiTheme="minorHAnsi" w:hAnsiTheme="minorHAnsi"/>
          <w:b w:val="0"/>
          <w:color w:val="auto"/>
          <w:lang w:val="ru-RU"/>
        </w:rPr>
        <w:t>)</w:t>
      </w:r>
    </w:p>
    <w:p w14:paraId="621AE538" w14:textId="77777777" w:rsidR="000C57FF" w:rsidRPr="00B561B8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 w:rsidRPr="00B561B8">
        <w:rPr>
          <w:rFonts w:asciiTheme="minorHAnsi" w:hAnsiTheme="minorHAnsi"/>
          <w:b/>
          <w:lang w:val="ru-RU"/>
        </w:rPr>
        <w:t>Общие данные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2220"/>
        <w:gridCol w:w="3194"/>
        <w:gridCol w:w="2363"/>
        <w:gridCol w:w="3013"/>
      </w:tblGrid>
      <w:tr w:rsidR="000C57FF" w:rsidRPr="00B561B8" w14:paraId="7D0B4ED2" w14:textId="77777777" w:rsidTr="007B457B">
        <w:tc>
          <w:tcPr>
            <w:tcW w:w="1029" w:type="pct"/>
            <w:shd w:val="clear" w:color="auto" w:fill="BFBFBF" w:themeFill="background1" w:themeFillShade="BF"/>
          </w:tcPr>
          <w:p w14:paraId="3CD87879" w14:textId="77777777" w:rsidR="000C57FF" w:rsidRPr="00B561B8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B561B8">
              <w:rPr>
                <w:rFonts w:asciiTheme="minorHAnsi" w:hAnsiTheme="minorHAnsi" w:cs="Arial"/>
                <w:b/>
                <w:bCs/>
                <w:sz w:val="14"/>
                <w:szCs w:val="16"/>
              </w:rPr>
              <w:t>Circulating Fluid</w:t>
            </w:r>
          </w:p>
        </w:tc>
        <w:tc>
          <w:tcPr>
            <w:tcW w:w="1480" w:type="pct"/>
          </w:tcPr>
          <w:p w14:paraId="57929FB5" w14:textId="77777777" w:rsidR="000C57FF" w:rsidRPr="00B561B8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B561B8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B561B8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StandAlone:CD_FLUID~fluid_name  \* MERGEFORMAT </w:instrText>
            </w:r>
            <w:r w:rsidRPr="00B561B8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B561B8">
              <w:rPr>
                <w:rFonts w:asciiTheme="minorHAnsi" w:hAnsiTheme="minorHAnsi"/>
                <w:noProof/>
                <w:sz w:val="14"/>
                <w:szCs w:val="16"/>
              </w:rPr>
              <w:t>«StandAlone:CD_FLUID~fluid_name»</w:t>
            </w:r>
            <w:r w:rsidRPr="00B561B8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095" w:type="pct"/>
            <w:shd w:val="clear" w:color="auto" w:fill="BFBFBF" w:themeFill="background1" w:themeFillShade="BF"/>
          </w:tcPr>
          <w:p w14:paraId="2F05D638" w14:textId="77777777" w:rsidR="000C57FF" w:rsidRPr="00B561B8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</w:pPr>
            <w:r w:rsidRPr="00B561B8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Плотность морской воды</w:t>
            </w:r>
          </w:p>
        </w:tc>
        <w:tc>
          <w:tcPr>
            <w:tcW w:w="1397" w:type="pct"/>
          </w:tcPr>
          <w:p w14:paraId="0DF7F8AA" w14:textId="77777777" w:rsidR="000C57FF" w:rsidRPr="00B561B8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B561B8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B561B8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StandAlone:WP_CASE_CEM_JOB_DATA~sea_water_density  \* MERGEFORMAT </w:instrText>
            </w:r>
            <w:r w:rsidRPr="00B561B8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B561B8">
              <w:rPr>
                <w:rFonts w:asciiTheme="minorHAnsi" w:hAnsiTheme="minorHAnsi"/>
                <w:noProof/>
                <w:sz w:val="14"/>
                <w:szCs w:val="16"/>
              </w:rPr>
              <w:t>«StandAlone:WP_CASE_CEM_JOB_DATA~sea_wate»</w:t>
            </w:r>
            <w:r w:rsidRPr="00B561B8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B561B8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B561B8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B561B8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Units:WP_CASE_CEM_JOB_DATA~sea_water_density \* MERGEFORMAT </w:instrText>
            </w:r>
            <w:r w:rsidRPr="00B561B8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B561B8">
              <w:rPr>
                <w:rFonts w:asciiTheme="minorHAnsi" w:hAnsiTheme="minorHAnsi"/>
                <w:noProof/>
                <w:sz w:val="14"/>
                <w:szCs w:val="16"/>
              </w:rPr>
              <w:t>«Units:sea_water_density»</w:t>
            </w:r>
            <w:r w:rsidRPr="00B561B8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</w:tbl>
    <w:p w14:paraId="35DBCFEA" w14:textId="77777777" w:rsidR="000C57FF" w:rsidRPr="00B561B8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</w:rPr>
      </w:pPr>
      <w:r w:rsidRPr="00B561B8">
        <w:rPr>
          <w:rFonts w:asciiTheme="minorHAnsi" w:hAnsiTheme="minorHAnsi"/>
          <w:b/>
          <w:lang w:val="ru-RU"/>
        </w:rPr>
        <w:t>Момент и натяжение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221"/>
        <w:gridCol w:w="3174"/>
        <w:gridCol w:w="2380"/>
        <w:gridCol w:w="3015"/>
      </w:tblGrid>
      <w:tr w:rsidR="000C57FF" w:rsidRPr="00B561B8" w14:paraId="69FB4D9C" w14:textId="77777777" w:rsidTr="007B457B">
        <w:tc>
          <w:tcPr>
            <w:tcW w:w="1029" w:type="pct"/>
            <w:shd w:val="clear" w:color="auto" w:fill="C0C0C0"/>
          </w:tcPr>
          <w:p w14:paraId="4CC42723" w14:textId="77777777" w:rsidR="000C57FF" w:rsidRPr="00B561B8" w:rsidRDefault="000C57FF" w:rsidP="007B457B">
            <w:pPr>
              <w:spacing w:before="45"/>
              <w:ind w:left="42"/>
              <w:rPr>
                <w:rFonts w:asciiTheme="minorHAnsi" w:eastAsia="Arial" w:hAnsiTheme="minorHAnsi" w:cs="Arial"/>
                <w:b/>
                <w:sz w:val="14"/>
                <w:szCs w:val="20"/>
                <w:lang w:val="ru-RU"/>
              </w:rPr>
            </w:pPr>
            <w:r w:rsidRPr="00B561B8">
              <w:rPr>
                <w:rFonts w:asciiTheme="minorHAnsi" w:eastAsia="Arial" w:hAnsiTheme="minorHAnsi" w:cs="Arial"/>
                <w:b/>
                <w:sz w:val="14"/>
                <w:szCs w:val="20"/>
                <w:lang w:val="ru-RU"/>
              </w:rPr>
              <w:t>Вес блока</w:t>
            </w:r>
          </w:p>
        </w:tc>
        <w:tc>
          <w:tcPr>
            <w:tcW w:w="1471" w:type="pct"/>
          </w:tcPr>
          <w:p w14:paraId="1C1E4F78" w14:textId="77777777" w:rsidR="000C57FF" w:rsidRPr="00B561B8" w:rsidRDefault="000C57FF" w:rsidP="007B457B">
            <w:pPr>
              <w:spacing w:before="40"/>
              <w:jc w:val="right"/>
              <w:rPr>
                <w:rFonts w:asciiTheme="minorHAnsi" w:eastAsia="Arial" w:hAnsiTheme="minorHAnsi" w:cs="Arial"/>
                <w:noProof/>
                <w:sz w:val="14"/>
                <w:szCs w:val="20"/>
              </w:rPr>
            </w:pP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begin"/>
            </w: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instrText xml:space="preserve"> MERGEFIELD StandAlone:WP_TDA_OPTIONS~hoist_equip_weight \* MERGEFORMAT </w:instrText>
            </w: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separate"/>
            </w: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«SA:hoist_equip_weight»</w:t>
            </w: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end"/>
            </w: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t xml:space="preserve"> </w:t>
            </w: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begin"/>
            </w: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instrText xml:space="preserve"> MERGEFIELD Units:WP_TDA_OPTIONS~hoist_equip_weight \* MERGEFORMAT </w:instrText>
            </w: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separate"/>
            </w: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«Units:hoist_equip_weight»</w:t>
            </w: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end"/>
            </w:r>
          </w:p>
        </w:tc>
        <w:tc>
          <w:tcPr>
            <w:tcW w:w="1103" w:type="pct"/>
            <w:shd w:val="clear" w:color="auto" w:fill="C0C0C0"/>
          </w:tcPr>
          <w:p w14:paraId="51DB7BB2" w14:textId="77777777" w:rsidR="000C57FF" w:rsidRPr="00B561B8" w:rsidRDefault="000C57FF" w:rsidP="007B457B">
            <w:pPr>
              <w:spacing w:before="45"/>
              <w:ind w:left="42"/>
              <w:rPr>
                <w:rFonts w:asciiTheme="minorHAnsi" w:eastAsia="Arial" w:hAnsiTheme="minorHAnsi" w:cs="Arial"/>
                <w:b/>
                <w:sz w:val="14"/>
                <w:szCs w:val="20"/>
              </w:rPr>
            </w:pPr>
            <w:r w:rsidRPr="00B561B8">
              <w:rPr>
                <w:rFonts w:asciiTheme="minorHAnsi" w:eastAsia="Arial" w:hAnsiTheme="minorHAnsi" w:cs="Arial"/>
                <w:b/>
                <w:sz w:val="14"/>
                <w:szCs w:val="20"/>
                <w:lang w:val="ru-RU"/>
              </w:rPr>
              <w:t>Учитывать трение в шкивах</w:t>
            </w:r>
          </w:p>
        </w:tc>
        <w:tc>
          <w:tcPr>
            <w:tcW w:w="1397" w:type="pct"/>
          </w:tcPr>
          <w:p w14:paraId="6C2531FB" w14:textId="77777777" w:rsidR="000C57FF" w:rsidRPr="00B561B8" w:rsidRDefault="000C57FF" w:rsidP="007B457B">
            <w:pPr>
              <w:spacing w:before="40"/>
              <w:jc w:val="right"/>
              <w:rPr>
                <w:rFonts w:asciiTheme="minorHAnsi" w:eastAsia="Arial" w:hAnsiTheme="minorHAnsi" w:cs="Arial"/>
                <w:noProof/>
                <w:sz w:val="14"/>
                <w:szCs w:val="20"/>
              </w:rPr>
            </w:pP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begin"/>
            </w: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instrText xml:space="preserve"> MERGEFIELD StandAlone:WP_TDA_OPTIONS~Frml_Use_Sheave \* MERGEFORMAT </w:instrText>
            </w: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separate"/>
            </w: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«SA:Frml_Use_Sheave»</w:t>
            </w: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end"/>
            </w:r>
          </w:p>
        </w:tc>
      </w:tr>
    </w:tbl>
    <w:p w14:paraId="68DD5B5F" w14:textId="77777777" w:rsidR="000C57FF" w:rsidRPr="00B561B8" w:rsidRDefault="000C57FF" w:rsidP="000C57FF">
      <w:pPr>
        <w:pStyle w:val="Heading2SubSectionHeader-Fluids"/>
        <w:keepNext/>
        <w:numPr>
          <w:ilvl w:val="0"/>
          <w:numId w:val="0"/>
        </w:numPr>
        <w:spacing w:line="240" w:lineRule="auto"/>
        <w:ind w:right="-86"/>
        <w:rPr>
          <w:rFonts w:asciiTheme="minorHAnsi" w:hAnsiTheme="minorHAnsi"/>
          <w:sz w:val="16"/>
          <w:lang w:val="en-US"/>
        </w:rPr>
      </w:pPr>
      <w:r w:rsidRPr="00B561B8">
        <w:rPr>
          <w:rFonts w:asciiTheme="minorHAnsi" w:hAnsiTheme="minorHAnsi"/>
          <w:sz w:val="16"/>
          <w:lang w:val="en-US"/>
        </w:rPr>
        <w:fldChar w:fldCharType="begin"/>
      </w:r>
      <w:r w:rsidRPr="00B561B8">
        <w:rPr>
          <w:rFonts w:asciiTheme="minorHAnsi" w:hAnsiTheme="minorHAnsi"/>
          <w:sz w:val="16"/>
          <w:lang w:val="en-US"/>
        </w:rPr>
        <w:instrText xml:space="preserve"> MERGEFIELD BEGIN_CONDITION:Cond_WP_TDA_OPTIONS_UseSheave \* MERGEFORMAT </w:instrText>
      </w:r>
      <w:r w:rsidRPr="00B561B8">
        <w:rPr>
          <w:rFonts w:asciiTheme="minorHAnsi" w:hAnsiTheme="minorHAnsi"/>
          <w:sz w:val="16"/>
          <w:lang w:val="en-US"/>
        </w:rPr>
        <w:fldChar w:fldCharType="separate"/>
      </w:r>
      <w:r w:rsidRPr="00B561B8">
        <w:rPr>
          <w:rFonts w:asciiTheme="minorHAnsi" w:hAnsiTheme="minorHAnsi"/>
          <w:sz w:val="16"/>
          <w:lang w:val="en-US"/>
        </w:rPr>
        <w:t>«BEGIN_CONDITION:Cond_WP_TDA_OPTIONS_UseSheave»</w:t>
      </w:r>
      <w:r w:rsidRPr="00B561B8">
        <w:rPr>
          <w:rFonts w:asciiTheme="minorHAnsi" w:hAnsiTheme="minorHAnsi"/>
          <w:sz w:val="16"/>
          <w:lang w:val="en-US"/>
        </w:rPr>
        <w:fldChar w:fldCharType="end"/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217"/>
        <w:gridCol w:w="3170"/>
        <w:gridCol w:w="2377"/>
        <w:gridCol w:w="3026"/>
      </w:tblGrid>
      <w:tr w:rsidR="000C57FF" w:rsidRPr="00B561B8" w14:paraId="1E85E383" w14:textId="77777777" w:rsidTr="007B457B">
        <w:tc>
          <w:tcPr>
            <w:tcW w:w="1029" w:type="pct"/>
            <w:shd w:val="clear" w:color="auto" w:fill="C0C0C0"/>
          </w:tcPr>
          <w:p w14:paraId="0F073577" w14:textId="77777777" w:rsidR="000C57FF" w:rsidRPr="00B561B8" w:rsidRDefault="000C57FF" w:rsidP="007B457B">
            <w:pPr>
              <w:spacing w:before="45"/>
              <w:ind w:left="42"/>
              <w:rPr>
                <w:rFonts w:asciiTheme="minorHAnsi" w:eastAsia="Arial" w:hAnsiTheme="minorHAnsi" w:cs="Arial"/>
                <w:b/>
                <w:sz w:val="14"/>
                <w:szCs w:val="20"/>
              </w:rPr>
            </w:pPr>
            <w:r w:rsidRPr="00B561B8">
              <w:rPr>
                <w:rFonts w:asciiTheme="minorHAnsi" w:eastAsia="Arial" w:hAnsiTheme="minorHAnsi" w:cs="Arial"/>
                <w:b/>
                <w:sz w:val="14"/>
                <w:szCs w:val="20"/>
                <w:lang w:val="ru-RU"/>
              </w:rPr>
              <w:t>Количество струн талевой системы</w:t>
            </w:r>
          </w:p>
        </w:tc>
        <w:tc>
          <w:tcPr>
            <w:tcW w:w="1471" w:type="pct"/>
          </w:tcPr>
          <w:p w14:paraId="229AC390" w14:textId="77777777" w:rsidR="000C57FF" w:rsidRPr="00B561B8" w:rsidRDefault="000C57FF" w:rsidP="007B457B">
            <w:pPr>
              <w:spacing w:before="40"/>
              <w:jc w:val="right"/>
              <w:rPr>
                <w:rFonts w:asciiTheme="minorHAnsi" w:eastAsia="Arial" w:hAnsiTheme="minorHAnsi" w:cs="Arial"/>
                <w:noProof/>
                <w:sz w:val="14"/>
                <w:szCs w:val="20"/>
              </w:rPr>
            </w:pP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begin"/>
            </w: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instrText xml:space="preserve"> MERGEFIELD  StandAlone:WP_TDA_OPTIONS~no_of_lines  \* MERGEFORMAT </w:instrText>
            </w: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separate"/>
            </w: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«StandAlone:WP_TDA_OPTIONS~no_of_lines»</w:t>
            </w: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end"/>
            </w:r>
          </w:p>
        </w:tc>
        <w:tc>
          <w:tcPr>
            <w:tcW w:w="1103" w:type="pct"/>
            <w:shd w:val="clear" w:color="auto" w:fill="C0C0C0"/>
          </w:tcPr>
          <w:p w14:paraId="264D4108" w14:textId="77777777" w:rsidR="000C57FF" w:rsidRPr="00B561B8" w:rsidRDefault="000C57FF" w:rsidP="007B457B">
            <w:pPr>
              <w:spacing w:before="45"/>
              <w:ind w:left="42"/>
              <w:rPr>
                <w:rFonts w:asciiTheme="minorHAnsi" w:eastAsia="Arial" w:hAnsiTheme="minorHAnsi" w:cs="Arial"/>
                <w:b/>
                <w:sz w:val="14"/>
                <w:szCs w:val="20"/>
              </w:rPr>
            </w:pPr>
            <w:r w:rsidRPr="00B561B8">
              <w:rPr>
                <w:rFonts w:asciiTheme="minorHAnsi" w:eastAsia="Arial" w:hAnsiTheme="minorHAnsi" w:cs="Arial"/>
                <w:b/>
                <w:sz w:val="14"/>
                <w:szCs w:val="20"/>
                <w:lang w:val="ru-RU"/>
              </w:rPr>
              <w:t>КПД талевой системы</w:t>
            </w:r>
          </w:p>
        </w:tc>
        <w:tc>
          <w:tcPr>
            <w:tcW w:w="1397" w:type="pct"/>
          </w:tcPr>
          <w:p w14:paraId="7CC4A1F3" w14:textId="77777777" w:rsidR="000C57FF" w:rsidRPr="00B561B8" w:rsidRDefault="000C57FF" w:rsidP="007B457B">
            <w:pPr>
              <w:spacing w:before="40"/>
              <w:jc w:val="right"/>
              <w:rPr>
                <w:rFonts w:asciiTheme="minorHAnsi" w:eastAsia="Arial" w:hAnsiTheme="minorHAnsi" w:cs="Arial"/>
                <w:noProof/>
                <w:sz w:val="14"/>
                <w:szCs w:val="20"/>
              </w:rPr>
            </w:pP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begin"/>
            </w: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instrText xml:space="preserve"> MERGEFIELD  StandAlone:WP_TDA_OPTIONS~sheave_efficiency  \* MERGEFORMAT </w:instrText>
            </w: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separate"/>
            </w: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«StandAlone:WP_TDA_OPTIONS~sheave_efficie»</w:t>
            </w: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end"/>
            </w: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t xml:space="preserve"> </w:t>
            </w: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begin"/>
            </w: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instrText xml:space="preserve"> MERGEFIELD Units:WP_TDA_OPTIONS~sheave_efficiency \* MERGEFORMAT </w:instrText>
            </w: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separate"/>
            </w: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t>«Units:sheave_efficiency»</w:t>
            </w:r>
            <w:r w:rsidRPr="00B561B8">
              <w:rPr>
                <w:rFonts w:asciiTheme="minorHAnsi" w:eastAsia="Arial" w:hAnsiTheme="minorHAnsi" w:cs="Arial"/>
                <w:noProof/>
                <w:sz w:val="14"/>
                <w:szCs w:val="20"/>
              </w:rPr>
              <w:fldChar w:fldCharType="end"/>
            </w:r>
          </w:p>
        </w:tc>
      </w:tr>
    </w:tbl>
    <w:p w14:paraId="1175D25D" w14:textId="77777777" w:rsidR="000C57FF" w:rsidRDefault="000C57FF" w:rsidP="000C57FF">
      <w:pPr>
        <w:pStyle w:val="Heading2SubSectionHeader-Fluids"/>
        <w:keepNext/>
        <w:numPr>
          <w:ilvl w:val="0"/>
          <w:numId w:val="0"/>
        </w:numPr>
        <w:spacing w:line="240" w:lineRule="auto"/>
        <w:ind w:right="-86"/>
        <w:rPr>
          <w:rFonts w:asciiTheme="minorHAnsi" w:hAnsiTheme="minorHAnsi"/>
          <w:sz w:val="16"/>
          <w:lang w:val="en-US"/>
        </w:rPr>
      </w:pPr>
      <w:r>
        <w:rPr>
          <w:rFonts w:asciiTheme="minorHAnsi" w:hAnsiTheme="minorHAnsi"/>
          <w:sz w:val="16"/>
          <w:lang w:val="en-US"/>
        </w:rPr>
        <w:fldChar w:fldCharType="begin"/>
      </w:r>
      <w:r>
        <w:rPr>
          <w:rFonts w:asciiTheme="minorHAnsi" w:hAnsiTheme="minorHAnsi"/>
          <w:sz w:val="16"/>
          <w:lang w:val="en-US"/>
        </w:rPr>
        <w:instrText xml:space="preserve"> MERGEFIELD END_CONDITION:Cond_WP_TDA_OPTIONS_UseSheave \* MERGEFORMAT </w:instrText>
      </w:r>
      <w:r>
        <w:rPr>
          <w:rFonts w:asciiTheme="minorHAnsi" w:hAnsiTheme="minorHAnsi"/>
          <w:sz w:val="16"/>
          <w:lang w:val="en-US"/>
        </w:rPr>
        <w:fldChar w:fldCharType="separate"/>
      </w:r>
      <w:r>
        <w:rPr>
          <w:rFonts w:asciiTheme="minorHAnsi" w:hAnsiTheme="minorHAnsi"/>
          <w:sz w:val="16"/>
          <w:lang w:val="en-US"/>
        </w:rPr>
        <w:t>«END_CONDITION:Cond_WP_TDA_OPTIONS_UseSheave»</w:t>
      </w:r>
      <w:r>
        <w:rPr>
          <w:rFonts w:asciiTheme="minorHAnsi" w:hAnsiTheme="minorHAnsi"/>
          <w:sz w:val="16"/>
          <w:lang w:val="en-US"/>
        </w:rPr>
        <w:fldChar w:fldCharType="end"/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221"/>
        <w:gridCol w:w="3174"/>
        <w:gridCol w:w="5395"/>
      </w:tblGrid>
      <w:tr w:rsidR="000C57FF" w:rsidRPr="00C0182D" w14:paraId="16044A72" w14:textId="77777777" w:rsidTr="007B457B">
        <w:tc>
          <w:tcPr>
            <w:tcW w:w="1029" w:type="pct"/>
            <w:shd w:val="clear" w:color="auto" w:fill="C0C0C0"/>
          </w:tcPr>
          <w:p w14:paraId="7013EEFB" w14:textId="77777777" w:rsidR="000C57FF" w:rsidRPr="00C0182D" w:rsidRDefault="000C57FF" w:rsidP="007B457B">
            <w:pPr>
              <w:spacing w:before="45"/>
              <w:ind w:left="42"/>
              <w:rPr>
                <w:rFonts w:asciiTheme="minorHAnsi" w:hAnsiTheme="minorHAnsi" w:cs="Arial"/>
                <w:b/>
                <w:bCs/>
                <w:sz w:val="14"/>
                <w:szCs w:val="20"/>
              </w:rPr>
            </w:pPr>
            <w:r w:rsidRPr="00C0182D">
              <w:rPr>
                <w:rFonts w:asciiTheme="minorHAnsi" w:hAnsiTheme="minorHAnsi" w:cs="Arial"/>
                <w:b/>
                <w:bCs/>
                <w:sz w:val="14"/>
                <w:szCs w:val="20"/>
                <w:lang w:val="ru-RU"/>
              </w:rPr>
              <w:t xml:space="preserve">Использовать </w:t>
            </w:r>
            <w:r w:rsidRPr="00C0182D">
              <w:rPr>
                <w:rFonts w:asciiTheme="minorHAnsi" w:hAnsiTheme="minorHAnsi" w:cs="Arial"/>
                <w:b/>
                <w:bCs/>
                <w:sz w:val="14"/>
                <w:szCs w:val="20"/>
              </w:rPr>
              <w:t xml:space="preserve">% </w:t>
            </w:r>
            <w:r w:rsidRPr="00C0182D">
              <w:rPr>
                <w:rFonts w:asciiTheme="minorHAnsi" w:hAnsiTheme="minorHAnsi" w:cs="Arial"/>
                <w:b/>
                <w:bCs/>
                <w:sz w:val="14"/>
                <w:szCs w:val="20"/>
                <w:lang w:val="ru-RU"/>
              </w:rPr>
              <w:t>от предела текучести</w:t>
            </w:r>
          </w:p>
        </w:tc>
        <w:tc>
          <w:tcPr>
            <w:tcW w:w="1471" w:type="pct"/>
          </w:tcPr>
          <w:p w14:paraId="47C41209" w14:textId="77777777" w:rsidR="000C57FF" w:rsidRPr="00C0182D" w:rsidRDefault="000C57FF" w:rsidP="007B457B">
            <w:pPr>
              <w:spacing w:before="40"/>
              <w:jc w:val="right"/>
              <w:rPr>
                <w:rFonts w:asciiTheme="minorHAnsi" w:eastAsia="Arial" w:hAnsiTheme="minorHAnsi" w:cs="Arial"/>
                <w:noProof/>
                <w:sz w:val="14"/>
                <w:szCs w:val="20"/>
              </w:rPr>
            </w:pPr>
            <w:r w:rsidRPr="00C0182D">
              <w:rPr>
                <w:rFonts w:asciiTheme="minorHAnsi" w:hAnsiTheme="minorHAnsi" w:cs="Calibri"/>
                <w:sz w:val="14"/>
              </w:rPr>
              <w:fldChar w:fldCharType="begin"/>
            </w:r>
            <w:r w:rsidRPr="00C0182D">
              <w:rPr>
                <w:rFonts w:asciiTheme="minorHAnsi" w:hAnsiTheme="minorHAnsi" w:cs="Calibri"/>
                <w:sz w:val="14"/>
              </w:rPr>
              <w:instrText xml:space="preserve"> MERGEFIELD  StandAlone:WP_TDA_OPTIONS~yield_percent_1  \* MERGEFORMAT </w:instrText>
            </w:r>
            <w:r w:rsidRPr="00C0182D">
              <w:rPr>
                <w:rFonts w:asciiTheme="minorHAnsi" w:hAnsiTheme="minorHAnsi" w:cs="Calibri"/>
                <w:sz w:val="14"/>
              </w:rPr>
              <w:fldChar w:fldCharType="separate"/>
            </w:r>
            <w:r w:rsidRPr="00C0182D">
              <w:rPr>
                <w:rFonts w:asciiTheme="minorHAnsi" w:hAnsiTheme="minorHAnsi" w:cs="Calibri"/>
                <w:noProof/>
                <w:sz w:val="14"/>
              </w:rPr>
              <w:t>«StandAlone:WP_TDA_OPTIONS~yield_percent_»</w:t>
            </w:r>
            <w:r w:rsidRPr="00C0182D">
              <w:rPr>
                <w:rFonts w:asciiTheme="minorHAnsi" w:hAnsiTheme="minorHAnsi" w:cs="Calibri"/>
                <w:sz w:val="14"/>
              </w:rPr>
              <w:fldChar w:fldCharType="end"/>
            </w:r>
            <w:r w:rsidRPr="00C0182D">
              <w:rPr>
                <w:rFonts w:asciiTheme="minorHAnsi" w:hAnsiTheme="minorHAnsi" w:cs="Calibri"/>
                <w:sz w:val="14"/>
              </w:rPr>
              <w:t xml:space="preserve"> </w:t>
            </w:r>
            <w:r w:rsidRPr="00C0182D">
              <w:rPr>
                <w:rFonts w:asciiTheme="minorHAnsi" w:hAnsiTheme="minorHAnsi" w:cs="Calibri"/>
                <w:sz w:val="14"/>
              </w:rPr>
              <w:fldChar w:fldCharType="begin"/>
            </w:r>
            <w:r w:rsidRPr="00C0182D">
              <w:rPr>
                <w:rFonts w:asciiTheme="minorHAnsi" w:hAnsiTheme="minorHAnsi" w:cs="Calibri"/>
                <w:sz w:val="14"/>
              </w:rPr>
              <w:instrText xml:space="preserve"> MERGEFIELD Units:WP_TDA_OPTIONS~yield_percent_1 \* MERGEFORMAT </w:instrText>
            </w:r>
            <w:r w:rsidRPr="00C0182D">
              <w:rPr>
                <w:rFonts w:asciiTheme="minorHAnsi" w:hAnsiTheme="minorHAnsi" w:cs="Calibri"/>
                <w:sz w:val="14"/>
              </w:rPr>
              <w:fldChar w:fldCharType="separate"/>
            </w:r>
            <w:r w:rsidRPr="00C0182D">
              <w:rPr>
                <w:rFonts w:asciiTheme="minorHAnsi" w:hAnsiTheme="minorHAnsi" w:cs="Calibri"/>
                <w:noProof/>
                <w:sz w:val="14"/>
              </w:rPr>
              <w:t>«Units:yield_percent_1»</w:t>
            </w:r>
            <w:r w:rsidRPr="00C0182D">
              <w:rPr>
                <w:rFonts w:asciiTheme="minorHAnsi" w:hAnsiTheme="minorHAnsi" w:cs="Calibri"/>
                <w:sz w:val="14"/>
              </w:rPr>
              <w:fldChar w:fldCharType="end"/>
            </w:r>
          </w:p>
        </w:tc>
        <w:tc>
          <w:tcPr>
            <w:tcW w:w="2500" w:type="pct"/>
          </w:tcPr>
          <w:p w14:paraId="47F4D10A" w14:textId="77777777" w:rsidR="000C57FF" w:rsidRPr="00C0182D" w:rsidRDefault="000C57FF" w:rsidP="007B457B">
            <w:pPr>
              <w:spacing w:before="40"/>
              <w:jc w:val="center"/>
              <w:rPr>
                <w:rFonts w:asciiTheme="minorHAnsi" w:eastAsia="Arial" w:hAnsiTheme="minorHAnsi" w:cs="Arial"/>
                <w:noProof/>
                <w:sz w:val="14"/>
                <w:szCs w:val="20"/>
              </w:rPr>
            </w:pPr>
          </w:p>
        </w:tc>
      </w:tr>
    </w:tbl>
    <w:p w14:paraId="3DA8BAC6" w14:textId="77777777" w:rsidR="000C57FF" w:rsidRPr="00585808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  <w:sz w:val="16"/>
        </w:rPr>
      </w:pPr>
      <w:r w:rsidRPr="00585808">
        <w:rPr>
          <w:rFonts w:asciiTheme="minorHAnsi" w:hAnsiTheme="minorHAnsi"/>
          <w:b/>
          <w:lang w:val="ru-RU"/>
        </w:rPr>
        <w:t>Параметр</w:t>
      </w:r>
      <w:r>
        <w:rPr>
          <w:rFonts w:asciiTheme="minorHAnsi" w:hAnsiTheme="minorHAnsi"/>
          <w:b/>
          <w:lang w:val="ru-RU"/>
        </w:rPr>
        <w:t>ы</w:t>
      </w:r>
      <w:r w:rsidRPr="00585808">
        <w:rPr>
          <w:rFonts w:asciiTheme="minorHAnsi" w:hAnsiTheme="minorHAnsi"/>
          <w:b/>
          <w:lang w:val="en-AU"/>
        </w:rPr>
        <w:t xml:space="preserve"> </w:t>
      </w:r>
      <w:r w:rsidRPr="00585808">
        <w:rPr>
          <w:rFonts w:asciiTheme="minorHAnsi" w:hAnsiTheme="minorHAnsi"/>
          <w:b/>
          <w:sz w:val="16"/>
        </w:rPr>
        <w:fldChar w:fldCharType="begin"/>
      </w:r>
      <w:r w:rsidRPr="00585808">
        <w:rPr>
          <w:rFonts w:asciiTheme="minorHAnsi" w:hAnsiTheme="minorHAnsi"/>
          <w:b/>
          <w:sz w:val="16"/>
        </w:rPr>
        <w:instrText xml:space="preserve"> MERGEFIELD BEGIN_CONDITION:Cond_stp_calc_stuck_point \* MERGEFORMAT </w:instrText>
      </w:r>
      <w:r w:rsidRPr="00585808">
        <w:rPr>
          <w:rFonts w:asciiTheme="minorHAnsi" w:hAnsiTheme="minorHAnsi"/>
          <w:b/>
          <w:sz w:val="16"/>
        </w:rPr>
        <w:fldChar w:fldCharType="separate"/>
      </w:r>
      <w:r w:rsidRPr="00585808">
        <w:rPr>
          <w:rFonts w:asciiTheme="minorHAnsi" w:hAnsiTheme="minorHAnsi"/>
          <w:b/>
          <w:sz w:val="16"/>
        </w:rPr>
        <w:t>«BEGIN_CONDITION:Cond_stp_calc_stuck_point»</w:t>
      </w:r>
      <w:r w:rsidRPr="00585808">
        <w:rPr>
          <w:rFonts w:asciiTheme="minorHAnsi" w:hAnsiTheme="minorHAnsi"/>
          <w:b/>
          <w:sz w:val="16"/>
        </w:rPr>
        <w:fldChar w:fldCharType="end"/>
      </w:r>
      <w:r w:rsidRPr="00585808">
        <w:rPr>
          <w:rFonts w:asciiTheme="minorHAnsi" w:hAnsiTheme="minorHAnsi"/>
          <w:b/>
          <w:sz w:val="16"/>
          <w:lang w:val="en-AU"/>
        </w:rPr>
        <w:t xml:space="preserve"> </w:t>
      </w:r>
      <w:r w:rsidRPr="00585808">
        <w:rPr>
          <w:rFonts w:asciiTheme="minorHAnsi" w:hAnsiTheme="minorHAnsi"/>
          <w:b/>
          <w:szCs w:val="22"/>
          <w:lang w:val="ru-RU"/>
        </w:rPr>
        <w:t>Прихвата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180"/>
        <w:gridCol w:w="3251"/>
        <w:gridCol w:w="2289"/>
        <w:gridCol w:w="3070"/>
      </w:tblGrid>
      <w:tr w:rsidR="000C57FF" w:rsidRPr="005E12E5" w14:paraId="4FA9023F" w14:textId="77777777" w:rsidTr="007B457B">
        <w:tc>
          <w:tcPr>
            <w:tcW w:w="1034" w:type="pct"/>
            <w:shd w:val="clear" w:color="auto" w:fill="BFBFBF" w:themeFill="background1" w:themeFillShade="BF"/>
          </w:tcPr>
          <w:p w14:paraId="0D122316" w14:textId="77777777" w:rsidR="000C57FF" w:rsidRPr="00C0182D" w:rsidRDefault="000C57FF" w:rsidP="007B457B">
            <w:pPr>
              <w:rPr>
                <w:rFonts w:asciiTheme="minorHAnsi" w:hAnsiTheme="minorHAnsi" w:cs="Arial"/>
                <w:sz w:val="14"/>
                <w:szCs w:val="16"/>
              </w:rPr>
            </w:pPr>
            <w:r w:rsidRPr="00C0182D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Расчет точки прихвата</w:t>
            </w:r>
          </w:p>
        </w:tc>
        <w:tc>
          <w:tcPr>
            <w:tcW w:w="1485" w:type="pct"/>
          </w:tcPr>
          <w:p w14:paraId="0BD8BEB7" w14:textId="77777777" w:rsidR="000C57FF" w:rsidRPr="00C0182D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t>Yes</w:t>
            </w:r>
          </w:p>
        </w:tc>
        <w:tc>
          <w:tcPr>
            <w:tcW w:w="1084" w:type="pct"/>
            <w:shd w:val="clear" w:color="auto" w:fill="BFBFBF" w:themeFill="background1" w:themeFillShade="BF"/>
          </w:tcPr>
          <w:p w14:paraId="15191D0B" w14:textId="77777777" w:rsidR="000C57FF" w:rsidRPr="00C0182D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C0182D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Начальная нагрузка на крюк</w:t>
            </w:r>
          </w:p>
        </w:tc>
        <w:tc>
          <w:tcPr>
            <w:tcW w:w="1397" w:type="pct"/>
          </w:tcPr>
          <w:p w14:paraId="7F7BE910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StandAlone:WP_TDA_PARAMS~stp_initial_meas_wt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«StandAlone:WP_TDA_PARAMS~stp_initial_mea»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Units:WP_TDA_PARAMS~stp_initial_meas_wt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«Units:stp_initial_meas_wt»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5E12E5" w14:paraId="382F3265" w14:textId="77777777" w:rsidTr="007B457B">
        <w:tc>
          <w:tcPr>
            <w:tcW w:w="1034" w:type="pct"/>
            <w:shd w:val="clear" w:color="auto" w:fill="BFBFBF" w:themeFill="background1" w:themeFillShade="BF"/>
          </w:tcPr>
          <w:p w14:paraId="21C81968" w14:textId="77777777" w:rsidR="000C57FF" w:rsidRPr="00C0182D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C0182D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Конечная нагрузка на крюк</w:t>
            </w:r>
          </w:p>
        </w:tc>
        <w:tc>
          <w:tcPr>
            <w:tcW w:w="1485" w:type="pct"/>
          </w:tcPr>
          <w:p w14:paraId="1483818D" w14:textId="77777777" w:rsidR="000C57FF" w:rsidRPr="00C0182D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StandAlone:WP_TDA_PARAMS~stp_final_meas_wt  \* MERGEFORMAT </w:instrText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t>«StandAlone:WP_TDA_PARAMS~stp_final_meas_»</w:t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Units:WP_TDA_PARAMS~stp_final_meas_wt \* MERGEFORMAT </w:instrText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t>«Units:stp_final_meas_wt»</w:t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084" w:type="pct"/>
            <w:shd w:val="clear" w:color="auto" w:fill="BFBFBF" w:themeFill="background1" w:themeFillShade="BF"/>
          </w:tcPr>
          <w:p w14:paraId="140DBEBD" w14:textId="77777777" w:rsidR="000C57FF" w:rsidRPr="00C0182D" w:rsidRDefault="000C57FF" w:rsidP="007B457B">
            <w:pPr>
              <w:rPr>
                <w:rFonts w:asciiTheme="minorHAnsi" w:hAnsiTheme="minorHAnsi" w:cs="Arial"/>
                <w:b/>
                <w:noProof/>
                <w:sz w:val="14"/>
                <w:szCs w:val="16"/>
              </w:rPr>
            </w:pPr>
            <w:r w:rsidRPr="00C0182D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Вытяжка</w:t>
            </w:r>
          </w:p>
        </w:tc>
        <w:tc>
          <w:tcPr>
            <w:tcW w:w="1397" w:type="pct"/>
          </w:tcPr>
          <w:p w14:paraId="6E5B1B32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StandAlone:WP_TDA_PARAMS~stp_stretch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«StandAlone:WP_TDA_PARAMS~stp_stretch»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Units:WP_TDA_PARAMS~stp_stretch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«Units:stp_stretch»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5E12E5" w14:paraId="48AE5E14" w14:textId="77777777" w:rsidTr="007B457B">
        <w:tc>
          <w:tcPr>
            <w:tcW w:w="1034" w:type="pct"/>
            <w:shd w:val="clear" w:color="auto" w:fill="BFBFBF" w:themeFill="background1" w:themeFillShade="BF"/>
          </w:tcPr>
          <w:p w14:paraId="05AD0F75" w14:textId="77777777" w:rsidR="000C57FF" w:rsidRPr="00C0182D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</w:pPr>
            <w:r w:rsidRPr="00C0182D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Глубина точки прихвата</w:t>
            </w:r>
          </w:p>
        </w:tc>
        <w:tc>
          <w:tcPr>
            <w:tcW w:w="1485" w:type="pct"/>
          </w:tcPr>
          <w:p w14:paraId="5B36A8E9" w14:textId="77777777" w:rsidR="000C57FF" w:rsidRPr="00C0182D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StandAlone:WP_TDA_PARAMS~stp_md_when_stuck  \* MERGEFORMAT </w:instrText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t>«StandAlone:WP_TDA_PARAMS~stp_md_when_stu»</w:t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Units:WP_TDA_PARAMS~stp_md_when_stuck \* MERGEFORMAT </w:instrText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t>«Units:stp_md_when_stuck»</w:t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084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AFACF54" w14:textId="77777777" w:rsidR="000C57FF" w:rsidRPr="00C0182D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</w:pPr>
            <w:r w:rsidRPr="00C0182D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Расположение Яса</w:t>
            </w:r>
          </w:p>
        </w:tc>
        <w:tc>
          <w:tcPr>
            <w:tcW w:w="1397" w:type="pct"/>
            <w:tcBorders>
              <w:bottom w:val="single" w:sz="4" w:space="0" w:color="auto"/>
            </w:tcBorders>
          </w:tcPr>
          <w:p w14:paraId="62F0BDCD" w14:textId="77777777" w:rsidR="000C57F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StandAlone:WP_TDA_PARAMS~FrJarCalcToJarPosition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«StandAlone:WP_TDA_PARAMS~FrJarCalcToJarP»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</w:tbl>
    <w:p w14:paraId="645C01BA" w14:textId="77777777" w:rsidR="000C57FF" w:rsidRDefault="000C57FF" w:rsidP="000C57FF">
      <w:pPr>
        <w:pStyle w:val="Heading2SubSectionHeader-Fluids"/>
        <w:keepNext/>
        <w:numPr>
          <w:ilvl w:val="0"/>
          <w:numId w:val="0"/>
        </w:numPr>
        <w:spacing w:line="240" w:lineRule="auto"/>
        <w:ind w:left="-90" w:right="-86"/>
        <w:rPr>
          <w:rFonts w:asciiTheme="minorHAnsi" w:hAnsiTheme="minorHAnsi"/>
          <w:sz w:val="16"/>
        </w:rPr>
      </w:pPr>
      <w:r w:rsidRPr="00AD60C1">
        <w:rPr>
          <w:rFonts w:asciiTheme="minorHAnsi" w:hAnsiTheme="minorHAnsi"/>
          <w:sz w:val="16"/>
        </w:rPr>
        <w:fldChar w:fldCharType="begin"/>
      </w:r>
      <w:r w:rsidRPr="00AD60C1">
        <w:rPr>
          <w:rFonts w:asciiTheme="minorHAnsi" w:hAnsiTheme="minorHAnsi"/>
          <w:sz w:val="16"/>
        </w:rPr>
        <w:instrText xml:space="preserve"> MERGEFIELD END_CONDITION:Cond_stp_calc_stuck_point \* MERGEFORMAT </w:instrText>
      </w:r>
      <w:r w:rsidRPr="00AD60C1">
        <w:rPr>
          <w:rFonts w:asciiTheme="minorHAnsi" w:hAnsiTheme="minorHAnsi"/>
          <w:sz w:val="16"/>
        </w:rPr>
        <w:fldChar w:fldCharType="separate"/>
      </w:r>
      <w:r w:rsidRPr="00AD60C1">
        <w:rPr>
          <w:rFonts w:asciiTheme="minorHAnsi" w:hAnsiTheme="minorHAnsi"/>
          <w:sz w:val="16"/>
        </w:rPr>
        <w:t>«END_CONDITION:Cond_stp_calc_stuck_point»</w:t>
      </w:r>
      <w:r w:rsidRPr="00AD60C1">
        <w:rPr>
          <w:rFonts w:asciiTheme="minorHAnsi" w:hAnsiTheme="minorHAnsi"/>
          <w:sz w:val="16"/>
        </w:rPr>
        <w:fldChar w:fldCharType="end"/>
      </w:r>
      <w:r w:rsidRPr="00AD60C1">
        <w:rPr>
          <w:rFonts w:asciiTheme="minorHAnsi" w:hAnsiTheme="minorHAnsi"/>
          <w:sz w:val="16"/>
        </w:rPr>
        <w:fldChar w:fldCharType="begin"/>
      </w:r>
      <w:r w:rsidRPr="00AD60C1">
        <w:rPr>
          <w:rFonts w:asciiTheme="minorHAnsi" w:hAnsiTheme="minorHAnsi"/>
          <w:sz w:val="16"/>
        </w:rPr>
        <w:instrText xml:space="preserve"> MERGEFIELD BEGIN_CONDITION:Cond_enter_stp_calc_stuck_point \* MERGEFORMAT </w:instrText>
      </w:r>
      <w:r w:rsidRPr="00AD60C1">
        <w:rPr>
          <w:rFonts w:asciiTheme="minorHAnsi" w:hAnsiTheme="minorHAnsi"/>
          <w:sz w:val="16"/>
        </w:rPr>
        <w:fldChar w:fldCharType="separate"/>
      </w:r>
      <w:r w:rsidRPr="00AD60C1">
        <w:rPr>
          <w:rFonts w:asciiTheme="minorHAnsi" w:hAnsiTheme="minorHAnsi"/>
          <w:sz w:val="16"/>
        </w:rPr>
        <w:t>«BEGIN_CONDITION:Cond_enter_stp_calc_stuck_point»</w:t>
      </w:r>
      <w:r w:rsidRPr="00AD60C1">
        <w:rPr>
          <w:rFonts w:asciiTheme="minorHAnsi" w:hAnsiTheme="minorHAnsi"/>
          <w:sz w:val="16"/>
        </w:rPr>
        <w:fldChar w:fldCharType="end"/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180"/>
        <w:gridCol w:w="3251"/>
        <w:gridCol w:w="2289"/>
        <w:gridCol w:w="3070"/>
      </w:tblGrid>
      <w:tr w:rsidR="000C57FF" w:rsidRPr="00C0182D" w14:paraId="7B36FA98" w14:textId="77777777" w:rsidTr="007B457B">
        <w:tc>
          <w:tcPr>
            <w:tcW w:w="1034" w:type="pct"/>
            <w:shd w:val="clear" w:color="auto" w:fill="BFBFBF" w:themeFill="background1" w:themeFillShade="BF"/>
          </w:tcPr>
          <w:p w14:paraId="38BB1BF4" w14:textId="77777777" w:rsidR="000C57FF" w:rsidRPr="00C0182D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C0182D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Глубина точки прихвата</w:t>
            </w:r>
          </w:p>
        </w:tc>
        <w:tc>
          <w:tcPr>
            <w:tcW w:w="1485" w:type="pct"/>
          </w:tcPr>
          <w:p w14:paraId="7D2C423E" w14:textId="77777777" w:rsidR="000C57FF" w:rsidRPr="00C0182D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StandAlone:WP_TDA_PARAMS~stp_md_when_stuck  \* MERGEFORMAT </w:instrText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t>«StandAlone:WP_TDA_PARAMS~stp_md_when_stu»</w:t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Units:WP_TDA_PARAMS~stp_md_when_stuck \* MERGEFORMAT </w:instrText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t>«Units:stp_md_when_stuck»</w:t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084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5F6463A" w14:textId="77777777" w:rsidR="000C57FF" w:rsidRPr="00C0182D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C0182D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Расположение Яса</w:t>
            </w:r>
          </w:p>
        </w:tc>
        <w:tc>
          <w:tcPr>
            <w:tcW w:w="1397" w:type="pct"/>
            <w:tcBorders>
              <w:bottom w:val="single" w:sz="4" w:space="0" w:color="auto"/>
            </w:tcBorders>
          </w:tcPr>
          <w:p w14:paraId="73F0E2BA" w14:textId="77777777" w:rsidR="000C57FF" w:rsidRPr="00C0182D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StandAlone:WP_TDA_PARAMS~FrJarCalcToJarPosition  \* MERGEFORMAT </w:instrText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t>«StandAlone:WP_TDA_PARAMS~FrJarCalcToJarP»</w:t>
            </w:r>
            <w:r w:rsidRPr="00C0182D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</w:tbl>
    <w:p w14:paraId="07389155" w14:textId="77777777" w:rsidR="000C57FF" w:rsidRPr="00AD60C1" w:rsidRDefault="000C57FF" w:rsidP="000C57FF">
      <w:pPr>
        <w:pStyle w:val="Heading2SubSectionHeader-Fluids"/>
        <w:keepNext/>
        <w:numPr>
          <w:ilvl w:val="0"/>
          <w:numId w:val="0"/>
        </w:numPr>
        <w:spacing w:line="240" w:lineRule="auto"/>
        <w:ind w:left="-90" w:right="-86"/>
        <w:rPr>
          <w:rFonts w:asciiTheme="minorHAnsi" w:hAnsiTheme="minorHAnsi"/>
          <w:sz w:val="16"/>
        </w:rPr>
      </w:pPr>
      <w:r w:rsidRPr="00AD60C1">
        <w:rPr>
          <w:rFonts w:asciiTheme="minorHAnsi" w:hAnsiTheme="minorHAnsi"/>
          <w:sz w:val="16"/>
        </w:rPr>
        <w:fldChar w:fldCharType="begin"/>
      </w:r>
      <w:r w:rsidRPr="00AD60C1">
        <w:rPr>
          <w:rFonts w:asciiTheme="minorHAnsi" w:hAnsiTheme="minorHAnsi"/>
          <w:sz w:val="16"/>
        </w:rPr>
        <w:instrText xml:space="preserve"> MERGEFIELD END_CONDITION:Cond_enter_stp_calc_stuck_point \* MERGEFORMAT </w:instrText>
      </w:r>
      <w:r w:rsidRPr="00AD60C1">
        <w:rPr>
          <w:rFonts w:asciiTheme="minorHAnsi" w:hAnsiTheme="minorHAnsi"/>
          <w:sz w:val="16"/>
        </w:rPr>
        <w:fldChar w:fldCharType="separate"/>
      </w:r>
      <w:r w:rsidRPr="00AD60C1">
        <w:rPr>
          <w:rFonts w:asciiTheme="minorHAnsi" w:hAnsiTheme="minorHAnsi"/>
          <w:sz w:val="16"/>
        </w:rPr>
        <w:t>«END_CONDITION:Cond_enter_stp_calc_stuck_point»</w:t>
      </w:r>
      <w:r w:rsidRPr="00AD60C1">
        <w:rPr>
          <w:rFonts w:asciiTheme="minorHAnsi" w:hAnsiTheme="minorHAnsi"/>
          <w:sz w:val="16"/>
        </w:rPr>
        <w:fldChar w:fldCharType="end"/>
      </w:r>
    </w:p>
    <w:p w14:paraId="202C23F3" w14:textId="77777777" w:rsidR="000C57FF" w:rsidRPr="000C23E4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sz w:val="16"/>
        </w:rPr>
      </w:pPr>
      <w:r w:rsidRPr="000C23E4">
        <w:rPr>
          <w:rFonts w:asciiTheme="minorHAnsi" w:hAnsiTheme="minorHAnsi"/>
          <w:b/>
          <w:lang w:val="ru-RU"/>
        </w:rPr>
        <w:t xml:space="preserve">Замеренные параметры весов примененных нагружений </w:t>
      </w:r>
    </w:p>
    <w:tbl>
      <w:tblPr>
        <w:tblStyle w:val="TableGrid"/>
        <w:tblW w:w="4992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3809"/>
        <w:gridCol w:w="3437"/>
        <w:gridCol w:w="3527"/>
      </w:tblGrid>
      <w:tr w:rsidR="000C57FF" w:rsidRPr="000C23E4" w14:paraId="4C51EB76" w14:textId="77777777" w:rsidTr="007B457B">
        <w:tc>
          <w:tcPr>
            <w:tcW w:w="1768" w:type="pct"/>
            <w:shd w:val="clear" w:color="auto" w:fill="BFBFBF" w:themeFill="background1" w:themeFillShade="BF"/>
          </w:tcPr>
          <w:p w14:paraId="586BF259" w14:textId="77777777" w:rsidR="000C57FF" w:rsidRPr="000C23E4" w:rsidRDefault="000C57FF" w:rsidP="007B457B">
            <w:pPr>
              <w:jc w:val="center"/>
              <w:rPr>
                <w:rFonts w:asciiTheme="minorHAnsi" w:hAnsiTheme="minorHAnsi"/>
                <w:b/>
                <w:noProof/>
                <w:sz w:val="14"/>
                <w:szCs w:val="16"/>
                <w:lang w:val="ru-RU"/>
              </w:rPr>
            </w:pPr>
            <w:r w:rsidRPr="000C23E4">
              <w:rPr>
                <w:rFonts w:asciiTheme="minorHAnsi" w:hAnsiTheme="minorHAnsi"/>
                <w:b/>
                <w:noProof/>
                <w:sz w:val="14"/>
                <w:szCs w:val="16"/>
                <w:lang w:val="ru-RU"/>
              </w:rPr>
              <w:t>Минимальный</w:t>
            </w:r>
          </w:p>
        </w:tc>
        <w:tc>
          <w:tcPr>
            <w:tcW w:w="1595" w:type="pct"/>
            <w:shd w:val="clear" w:color="auto" w:fill="BFBFBF" w:themeFill="background1" w:themeFillShade="BF"/>
          </w:tcPr>
          <w:p w14:paraId="403D2EB4" w14:textId="77777777" w:rsidR="000C57FF" w:rsidRPr="000C23E4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0C23E4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Максимальный</w:t>
            </w:r>
          </w:p>
        </w:tc>
        <w:tc>
          <w:tcPr>
            <w:tcW w:w="1637" w:type="pct"/>
            <w:shd w:val="clear" w:color="auto" w:fill="BFBFBF" w:themeFill="background1" w:themeFillShade="BF"/>
          </w:tcPr>
          <w:p w14:paraId="0635783A" w14:textId="77777777" w:rsidR="000C57FF" w:rsidRPr="000C23E4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0C23E4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Удлинение</w:t>
            </w:r>
          </w:p>
        </w:tc>
      </w:tr>
      <w:tr w:rsidR="000C57FF" w:rsidRPr="000C23E4" w14:paraId="7C22E0BB" w14:textId="77777777" w:rsidTr="007B457B">
        <w:tc>
          <w:tcPr>
            <w:tcW w:w="1768" w:type="pct"/>
          </w:tcPr>
          <w:p w14:paraId="7DC2F604" w14:textId="77777777" w:rsidR="000C57FF" w:rsidRPr="000C23E4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StandAlone:WP_TDA_PARAMS~stp_app_mw_min  \* MERGEFORMAT </w:instrText>
            </w: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t>«StandAlone:WP_TDA_PARAMS~stp_app_mw_min»</w:t>
            </w: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Units:WP_TDA_PARAMS~stp_app_mw_min \* MERGEFORMAT </w:instrText>
            </w: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t>«Units:stp_app_mw_min»</w:t>
            </w: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595" w:type="pct"/>
          </w:tcPr>
          <w:p w14:paraId="3B64E3BA" w14:textId="77777777" w:rsidR="000C57FF" w:rsidRPr="000C23E4" w:rsidRDefault="000C57FF" w:rsidP="007B457B">
            <w:pPr>
              <w:jc w:val="right"/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StandAlone:WP_TDA_PARAMS~stp_app_mw_max  \* MERGEFORMAT </w:instrText>
            </w: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t>«StandAlone:WP_TDA_PARAMS~stp_app_mw_max»</w:t>
            </w: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Units:WP_TDA_PARAMS~stp_app_mw_max \* MERGEFORMAT </w:instrText>
            </w: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t>«Units:stp_app_mw_max»</w:t>
            </w: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637" w:type="pct"/>
          </w:tcPr>
          <w:p w14:paraId="28811C2E" w14:textId="77777777" w:rsidR="000C57FF" w:rsidRPr="000C23E4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StandAlone:WP_TDA_PARAMS~stp_app_mw_inc  \* MERGEFORMAT </w:instrText>
            </w: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t>«StandAlone:WP_TDA_PARAMS~stp_app_mw_inc»</w:t>
            </w: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Units:WP_TDA_PARAMS~stp_app_mw_inc \* MERGEFORMAT </w:instrText>
            </w: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t>«Units:stp_app_mw_inc»</w:t>
            </w:r>
            <w:r w:rsidRPr="000C23E4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</w:tbl>
    <w:p w14:paraId="611465D6" w14:textId="77777777" w:rsidR="000C57FF" w:rsidRDefault="000C57FF" w:rsidP="000C57FF">
      <w:pPr>
        <w:pStyle w:val="Heading2SubSectionHeader-Fluids"/>
        <w:keepNext/>
        <w:numPr>
          <w:ilvl w:val="0"/>
          <w:numId w:val="0"/>
        </w:numPr>
        <w:spacing w:line="240" w:lineRule="auto"/>
        <w:ind w:right="-86"/>
        <w:rPr>
          <w:rFonts w:asciiTheme="minorHAnsi" w:hAnsiTheme="minorHAnsi"/>
          <w:sz w:val="16"/>
          <w:lang w:val="en-US"/>
        </w:rPr>
      </w:pPr>
      <w:r>
        <w:rPr>
          <w:rFonts w:asciiTheme="minorHAnsi" w:hAnsiTheme="minorHAnsi"/>
          <w:sz w:val="16"/>
        </w:rPr>
        <w:fldChar w:fldCharType="begin"/>
      </w:r>
      <w:r>
        <w:rPr>
          <w:rFonts w:asciiTheme="minorHAnsi" w:hAnsiTheme="minorHAnsi"/>
          <w:sz w:val="16"/>
        </w:rPr>
        <w:instrText xml:space="preserve"> MERGEFIELD BEGIN_CONDITION:Cond_SuckPipeBackoffAnalysis.Show \* MERGEFORMAT </w:instrText>
      </w:r>
      <w:r>
        <w:rPr>
          <w:rFonts w:asciiTheme="minorHAnsi" w:hAnsiTheme="minorHAnsi"/>
          <w:sz w:val="16"/>
        </w:rPr>
        <w:fldChar w:fldCharType="separate"/>
      </w:r>
      <w:r>
        <w:rPr>
          <w:rFonts w:asciiTheme="minorHAnsi" w:hAnsiTheme="minorHAnsi"/>
          <w:sz w:val="16"/>
        </w:rPr>
        <w:t>«BEGIN_CONDITION:Cond_SuckPipeBackoffAnalysis.Show»</w:t>
      </w:r>
      <w:r>
        <w:rPr>
          <w:rFonts w:asciiTheme="minorHAnsi" w:hAnsiTheme="minorHAnsi"/>
          <w:sz w:val="16"/>
        </w:rPr>
        <w:fldChar w:fldCharType="end"/>
      </w:r>
    </w:p>
    <w:p w14:paraId="66939EFA" w14:textId="77777777" w:rsidR="000C57FF" w:rsidRPr="00080CB4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sz w:val="16"/>
        </w:rPr>
      </w:pPr>
      <w:r w:rsidRPr="00080CB4">
        <w:rPr>
          <w:rFonts w:asciiTheme="minorHAnsi" w:hAnsiTheme="minorHAnsi"/>
          <w:b/>
          <w:lang w:val="ru-RU"/>
        </w:rPr>
        <w:t>Анализ отворота</w:t>
      </w:r>
    </w:p>
    <w:tbl>
      <w:tblPr>
        <w:tblStyle w:val="TableGrid"/>
        <w:tblW w:w="2519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231"/>
        <w:gridCol w:w="3205"/>
      </w:tblGrid>
      <w:tr w:rsidR="000C57FF" w:rsidRPr="00080CB4" w14:paraId="1DBCB900" w14:textId="77777777" w:rsidTr="007B457B">
        <w:tc>
          <w:tcPr>
            <w:tcW w:w="2052" w:type="pct"/>
            <w:shd w:val="clear" w:color="auto" w:fill="BFBFBF" w:themeFill="background1" w:themeFillShade="BF"/>
          </w:tcPr>
          <w:p w14:paraId="4846CDAA" w14:textId="77777777" w:rsidR="000C57FF" w:rsidRPr="00080CB4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080CB4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Глубина точки отворота</w:t>
            </w:r>
          </w:p>
        </w:tc>
        <w:tc>
          <w:tcPr>
            <w:tcW w:w="2948" w:type="pct"/>
          </w:tcPr>
          <w:p w14:paraId="5F4CBB5D" w14:textId="77777777" w:rsidR="000C57FF" w:rsidRPr="00080CB4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080CB4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080CB4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StandAlone:WP_TDA_PARAMS~stp_back_off_md  \* MERGEFORMAT </w:instrText>
            </w:r>
            <w:r w:rsidRPr="00080CB4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080CB4">
              <w:rPr>
                <w:rFonts w:asciiTheme="minorHAnsi" w:hAnsiTheme="minorHAnsi"/>
                <w:noProof/>
                <w:sz w:val="14"/>
                <w:szCs w:val="16"/>
              </w:rPr>
              <w:t>«StandAlone:WP_TDA_PARAMS~stp_back_off_md»</w:t>
            </w:r>
            <w:r w:rsidRPr="00080CB4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080CB4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080CB4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080CB4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Units:WP_TDA_PARAMS~stp_back_off_md \* MERGEFORMAT </w:instrText>
            </w:r>
            <w:r w:rsidRPr="00080CB4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080CB4">
              <w:rPr>
                <w:rFonts w:asciiTheme="minorHAnsi" w:hAnsiTheme="minorHAnsi"/>
                <w:noProof/>
                <w:sz w:val="14"/>
                <w:szCs w:val="16"/>
              </w:rPr>
              <w:t>«Units:stp_back_off_md»</w:t>
            </w:r>
            <w:r w:rsidRPr="00080CB4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080CB4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</w:p>
        </w:tc>
      </w:tr>
    </w:tbl>
    <w:p w14:paraId="6C120326" w14:textId="77777777" w:rsidR="000C57FF" w:rsidRPr="00125192" w:rsidRDefault="000C57FF" w:rsidP="000C57FF">
      <w:pPr>
        <w:pStyle w:val="Heading2SubSectionHeader-Fluids"/>
        <w:keepNext/>
        <w:numPr>
          <w:ilvl w:val="0"/>
          <w:numId w:val="0"/>
        </w:numPr>
        <w:spacing w:line="240" w:lineRule="auto"/>
        <w:ind w:right="-86"/>
        <w:rPr>
          <w:rFonts w:asciiTheme="minorHAnsi" w:hAnsiTheme="minorHAnsi"/>
          <w:sz w:val="16"/>
        </w:rPr>
      </w:pPr>
      <w:r>
        <w:rPr>
          <w:rFonts w:asciiTheme="minorHAnsi" w:hAnsiTheme="minorHAnsi"/>
          <w:sz w:val="16"/>
        </w:rPr>
        <w:fldChar w:fldCharType="begin"/>
      </w:r>
      <w:r>
        <w:rPr>
          <w:rFonts w:asciiTheme="minorHAnsi" w:hAnsiTheme="minorHAnsi"/>
          <w:sz w:val="16"/>
        </w:rPr>
        <w:instrText xml:space="preserve"> MERGEFIELD END_CONDITION:Cond_SuckPipeBackoffAnalysis.Show \* MERGEFORMAT </w:instrText>
      </w:r>
      <w:r>
        <w:rPr>
          <w:rFonts w:asciiTheme="minorHAnsi" w:hAnsiTheme="minorHAnsi"/>
          <w:sz w:val="16"/>
        </w:rPr>
        <w:fldChar w:fldCharType="separate"/>
      </w:r>
      <w:r>
        <w:rPr>
          <w:rFonts w:asciiTheme="minorHAnsi" w:hAnsiTheme="minorHAnsi"/>
          <w:sz w:val="16"/>
        </w:rPr>
        <w:t>«END_CONDITION:Cond_SuckPipeBackoffAnalysis.Show»</w:t>
      </w:r>
      <w:r>
        <w:rPr>
          <w:rFonts w:asciiTheme="minorHAnsi" w:hAnsiTheme="minorHAnsi"/>
          <w:sz w:val="16"/>
        </w:rPr>
        <w:fldChar w:fldCharType="end"/>
      </w:r>
      <w:r>
        <w:rPr>
          <w:rFonts w:asciiTheme="minorHAnsi" w:hAnsiTheme="minorHAnsi"/>
          <w:sz w:val="16"/>
        </w:rPr>
        <w:fldChar w:fldCharType="begin"/>
      </w:r>
      <w:r>
        <w:rPr>
          <w:rFonts w:asciiTheme="minorHAnsi" w:hAnsiTheme="minorHAnsi"/>
          <w:sz w:val="16"/>
        </w:rPr>
        <w:instrText xml:space="preserve"> MERGEFIELD BEGIN_CONDITION:Cond_StuckPipeJarOperation.Show \* MERGEFORMAT </w:instrText>
      </w:r>
      <w:r>
        <w:rPr>
          <w:rFonts w:asciiTheme="minorHAnsi" w:hAnsiTheme="minorHAnsi"/>
          <w:sz w:val="16"/>
        </w:rPr>
        <w:fldChar w:fldCharType="separate"/>
      </w:r>
      <w:r>
        <w:rPr>
          <w:rFonts w:asciiTheme="minorHAnsi" w:hAnsiTheme="minorHAnsi"/>
          <w:sz w:val="16"/>
        </w:rPr>
        <w:t>«BEGIN_CONDITION:Cond_StuckPipeJarOperation.Show»</w:t>
      </w:r>
      <w:r>
        <w:rPr>
          <w:rFonts w:asciiTheme="minorHAnsi" w:hAnsiTheme="minorHAnsi"/>
          <w:sz w:val="16"/>
        </w:rPr>
        <w:fldChar w:fldCharType="end"/>
      </w:r>
    </w:p>
    <w:p w14:paraId="0A0FB3F5" w14:textId="77777777" w:rsidR="000C57FF" w:rsidRPr="00C0182D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sz w:val="16"/>
        </w:rPr>
      </w:pPr>
      <w:r w:rsidRPr="00C0182D">
        <w:rPr>
          <w:rFonts w:asciiTheme="minorHAnsi" w:hAnsiTheme="minorHAnsi"/>
          <w:b/>
          <w:lang w:val="ru-RU"/>
        </w:rPr>
        <w:t>Спецификация Яса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231"/>
        <w:gridCol w:w="3205"/>
        <w:gridCol w:w="2162"/>
        <w:gridCol w:w="3192"/>
      </w:tblGrid>
      <w:tr w:rsidR="000C57FF" w:rsidRPr="00DD4ACA" w14:paraId="7BF4C1E2" w14:textId="77777777" w:rsidTr="007B457B">
        <w:tc>
          <w:tcPr>
            <w:tcW w:w="1034" w:type="pct"/>
            <w:shd w:val="clear" w:color="auto" w:fill="BFBFBF" w:themeFill="background1" w:themeFillShade="BF"/>
          </w:tcPr>
          <w:p w14:paraId="177767E4" w14:textId="77777777" w:rsidR="000C57FF" w:rsidRPr="00DD4ACA" w:rsidRDefault="000C57FF" w:rsidP="007B457B">
            <w:pPr>
              <w:rPr>
                <w:rFonts w:asciiTheme="minorHAnsi" w:hAnsiTheme="minorHAnsi" w:cs="Arial"/>
                <w:sz w:val="14"/>
                <w:szCs w:val="16"/>
              </w:rPr>
            </w:pPr>
            <w:r w:rsidRPr="00DD4ACA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Усилие вверх для заряжения</w:t>
            </w:r>
          </w:p>
        </w:tc>
        <w:tc>
          <w:tcPr>
            <w:tcW w:w="1485" w:type="pct"/>
          </w:tcPr>
          <w:p w14:paraId="5AD95DE8" w14:textId="77777777" w:rsidR="000C57FF" w:rsidRPr="00DD4ACA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StandAlone:Qry_JarSpecification~up_set_force  \* MERGEFORMAT </w:instrText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t>«StandAlone:Qry_JarSpecification~up_set_f»</w:t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t xml:space="preserve">  </w:t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Units:CD_ASSEMBLY_COMP~jar_up_set_force \* MERGEFORMAT </w:instrText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t>«Units:jar_up_set_force»</w:t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002" w:type="pct"/>
            <w:shd w:val="clear" w:color="auto" w:fill="BFBFBF" w:themeFill="background1" w:themeFillShade="BF"/>
          </w:tcPr>
          <w:p w14:paraId="5FF48371" w14:textId="77777777" w:rsidR="000C57FF" w:rsidRPr="00DD4ACA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DD4ACA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Усилие вниз для заряжения</w:t>
            </w:r>
          </w:p>
        </w:tc>
        <w:tc>
          <w:tcPr>
            <w:tcW w:w="1479" w:type="pct"/>
          </w:tcPr>
          <w:p w14:paraId="4263710C" w14:textId="77777777" w:rsidR="000C57FF" w:rsidRPr="00DD4ACA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StandAlone:Qry_JarSpecification~down_set_force  \* MERGEFORMAT </w:instrText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t>«StandAlone:Qry_JarSpecification~down_set»</w:t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Units:CD_ASSEMBLY_COMP~jar_down_set_force \* MERGEFORMAT </w:instrText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t>«Units:jar_down_set_force»</w:t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DD4ACA" w14:paraId="7556730C" w14:textId="77777777" w:rsidTr="007B457B">
        <w:tc>
          <w:tcPr>
            <w:tcW w:w="1034" w:type="pct"/>
            <w:shd w:val="clear" w:color="auto" w:fill="BFBFBF" w:themeFill="background1" w:themeFillShade="BF"/>
          </w:tcPr>
          <w:p w14:paraId="77BEE3D9" w14:textId="77777777" w:rsidR="000C57FF" w:rsidRPr="00DD4ACA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DD4ACA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Усилие вверх для срабатывания</w:t>
            </w:r>
          </w:p>
        </w:tc>
        <w:tc>
          <w:tcPr>
            <w:tcW w:w="1485" w:type="pct"/>
          </w:tcPr>
          <w:p w14:paraId="7137F9A2" w14:textId="77777777" w:rsidR="000C57FF" w:rsidRPr="00DD4ACA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StandAlone:Qry_JarSpecification~up_trip_force  \* MERGEFORMAT </w:instrText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t>«StandAlone:Qry_JarSpecification~up_trip_»</w:t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Units:CD_ASSEMBLY_COMP~jar_up_trip_force \* MERGEFORMAT </w:instrText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t>«Units:jar_up_trip_force»</w:t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002" w:type="pct"/>
            <w:shd w:val="clear" w:color="auto" w:fill="BFBFBF" w:themeFill="background1" w:themeFillShade="BF"/>
          </w:tcPr>
          <w:p w14:paraId="0B70BB29" w14:textId="77777777" w:rsidR="000C57FF" w:rsidRPr="00DD4ACA" w:rsidRDefault="000C57FF" w:rsidP="007B457B">
            <w:pPr>
              <w:rPr>
                <w:rFonts w:asciiTheme="minorHAnsi" w:hAnsiTheme="minorHAnsi" w:cs="Arial"/>
                <w:b/>
                <w:noProof/>
                <w:sz w:val="14"/>
                <w:szCs w:val="16"/>
              </w:rPr>
            </w:pPr>
            <w:r w:rsidRPr="00DD4ACA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Усилие вниз для срабатывания</w:t>
            </w:r>
          </w:p>
        </w:tc>
        <w:tc>
          <w:tcPr>
            <w:tcW w:w="1479" w:type="pct"/>
          </w:tcPr>
          <w:p w14:paraId="7EC8B862" w14:textId="77777777" w:rsidR="000C57FF" w:rsidRPr="00DD4ACA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StandAlone:Qry_JarSpecification~down_trip_force  \* MERGEFORMAT </w:instrText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t>«StandAlone:Qry_JarSpecification~down_tri»</w:t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Units:CD_ASSEMBLY_COMP~jar_down_trip_force \* MERGEFORMAT </w:instrText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t>«Units:jar_down_trip_force»</w:t>
            </w:r>
            <w:r w:rsidRPr="00DD4ACA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5E12E5" w14:paraId="601E9092" w14:textId="77777777" w:rsidTr="007B457B">
        <w:tc>
          <w:tcPr>
            <w:tcW w:w="1034" w:type="pct"/>
            <w:shd w:val="clear" w:color="auto" w:fill="BFBFBF" w:themeFill="background1" w:themeFillShade="BF"/>
          </w:tcPr>
          <w:p w14:paraId="10887F7C" w14:textId="77777777" w:rsidR="000C57FF" w:rsidRPr="00F15D24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</w:pPr>
            <w:r w:rsidRPr="00F15D24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Усилие от воздействия жидкости</w:t>
            </w:r>
          </w:p>
        </w:tc>
        <w:tc>
          <w:tcPr>
            <w:tcW w:w="1485" w:type="pct"/>
          </w:tcPr>
          <w:p w14:paraId="5F8F6FB8" w14:textId="77777777" w:rsidR="000C57F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StandAlone:Qry_JarSpecification~pump_open_force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«StandAlone:Qry_JarSpecification~pump_ope»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Units:CD_ASSEMBLY_COMP~jar_pump_open_force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«Units:jar_pump_open_force»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002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CBDBE1D" w14:textId="77777777" w:rsidR="000C57FF" w:rsidRPr="00F15D24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</w:pPr>
            <w:r w:rsidRPr="00F15D24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Усилие для преодоления внутреннего трения</w:t>
            </w:r>
          </w:p>
        </w:tc>
        <w:tc>
          <w:tcPr>
            <w:tcW w:w="1479" w:type="pct"/>
            <w:tcBorders>
              <w:bottom w:val="single" w:sz="4" w:space="0" w:color="auto"/>
            </w:tcBorders>
          </w:tcPr>
          <w:p w14:paraId="363310F6" w14:textId="77777777" w:rsidR="000C57F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StandAlone:Qry_JarSpecification~friction_seal_force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«StandAlone:Qry_JarSpecification~friction»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Units:CD_ASSEMBLY_COMP~jar_seal_friction_force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«Units:jar_seal_friction_force»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</w:tbl>
    <w:p w14:paraId="0F9D1DC3" w14:textId="77777777" w:rsidR="000C57FF" w:rsidRPr="00B71967" w:rsidRDefault="000C57FF" w:rsidP="000C57FF">
      <w:pPr>
        <w:pStyle w:val="Heading2SubSectionHeader-Fluids"/>
        <w:keepNext/>
        <w:numPr>
          <w:ilvl w:val="0"/>
          <w:numId w:val="0"/>
        </w:numPr>
        <w:tabs>
          <w:tab w:val="left" w:pos="2160"/>
          <w:tab w:val="left" w:pos="5400"/>
        </w:tabs>
        <w:spacing w:line="240" w:lineRule="auto"/>
        <w:ind w:left="-90" w:right="-86"/>
        <w:rPr>
          <w:rFonts w:asciiTheme="minorHAnsi" w:hAnsiTheme="minorHAnsi"/>
          <w:sz w:val="16"/>
          <w:lang w:val="en-US"/>
        </w:rPr>
      </w:pPr>
      <w:r>
        <w:rPr>
          <w:rFonts w:asciiTheme="minorHAnsi" w:hAnsiTheme="minorHAnsi"/>
          <w:sz w:val="16"/>
        </w:rPr>
        <w:fldChar w:fldCharType="begin"/>
      </w:r>
      <w:r>
        <w:rPr>
          <w:rFonts w:asciiTheme="minorHAnsi" w:hAnsiTheme="minorHAnsi"/>
          <w:sz w:val="16"/>
        </w:rPr>
        <w:instrText xml:space="preserve"> MERGEFIELD END_CONDITION:Cond_StuckPipeJarOperation.Show \* MERGEFORMAT </w:instrText>
      </w:r>
      <w:r>
        <w:rPr>
          <w:rFonts w:asciiTheme="minorHAnsi" w:hAnsiTheme="minorHAnsi"/>
          <w:sz w:val="16"/>
        </w:rPr>
        <w:fldChar w:fldCharType="separate"/>
      </w:r>
      <w:r>
        <w:rPr>
          <w:rFonts w:asciiTheme="minorHAnsi" w:hAnsiTheme="minorHAnsi"/>
          <w:sz w:val="16"/>
        </w:rPr>
        <w:t>«END_CONDITION:Cond_StuckPipeJarOperation.Show»</w:t>
      </w:r>
      <w:r>
        <w:rPr>
          <w:rFonts w:asciiTheme="minorHAnsi" w:hAnsiTheme="minorHAnsi"/>
          <w:sz w:val="16"/>
        </w:rPr>
        <w:fldChar w:fldCharType="end"/>
      </w:r>
    </w:p>
    <w:p w14:paraId="198B8AD3" w14:textId="77777777" w:rsidR="000C57FF" w:rsidRPr="00AD6DFF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sz w:val="16"/>
        </w:rPr>
      </w:pPr>
      <w:r w:rsidRPr="00AD6DFF">
        <w:rPr>
          <w:rFonts w:asciiTheme="minorHAnsi" w:hAnsiTheme="minorHAnsi"/>
          <w:b/>
          <w:lang w:val="ru-RU"/>
        </w:rPr>
        <w:t>Параметры прихвата колонны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189"/>
        <w:gridCol w:w="3209"/>
        <w:gridCol w:w="5392"/>
      </w:tblGrid>
      <w:tr w:rsidR="000C57FF" w:rsidRPr="00AD6DFF" w14:paraId="66520F4A" w14:textId="77777777" w:rsidTr="007B457B">
        <w:tc>
          <w:tcPr>
            <w:tcW w:w="1016" w:type="pct"/>
            <w:shd w:val="clear" w:color="auto" w:fill="BFBFBF" w:themeFill="background1" w:themeFillShade="BF"/>
          </w:tcPr>
          <w:p w14:paraId="195970FC" w14:textId="77777777" w:rsidR="000C57FF" w:rsidRPr="00AD6DFF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AD6DFF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Операция предшествующая прихвату</w:t>
            </w:r>
          </w:p>
          <w:p w14:paraId="17502D18" w14:textId="77777777" w:rsidR="000C57FF" w:rsidRPr="00AD6DFF" w:rsidRDefault="000C57FF" w:rsidP="007B457B">
            <w:pPr>
              <w:ind w:firstLine="720"/>
              <w:rPr>
                <w:rFonts w:asciiTheme="minorHAnsi" w:hAnsiTheme="minorHAnsi" w:cs="Arial"/>
                <w:sz w:val="14"/>
                <w:szCs w:val="16"/>
              </w:rPr>
            </w:pPr>
          </w:p>
        </w:tc>
        <w:tc>
          <w:tcPr>
            <w:tcW w:w="1484" w:type="pct"/>
          </w:tcPr>
          <w:p w14:paraId="79DEB85F" w14:textId="77777777" w:rsidR="000C57FF" w:rsidRPr="00AD6DF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StandAlone:WP_TDA_PARAMS~FrOperatingModeBeforeStuck  \* MERGEFORMAT </w:instrTex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t>«StandAlone:WP_TDA_PARAMS~FrOperatingMode»</w: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2500" w:type="pct"/>
          </w:tcPr>
          <w:p w14:paraId="70541FBA" w14:textId="77777777" w:rsidR="000C57FF" w:rsidRPr="00AD6DF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</w:p>
        </w:tc>
      </w:tr>
      <w:tr w:rsidR="000C57FF" w:rsidRPr="00AD6DFF" w14:paraId="20375CA3" w14:textId="77777777" w:rsidTr="007B457B">
        <w:tc>
          <w:tcPr>
            <w:tcW w:w="5000" w:type="pct"/>
            <w:gridSpan w:val="3"/>
          </w:tcPr>
          <w:p w14:paraId="7521794C" w14:textId="77777777" w:rsidR="000C57FF" w:rsidRPr="00AD6DF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</w:p>
        </w:tc>
      </w:tr>
    </w:tbl>
    <w:p w14:paraId="06E98ECB" w14:textId="77777777" w:rsidR="000C57FF" w:rsidRPr="00AD6DFF" w:rsidRDefault="000C57FF" w:rsidP="000C57FF">
      <w:pPr>
        <w:pStyle w:val="Heading2SubSectionHeader-Fluids"/>
        <w:keepNext/>
        <w:numPr>
          <w:ilvl w:val="0"/>
          <w:numId w:val="0"/>
        </w:numPr>
        <w:spacing w:line="240" w:lineRule="auto"/>
        <w:ind w:right="-86"/>
        <w:rPr>
          <w:rFonts w:asciiTheme="minorHAnsi" w:hAnsiTheme="minorHAnsi"/>
          <w:sz w:val="16"/>
          <w:lang w:val="en-US"/>
        </w:rPr>
      </w:pPr>
      <w:r w:rsidRPr="00AD6DFF">
        <w:rPr>
          <w:rFonts w:asciiTheme="minorHAnsi" w:hAnsiTheme="minorHAnsi"/>
          <w:sz w:val="16"/>
          <w:lang w:val="en-US"/>
        </w:rPr>
        <w:fldChar w:fldCharType="begin"/>
      </w:r>
      <w:r w:rsidRPr="00AD6DFF">
        <w:rPr>
          <w:rFonts w:asciiTheme="minorHAnsi" w:hAnsiTheme="minorHAnsi"/>
          <w:sz w:val="16"/>
          <w:lang w:val="en-US"/>
        </w:rPr>
        <w:instrText xml:space="preserve"> MERGEFIELD BEGIN_CONDITION:Cond_StuckPipe_WeightOnBitIsVisible \* MERGEFORMAT </w:instrText>
      </w:r>
      <w:r w:rsidRPr="00AD6DFF">
        <w:rPr>
          <w:rFonts w:asciiTheme="minorHAnsi" w:hAnsiTheme="minorHAnsi"/>
          <w:sz w:val="16"/>
          <w:lang w:val="en-US"/>
        </w:rPr>
        <w:fldChar w:fldCharType="separate"/>
      </w:r>
      <w:r w:rsidRPr="00AD6DFF">
        <w:rPr>
          <w:rFonts w:asciiTheme="minorHAnsi" w:hAnsiTheme="minorHAnsi"/>
          <w:sz w:val="16"/>
          <w:lang w:val="en-US"/>
        </w:rPr>
        <w:t>«BEGIN_CONDITION:Cond_StuckPipe_WeightOnBitIsVisible»</w:t>
      </w:r>
      <w:r w:rsidRPr="00AD6DFF">
        <w:rPr>
          <w:rFonts w:asciiTheme="minorHAnsi" w:hAnsiTheme="minorHAnsi"/>
          <w:sz w:val="16"/>
          <w:lang w:val="en-US"/>
        </w:rPr>
        <w:fldChar w:fldCharType="end"/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176"/>
        <w:gridCol w:w="3185"/>
        <w:gridCol w:w="2152"/>
        <w:gridCol w:w="3277"/>
      </w:tblGrid>
      <w:tr w:rsidR="000C57FF" w:rsidRPr="00AD6DFF" w14:paraId="43628240" w14:textId="77777777" w:rsidTr="007B457B">
        <w:trPr>
          <w:trHeight w:val="305"/>
        </w:trPr>
        <w:tc>
          <w:tcPr>
            <w:tcW w:w="1016" w:type="pct"/>
            <w:shd w:val="clear" w:color="auto" w:fill="BFBFBF" w:themeFill="background1" w:themeFillShade="BF"/>
          </w:tcPr>
          <w:p w14:paraId="4917B05A" w14:textId="77777777" w:rsidR="000C57FF" w:rsidRPr="00AD6DFF" w:rsidRDefault="000C57FF" w:rsidP="007B457B">
            <w:pPr>
              <w:pStyle w:val="Heading2SubSectionHeader-Fluids"/>
              <w:keepNext/>
              <w:numPr>
                <w:ilvl w:val="0"/>
                <w:numId w:val="0"/>
              </w:numPr>
              <w:spacing w:line="240" w:lineRule="auto"/>
              <w:ind w:right="-86"/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AD6DFF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Нагрузка на долото</w:t>
            </w:r>
          </w:p>
        </w:tc>
        <w:tc>
          <w:tcPr>
            <w:tcW w:w="1484" w:type="pct"/>
          </w:tcPr>
          <w:p w14:paraId="2CD545C9" w14:textId="77777777" w:rsidR="000C57FF" w:rsidRPr="00AD6DF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StandAlone:WP_STUCKPIPE_PARAMS~weight_on_bit  \* MERGEFORMAT </w:instrTex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t>«StandAlone:WP_STUCKPIPE_PARAMS~weight_on»</w: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Units:WP_STUCKPIPE_PARAMS~weight_on_bit \* MERGEFORMAT </w:instrTex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t>«Units:weight_on_bit»</w: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005" w:type="pct"/>
            <w:shd w:val="clear" w:color="auto" w:fill="BFBFBF" w:themeFill="background1" w:themeFillShade="BF"/>
          </w:tcPr>
          <w:p w14:paraId="0CE308BD" w14:textId="77777777" w:rsidR="000C57FF" w:rsidRPr="00AD6DFF" w:rsidRDefault="000C57FF" w:rsidP="007B457B">
            <w:pPr>
              <w:rPr>
                <w:rFonts w:asciiTheme="minorHAnsi" w:hAnsiTheme="minorHAnsi" w:cs="Arial"/>
                <w:b/>
                <w:noProof/>
                <w:sz w:val="14"/>
                <w:szCs w:val="16"/>
                <w:lang w:val="ru-RU"/>
              </w:rPr>
            </w:pPr>
            <w:r w:rsidRPr="00AD6DFF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Замеренный вес при прихвате</w:t>
            </w:r>
          </w:p>
        </w:tc>
        <w:tc>
          <w:tcPr>
            <w:tcW w:w="1495" w:type="pct"/>
          </w:tcPr>
          <w:p w14:paraId="7CD2F088" w14:textId="77777777" w:rsidR="000C57FF" w:rsidRPr="00AD6DF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StandAlone:WP_TDA_PARAMS~stp_mw_when_stuck  \* MERGEFORMAT </w:instrTex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t>«StandAlone:WP_TDA_PARAMS~stp_mw_when_stu»</w: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Units:WP_TDA_PARAMS~stp_mw_when_stuck \* MERGEFORMAT </w:instrTex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t>«Units:stp_mw_when_stuck»</w: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</w:tbl>
    <w:p w14:paraId="352B9A02" w14:textId="77777777" w:rsidR="000C57FF" w:rsidRPr="00AD6DFF" w:rsidRDefault="000C57FF" w:rsidP="000C57FF">
      <w:pPr>
        <w:pStyle w:val="Heading2SubSectionHeader-Fluids"/>
        <w:keepNext/>
        <w:numPr>
          <w:ilvl w:val="0"/>
          <w:numId w:val="0"/>
        </w:numPr>
        <w:spacing w:line="240" w:lineRule="auto"/>
        <w:ind w:right="-86"/>
        <w:rPr>
          <w:rFonts w:asciiTheme="minorHAnsi" w:hAnsiTheme="minorHAnsi"/>
          <w:sz w:val="16"/>
          <w:lang w:val="en-US"/>
        </w:rPr>
      </w:pPr>
      <w:r w:rsidRPr="00AD6DFF">
        <w:rPr>
          <w:rFonts w:asciiTheme="minorHAnsi" w:hAnsiTheme="minorHAnsi"/>
          <w:sz w:val="16"/>
          <w:lang w:val="en-US"/>
        </w:rPr>
        <w:fldChar w:fldCharType="begin"/>
      </w:r>
      <w:r w:rsidRPr="00AD6DFF">
        <w:rPr>
          <w:rFonts w:asciiTheme="minorHAnsi" w:hAnsiTheme="minorHAnsi"/>
          <w:sz w:val="16"/>
          <w:lang w:val="en-US"/>
        </w:rPr>
        <w:instrText xml:space="preserve"> MERGEFIELD END_CONDITION:Cond_StuckPipe_WeightOnBitIsVisible \* MERGEFORMAT </w:instrText>
      </w:r>
      <w:r w:rsidRPr="00AD6DFF">
        <w:rPr>
          <w:rFonts w:asciiTheme="minorHAnsi" w:hAnsiTheme="minorHAnsi"/>
          <w:sz w:val="16"/>
          <w:lang w:val="en-US"/>
        </w:rPr>
        <w:fldChar w:fldCharType="separate"/>
      </w:r>
      <w:r w:rsidRPr="00AD6DFF">
        <w:rPr>
          <w:rFonts w:asciiTheme="minorHAnsi" w:hAnsiTheme="minorHAnsi"/>
          <w:sz w:val="16"/>
          <w:lang w:val="en-US"/>
        </w:rPr>
        <w:t>«END_CONDITION:Cond_StuckPipe_WeightOnBitIsVisible»</w:t>
      </w:r>
      <w:r w:rsidRPr="00AD6DFF">
        <w:rPr>
          <w:rFonts w:asciiTheme="minorHAnsi" w:hAnsiTheme="minorHAnsi"/>
          <w:sz w:val="16"/>
          <w:lang w:val="en-US"/>
        </w:rPr>
        <w:fldChar w:fldCharType="end"/>
      </w:r>
      <w:r w:rsidRPr="00AD6DFF">
        <w:rPr>
          <w:rFonts w:asciiTheme="minorHAnsi" w:hAnsiTheme="minorHAnsi"/>
          <w:sz w:val="16"/>
          <w:lang w:val="en-US"/>
        </w:rPr>
        <w:fldChar w:fldCharType="begin"/>
      </w:r>
      <w:r w:rsidRPr="00AD6DFF">
        <w:rPr>
          <w:rFonts w:asciiTheme="minorHAnsi" w:hAnsiTheme="minorHAnsi"/>
          <w:sz w:val="16"/>
          <w:lang w:val="en-US"/>
        </w:rPr>
        <w:instrText xml:space="preserve"> MERGEFIELD BEGIN_CONDITION:Cond_StuckPipe_WeightOnBitIsHidden \* MERGEFORMAT </w:instrText>
      </w:r>
      <w:r w:rsidRPr="00AD6DFF">
        <w:rPr>
          <w:rFonts w:asciiTheme="minorHAnsi" w:hAnsiTheme="minorHAnsi"/>
          <w:sz w:val="16"/>
          <w:lang w:val="en-US"/>
        </w:rPr>
        <w:fldChar w:fldCharType="separate"/>
      </w:r>
      <w:r w:rsidRPr="00AD6DFF">
        <w:rPr>
          <w:rFonts w:asciiTheme="minorHAnsi" w:hAnsiTheme="minorHAnsi"/>
          <w:sz w:val="16"/>
          <w:lang w:val="en-US"/>
        </w:rPr>
        <w:t>«BEGIN_CONDITION:Cond_StuckPipe_WeightOnBitIsHidden»</w:t>
      </w:r>
      <w:r w:rsidRPr="00AD6DFF">
        <w:rPr>
          <w:rFonts w:asciiTheme="minorHAnsi" w:hAnsiTheme="minorHAnsi"/>
          <w:sz w:val="16"/>
          <w:lang w:val="en-US"/>
        </w:rPr>
        <w:fldChar w:fldCharType="end"/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5369"/>
        <w:gridCol w:w="2144"/>
        <w:gridCol w:w="3277"/>
      </w:tblGrid>
      <w:tr w:rsidR="000C57FF" w:rsidRPr="00AD6DFF" w14:paraId="49F16D58" w14:textId="77777777" w:rsidTr="007B457B">
        <w:trPr>
          <w:trHeight w:val="305"/>
        </w:trPr>
        <w:tc>
          <w:tcPr>
            <w:tcW w:w="2500" w:type="pct"/>
          </w:tcPr>
          <w:p w14:paraId="64C00083" w14:textId="77777777" w:rsidR="000C57FF" w:rsidRPr="00AD6DF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</w:p>
        </w:tc>
        <w:tc>
          <w:tcPr>
            <w:tcW w:w="1005" w:type="pct"/>
            <w:shd w:val="clear" w:color="auto" w:fill="BFBFBF" w:themeFill="background1" w:themeFillShade="BF"/>
          </w:tcPr>
          <w:p w14:paraId="34E08DDD" w14:textId="77777777" w:rsidR="000C57FF" w:rsidRPr="00AD6DFF" w:rsidRDefault="000C57FF" w:rsidP="007B457B">
            <w:pPr>
              <w:rPr>
                <w:rFonts w:asciiTheme="minorHAnsi" w:hAnsiTheme="minorHAnsi" w:cs="Arial"/>
                <w:b/>
                <w:noProof/>
                <w:sz w:val="14"/>
                <w:szCs w:val="16"/>
              </w:rPr>
            </w:pPr>
            <w:r w:rsidRPr="00AD6DFF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Замеренный вес при прихвате</w:t>
            </w:r>
          </w:p>
        </w:tc>
        <w:tc>
          <w:tcPr>
            <w:tcW w:w="1495" w:type="pct"/>
          </w:tcPr>
          <w:p w14:paraId="25AF1CD2" w14:textId="77777777" w:rsidR="000C57FF" w:rsidRPr="00AD6DF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StandAlone:WP_TDA_PARAMS~stp_mw_when_stuck  \* MERGEFORMAT </w:instrTex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t>«StandAlone:WP_TDA_PARAMS~stp_mw_when_stu»</w: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Units:WP_TDA_PARAMS~stp_mw_when_stuck \* MERGEFORMAT </w:instrTex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t>«Units:stp_mw_when_stuck»</w: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</w:tbl>
    <w:p w14:paraId="4DFCA6A1" w14:textId="77777777" w:rsidR="000C57FF" w:rsidRPr="00AD6DFF" w:rsidRDefault="000C57FF" w:rsidP="000C57FF">
      <w:pPr>
        <w:pStyle w:val="Heading2SubSectionHeader-Fluids"/>
        <w:keepNext/>
        <w:numPr>
          <w:ilvl w:val="0"/>
          <w:numId w:val="0"/>
        </w:numPr>
        <w:spacing w:line="240" w:lineRule="auto"/>
        <w:ind w:right="-86"/>
        <w:rPr>
          <w:rFonts w:asciiTheme="minorHAnsi" w:hAnsiTheme="minorHAnsi"/>
          <w:sz w:val="16"/>
          <w:lang w:val="en-US"/>
        </w:rPr>
      </w:pPr>
      <w:r w:rsidRPr="00AD6DFF">
        <w:rPr>
          <w:rFonts w:asciiTheme="minorHAnsi" w:hAnsiTheme="minorHAnsi"/>
          <w:sz w:val="16"/>
          <w:lang w:val="en-US"/>
        </w:rPr>
        <w:lastRenderedPageBreak/>
        <w:fldChar w:fldCharType="begin"/>
      </w:r>
      <w:r w:rsidRPr="00AD6DFF">
        <w:rPr>
          <w:rFonts w:asciiTheme="minorHAnsi" w:hAnsiTheme="minorHAnsi"/>
          <w:sz w:val="16"/>
          <w:lang w:val="en-US"/>
        </w:rPr>
        <w:instrText xml:space="preserve"> MERGEFIELD END_CONDITION:Cond_StuckPipe_WeightOnBitIsHidden \* MERGEFORMAT </w:instrText>
      </w:r>
      <w:r w:rsidRPr="00AD6DFF">
        <w:rPr>
          <w:rFonts w:asciiTheme="minorHAnsi" w:hAnsiTheme="minorHAnsi"/>
          <w:sz w:val="16"/>
          <w:lang w:val="en-US"/>
        </w:rPr>
        <w:fldChar w:fldCharType="separate"/>
      </w:r>
      <w:r w:rsidRPr="00AD6DFF">
        <w:rPr>
          <w:rFonts w:asciiTheme="minorHAnsi" w:hAnsiTheme="minorHAnsi"/>
          <w:sz w:val="16"/>
          <w:lang w:val="en-US"/>
        </w:rPr>
        <w:t>«END_CONDITION:Cond_StuckPipe_WeightOnBitIsHidden»</w:t>
      </w:r>
      <w:r w:rsidRPr="00AD6DFF">
        <w:rPr>
          <w:rFonts w:asciiTheme="minorHAnsi" w:hAnsiTheme="minorHAnsi"/>
          <w:sz w:val="16"/>
          <w:lang w:val="en-US"/>
        </w:rPr>
        <w:fldChar w:fldCharType="end"/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137"/>
        <w:gridCol w:w="3245"/>
        <w:gridCol w:w="2114"/>
        <w:gridCol w:w="3294"/>
      </w:tblGrid>
      <w:tr w:rsidR="000C57FF" w:rsidRPr="00AD6DFF" w14:paraId="3BE006DF" w14:textId="77777777" w:rsidTr="007B457B">
        <w:tc>
          <w:tcPr>
            <w:tcW w:w="1016" w:type="pct"/>
            <w:shd w:val="clear" w:color="auto" w:fill="BFBFBF" w:themeFill="background1" w:themeFillShade="BF"/>
            <w:vAlign w:val="center"/>
          </w:tcPr>
          <w:p w14:paraId="70914A46" w14:textId="77777777" w:rsidR="000C57FF" w:rsidRPr="00AD6DFF" w:rsidRDefault="000C57FF" w:rsidP="007B457B">
            <w:pPr>
              <w:pStyle w:val="Heading2SubSectionHeader-Fluids"/>
              <w:keepNext/>
              <w:numPr>
                <w:ilvl w:val="0"/>
                <w:numId w:val="0"/>
              </w:numPr>
              <w:spacing w:line="240" w:lineRule="auto"/>
              <w:ind w:right="-86"/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</w:pPr>
            <w:r w:rsidRPr="00AD6DFF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Ясы</w:t>
            </w:r>
          </w:p>
        </w:tc>
        <w:tc>
          <w:tcPr>
            <w:tcW w:w="1484" w:type="pct"/>
          </w:tcPr>
          <w:p w14:paraId="10DB4CD4" w14:textId="77777777" w:rsidR="000C57FF" w:rsidRPr="00AD6DF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StandAlone:Qry_WP_TDA_PARAMS_JarsUpOrDown~JarsUp  \* MERGEFORMAT </w:instrTex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t>«StandAlone:Qry_WP_TDA_PARAMS_JarsUpOrDow»</w: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005" w:type="pct"/>
            <w:shd w:val="clear" w:color="auto" w:fill="BFBFBF" w:themeFill="background1" w:themeFillShade="BF"/>
            <w:vAlign w:val="center"/>
          </w:tcPr>
          <w:p w14:paraId="481F1BFC" w14:textId="77777777" w:rsidR="000C57FF" w:rsidRPr="00AD6DFF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</w:pPr>
            <w:r w:rsidRPr="00AD6DFF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Насосы</w:t>
            </w:r>
          </w:p>
        </w:tc>
        <w:tc>
          <w:tcPr>
            <w:tcW w:w="1495" w:type="pct"/>
          </w:tcPr>
          <w:p w14:paraId="6C816A83" w14:textId="77777777" w:rsidR="000C57FF" w:rsidRPr="00AD6DF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StandAlone:Qry_WP_TDA_PARAMS_PumpsOnOrOff~PumpsOn  \* MERGEFORMAT </w:instrTex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t>«StandAlone:Qry_WP_TDA_PARAMS_PumpsOnOrOf»</w: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AD6DFF" w14:paraId="2190216C" w14:textId="77777777" w:rsidTr="007B457B">
        <w:tc>
          <w:tcPr>
            <w:tcW w:w="1016" w:type="pct"/>
            <w:shd w:val="clear" w:color="auto" w:fill="BFBFBF" w:themeFill="background1" w:themeFillShade="BF"/>
          </w:tcPr>
          <w:p w14:paraId="1C74666A" w14:textId="77777777" w:rsidR="000C57FF" w:rsidRPr="00AD6DFF" w:rsidRDefault="000C57FF" w:rsidP="007B457B">
            <w:pPr>
              <w:pStyle w:val="Heading2SubSectionHeader-Fluids"/>
              <w:keepNext/>
              <w:numPr>
                <w:ilvl w:val="0"/>
                <w:numId w:val="0"/>
              </w:numPr>
              <w:spacing w:line="240" w:lineRule="auto"/>
              <w:ind w:right="-86"/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</w:pPr>
            <w:r w:rsidRPr="00AD6DFF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Сила отворота</w:t>
            </w:r>
          </w:p>
        </w:tc>
        <w:tc>
          <w:tcPr>
            <w:tcW w:w="1484" w:type="pct"/>
          </w:tcPr>
          <w:p w14:paraId="3889BC56" w14:textId="77777777" w:rsidR="000C57FF" w:rsidRPr="00AD6DF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StandAlone:WP_TDA_PARAMS~stp_back_off_force  \* MERGEFORMAT </w:instrTex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t>«StandAlone:WP_TDA_PARAMS~stp_back_off_fo»</w: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Units:WP_TDA_PARAMS~stp_back_off_force \* MERGEFORMAT </w:instrTex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t>«Units:stp_back_off_force»</w: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005" w:type="pct"/>
            <w:shd w:val="clear" w:color="auto" w:fill="BFBFBF" w:themeFill="background1" w:themeFillShade="BF"/>
            <w:vAlign w:val="center"/>
          </w:tcPr>
          <w:p w14:paraId="170B0231" w14:textId="77777777" w:rsidR="000C57FF" w:rsidRPr="00AD6DFF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AD6DFF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Момент отворота</w:t>
            </w:r>
          </w:p>
        </w:tc>
        <w:tc>
          <w:tcPr>
            <w:tcW w:w="1495" w:type="pct"/>
          </w:tcPr>
          <w:p w14:paraId="1C5FC834" w14:textId="77777777" w:rsidR="000C57FF" w:rsidRPr="00AD6DF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StandAlone:WP_TDA_PARAMS~stp_back_off_torque  \* MERGEFORMAT </w:instrTex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t>«StandAlone:WP_TDA_PARAMS~stp_back_off_to»</w: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Units:WP_TDA_PARAMS~stp_back_off_torque \* MERGEFORMAT </w:instrTex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t>«Units:stp_back_off_torque»</w:t>
            </w:r>
            <w:r w:rsidRPr="00AD6DF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</w:tbl>
    <w:p w14:paraId="315EFE5B" w14:textId="77777777" w:rsidR="000C57FF" w:rsidRPr="00D86550" w:rsidRDefault="000C57FF" w:rsidP="000C57FF">
      <w:pPr>
        <w:pStyle w:val="Heading2SubSectionHeader-Fluids"/>
        <w:keepNext/>
        <w:numPr>
          <w:ilvl w:val="0"/>
          <w:numId w:val="0"/>
        </w:numPr>
        <w:spacing w:line="240" w:lineRule="auto"/>
        <w:ind w:right="-86"/>
        <w:rPr>
          <w:rFonts w:asciiTheme="minorHAnsi" w:hAnsiTheme="minorHAnsi"/>
          <w:sz w:val="16"/>
        </w:rPr>
      </w:pPr>
      <w:r>
        <w:rPr>
          <w:rFonts w:asciiTheme="minorHAnsi" w:hAnsiTheme="minorHAnsi"/>
          <w:sz w:val="16"/>
          <w:lang w:val="en-US"/>
        </w:rPr>
        <w:fldChar w:fldCharType="begin"/>
      </w:r>
      <w:r>
        <w:rPr>
          <w:rFonts w:asciiTheme="minorHAnsi" w:hAnsiTheme="minorHAnsi"/>
          <w:sz w:val="16"/>
          <w:lang w:val="en-US"/>
        </w:rPr>
        <w:instrText xml:space="preserve"> MERGEFIELD BEGIN_CONDITION:Cond_UseRigMechanicalLimitations \* MERGEFORMAT </w:instrText>
      </w:r>
      <w:r>
        <w:rPr>
          <w:rFonts w:asciiTheme="minorHAnsi" w:hAnsiTheme="minorHAnsi"/>
          <w:sz w:val="16"/>
          <w:lang w:val="en-US"/>
        </w:rPr>
        <w:fldChar w:fldCharType="separate"/>
      </w:r>
      <w:r>
        <w:rPr>
          <w:rFonts w:asciiTheme="minorHAnsi" w:hAnsiTheme="minorHAnsi"/>
          <w:sz w:val="16"/>
          <w:lang w:val="en-US"/>
        </w:rPr>
        <w:t>«BEGIN_CONDITION:Cond_UseRigMechanicalLimitations»</w:t>
      </w:r>
      <w:r>
        <w:rPr>
          <w:rFonts w:asciiTheme="minorHAnsi" w:hAnsiTheme="minorHAnsi"/>
          <w:sz w:val="16"/>
          <w:lang w:val="en-US"/>
        </w:rPr>
        <w:fldChar w:fldCharType="end"/>
      </w:r>
    </w:p>
    <w:p w14:paraId="2450C5E6" w14:textId="77777777" w:rsidR="000C57FF" w:rsidRPr="00DA4AFE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sz w:val="16"/>
        </w:rPr>
      </w:pPr>
      <w:r w:rsidRPr="00DA4AFE">
        <w:rPr>
          <w:rFonts w:asciiTheme="minorHAnsi" w:hAnsiTheme="minorHAnsi"/>
          <w:b/>
          <w:lang w:val="ru-RU"/>
        </w:rPr>
        <w:t>Механические ограничения на буровую</w:t>
      </w:r>
    </w:p>
    <w:p w14:paraId="49C4BE0E" w14:textId="77777777" w:rsidR="000C57FF" w:rsidRPr="00DA4AFE" w:rsidRDefault="000C57FF" w:rsidP="000C57FF">
      <w:pPr>
        <w:pStyle w:val="Heading2SubSectionHeader-Fluids"/>
        <w:keepNext/>
        <w:numPr>
          <w:ilvl w:val="0"/>
          <w:numId w:val="0"/>
        </w:numPr>
        <w:spacing w:line="240" w:lineRule="auto"/>
        <w:ind w:left="-90" w:right="-86"/>
        <w:rPr>
          <w:rFonts w:asciiTheme="minorHAnsi" w:hAnsiTheme="minorHAnsi"/>
          <w:sz w:val="16"/>
        </w:rPr>
      </w:pPr>
      <w:r w:rsidRPr="00DA4AFE">
        <w:rPr>
          <w:rFonts w:asciiTheme="minorHAnsi" w:hAnsiTheme="minorHAnsi"/>
          <w:sz w:val="16"/>
        </w:rPr>
        <w:fldChar w:fldCharType="begin"/>
      </w:r>
      <w:r w:rsidRPr="00DA4AFE">
        <w:rPr>
          <w:rFonts w:asciiTheme="minorHAnsi" w:hAnsiTheme="minorHAnsi"/>
          <w:sz w:val="16"/>
        </w:rPr>
        <w:instrText xml:space="preserve"> MERGEFIELD BEGIN_CONDITION:Cond_UseRigCapacity \* MERGEFORMAT </w:instrText>
      </w:r>
      <w:r w:rsidRPr="00DA4AFE">
        <w:rPr>
          <w:rFonts w:asciiTheme="minorHAnsi" w:hAnsiTheme="minorHAnsi"/>
          <w:sz w:val="16"/>
        </w:rPr>
        <w:fldChar w:fldCharType="separate"/>
      </w:r>
      <w:r w:rsidRPr="00DA4AFE">
        <w:rPr>
          <w:rFonts w:asciiTheme="minorHAnsi" w:hAnsiTheme="minorHAnsi"/>
          <w:sz w:val="16"/>
        </w:rPr>
        <w:t>«BEGIN_CONDITION:Cond_UseRigCapacity»</w:t>
      </w:r>
      <w:r w:rsidRPr="00DA4AFE">
        <w:rPr>
          <w:rFonts w:asciiTheme="minorHAnsi" w:hAnsiTheme="minorHAnsi"/>
          <w:sz w:val="16"/>
        </w:rPr>
        <w:fldChar w:fldCharType="end"/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5395"/>
        <w:gridCol w:w="5395"/>
      </w:tblGrid>
      <w:tr w:rsidR="000C57FF" w:rsidRPr="00DA4AFE" w14:paraId="2D8F9D3C" w14:textId="77777777" w:rsidTr="007B457B">
        <w:tc>
          <w:tcPr>
            <w:tcW w:w="2500" w:type="pct"/>
            <w:shd w:val="clear" w:color="auto" w:fill="BFBFBF" w:themeFill="background1" w:themeFillShade="BF"/>
          </w:tcPr>
          <w:p w14:paraId="1BBBED17" w14:textId="77777777" w:rsidR="000C57FF" w:rsidRPr="00DA4AFE" w:rsidRDefault="000C57FF" w:rsidP="007B457B">
            <w:pPr>
              <w:rPr>
                <w:rFonts w:asciiTheme="minorHAnsi" w:hAnsiTheme="minorHAnsi" w:cs="Calibri"/>
                <w:b/>
                <w:sz w:val="14"/>
                <w:lang w:val="ru-RU"/>
              </w:rPr>
            </w:pPr>
            <w:r w:rsidRPr="00DA4AFE">
              <w:rPr>
                <w:rFonts w:asciiTheme="minorHAnsi" w:hAnsiTheme="minorHAnsi" w:cs="Calibri"/>
                <w:b/>
                <w:sz w:val="14"/>
                <w:lang w:val="ru-RU"/>
              </w:rPr>
              <w:t xml:space="preserve">Номинальная грузоподъемность блока (Подъемное оборудование) </w:t>
            </w:r>
          </w:p>
        </w:tc>
        <w:tc>
          <w:tcPr>
            <w:tcW w:w="2500" w:type="pct"/>
          </w:tcPr>
          <w:p w14:paraId="13834235" w14:textId="77777777" w:rsidR="000C57FF" w:rsidRPr="00DA4AFE" w:rsidRDefault="000C57FF" w:rsidP="007B457B">
            <w:pPr>
              <w:rPr>
                <w:rFonts w:asciiTheme="minorHAnsi" w:hAnsiTheme="minorHAnsi" w:cs="Calibri"/>
                <w:sz w:val="14"/>
              </w:rPr>
            </w:pPr>
            <w:r w:rsidRPr="00DA4AFE">
              <w:rPr>
                <w:rFonts w:asciiTheme="minorHAnsi" w:hAnsiTheme="minorHAnsi" w:cs="Calibri"/>
                <w:sz w:val="14"/>
              </w:rPr>
              <w:fldChar w:fldCharType="begin"/>
            </w:r>
            <w:r w:rsidRPr="00DA4AFE">
              <w:rPr>
                <w:rFonts w:asciiTheme="minorHAnsi" w:hAnsiTheme="minorHAnsi" w:cs="Calibri"/>
                <w:sz w:val="14"/>
              </w:rPr>
              <w:instrText xml:space="preserve"> MERGEFIELD StandAlone:CD_CASE~rig_capacity \* MERGEFORMAT </w:instrText>
            </w:r>
            <w:r w:rsidRPr="00DA4AFE">
              <w:rPr>
                <w:rFonts w:asciiTheme="minorHAnsi" w:hAnsiTheme="minorHAnsi" w:cs="Calibri"/>
                <w:sz w:val="14"/>
              </w:rPr>
              <w:fldChar w:fldCharType="separate"/>
            </w:r>
            <w:r w:rsidRPr="00DA4AFE">
              <w:rPr>
                <w:rFonts w:asciiTheme="minorHAnsi" w:hAnsiTheme="minorHAnsi" w:cs="Calibri"/>
                <w:noProof/>
                <w:sz w:val="14"/>
              </w:rPr>
              <w:t>«SA:rig_capacity»</w:t>
            </w:r>
            <w:r w:rsidRPr="00DA4AFE">
              <w:rPr>
                <w:rFonts w:asciiTheme="minorHAnsi" w:hAnsiTheme="minorHAnsi" w:cs="Calibri"/>
                <w:sz w:val="14"/>
              </w:rPr>
              <w:fldChar w:fldCharType="end"/>
            </w:r>
            <w:r w:rsidRPr="00DA4AFE">
              <w:rPr>
                <w:rFonts w:asciiTheme="minorHAnsi" w:hAnsiTheme="minorHAnsi" w:cs="Calibri"/>
                <w:sz w:val="14"/>
              </w:rPr>
              <w:t xml:space="preserve"> </w:t>
            </w:r>
            <w:r w:rsidRPr="00DA4AFE">
              <w:rPr>
                <w:rFonts w:asciiTheme="minorHAnsi" w:hAnsiTheme="minorHAnsi" w:cs="Calibri"/>
                <w:sz w:val="14"/>
              </w:rPr>
              <w:fldChar w:fldCharType="begin"/>
            </w:r>
            <w:r w:rsidRPr="00DA4AFE">
              <w:rPr>
                <w:rFonts w:asciiTheme="minorHAnsi" w:hAnsiTheme="minorHAnsi" w:cs="Calibri"/>
                <w:sz w:val="14"/>
              </w:rPr>
              <w:instrText xml:space="preserve"> MERGEFIELD Units:CD_CASE~rig_capacity \* MERGEFORMAT </w:instrText>
            </w:r>
            <w:r w:rsidRPr="00DA4AFE">
              <w:rPr>
                <w:rFonts w:asciiTheme="minorHAnsi" w:hAnsiTheme="minorHAnsi" w:cs="Calibri"/>
                <w:sz w:val="14"/>
              </w:rPr>
              <w:fldChar w:fldCharType="separate"/>
            </w:r>
            <w:r w:rsidRPr="00DA4AFE">
              <w:rPr>
                <w:rFonts w:asciiTheme="minorHAnsi" w:hAnsiTheme="minorHAnsi" w:cs="Calibri"/>
                <w:noProof/>
                <w:sz w:val="14"/>
              </w:rPr>
              <w:t>«Units:rig_capacity»</w:t>
            </w:r>
            <w:r w:rsidRPr="00DA4AFE">
              <w:rPr>
                <w:rFonts w:asciiTheme="minorHAnsi" w:hAnsiTheme="minorHAnsi" w:cs="Calibri"/>
                <w:sz w:val="14"/>
              </w:rPr>
              <w:fldChar w:fldCharType="end"/>
            </w:r>
          </w:p>
        </w:tc>
      </w:tr>
    </w:tbl>
    <w:p w14:paraId="798FC030" w14:textId="77777777" w:rsidR="000C57FF" w:rsidRPr="00DA4AFE" w:rsidRDefault="000C57FF" w:rsidP="000C57FF">
      <w:pPr>
        <w:pStyle w:val="Heading2SubSectionHeader-Fluids"/>
        <w:keepNext/>
        <w:numPr>
          <w:ilvl w:val="0"/>
          <w:numId w:val="0"/>
        </w:numPr>
        <w:spacing w:line="240" w:lineRule="auto"/>
        <w:ind w:right="-86"/>
        <w:rPr>
          <w:rFonts w:asciiTheme="minorHAnsi" w:hAnsiTheme="minorHAnsi"/>
          <w:sz w:val="16"/>
          <w:lang w:val="en-US"/>
        </w:rPr>
      </w:pPr>
      <w:r w:rsidRPr="00DA4AFE">
        <w:rPr>
          <w:rFonts w:asciiTheme="minorHAnsi" w:hAnsiTheme="minorHAnsi"/>
          <w:sz w:val="16"/>
        </w:rPr>
        <w:fldChar w:fldCharType="begin"/>
      </w:r>
      <w:r w:rsidRPr="00DA4AFE">
        <w:rPr>
          <w:rFonts w:asciiTheme="minorHAnsi" w:hAnsiTheme="minorHAnsi"/>
          <w:sz w:val="16"/>
        </w:rPr>
        <w:instrText xml:space="preserve"> MERGEFIELD END_CONDITION:Cond_UseRigCapacity \* MERGEFORMAT </w:instrText>
      </w:r>
      <w:r w:rsidRPr="00DA4AFE">
        <w:rPr>
          <w:rFonts w:asciiTheme="minorHAnsi" w:hAnsiTheme="minorHAnsi"/>
          <w:sz w:val="16"/>
        </w:rPr>
        <w:fldChar w:fldCharType="separate"/>
      </w:r>
      <w:r w:rsidRPr="00DA4AFE">
        <w:rPr>
          <w:rFonts w:asciiTheme="minorHAnsi" w:hAnsiTheme="minorHAnsi"/>
          <w:sz w:val="16"/>
        </w:rPr>
        <w:t>«END_CONDITION:Cond_UseRigCapacity»</w:t>
      </w:r>
      <w:r w:rsidRPr="00DA4AFE">
        <w:rPr>
          <w:rFonts w:asciiTheme="minorHAnsi" w:hAnsiTheme="minorHAnsi"/>
          <w:sz w:val="16"/>
        </w:rPr>
        <w:fldChar w:fldCharType="end"/>
      </w:r>
      <w:r w:rsidRPr="00DA4AFE">
        <w:rPr>
          <w:rFonts w:asciiTheme="minorHAnsi" w:hAnsiTheme="minorHAnsi"/>
          <w:sz w:val="16"/>
        </w:rPr>
        <w:fldChar w:fldCharType="begin"/>
      </w:r>
      <w:r w:rsidRPr="00DA4AFE">
        <w:rPr>
          <w:rFonts w:asciiTheme="minorHAnsi" w:hAnsiTheme="minorHAnsi"/>
          <w:sz w:val="16"/>
        </w:rPr>
        <w:instrText xml:space="preserve"> MERGEFIELD BEGIN_CONDITION:Cond_UseTorqueRating \* MERGEFORMAT </w:instrText>
      </w:r>
      <w:r w:rsidRPr="00DA4AFE">
        <w:rPr>
          <w:rFonts w:asciiTheme="minorHAnsi" w:hAnsiTheme="minorHAnsi"/>
          <w:sz w:val="16"/>
        </w:rPr>
        <w:fldChar w:fldCharType="separate"/>
      </w:r>
      <w:r w:rsidRPr="00DA4AFE">
        <w:rPr>
          <w:rFonts w:asciiTheme="minorHAnsi" w:hAnsiTheme="minorHAnsi"/>
          <w:sz w:val="16"/>
        </w:rPr>
        <w:t>«BEGIN_CONDITION:Cond_UseTorqueRating»</w:t>
      </w:r>
      <w:r w:rsidRPr="00DA4AFE">
        <w:rPr>
          <w:rFonts w:asciiTheme="minorHAnsi" w:hAnsiTheme="minorHAnsi"/>
          <w:sz w:val="16"/>
        </w:rPr>
        <w:fldChar w:fldCharType="end"/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5395"/>
        <w:gridCol w:w="5395"/>
      </w:tblGrid>
      <w:tr w:rsidR="000C57FF" w:rsidRPr="00DA4AFE" w14:paraId="53C42EDB" w14:textId="77777777" w:rsidTr="007B457B">
        <w:tc>
          <w:tcPr>
            <w:tcW w:w="2500" w:type="pct"/>
            <w:shd w:val="clear" w:color="auto" w:fill="BFBFBF" w:themeFill="background1" w:themeFillShade="BF"/>
          </w:tcPr>
          <w:p w14:paraId="1ACCF6E3" w14:textId="77777777" w:rsidR="000C57FF" w:rsidRPr="00DA4AFE" w:rsidRDefault="000C57FF" w:rsidP="007B457B">
            <w:pPr>
              <w:rPr>
                <w:rFonts w:asciiTheme="minorHAnsi" w:hAnsiTheme="minorHAnsi" w:cs="Calibri"/>
                <w:b/>
                <w:sz w:val="14"/>
                <w:lang w:val="ru-RU"/>
              </w:rPr>
            </w:pPr>
            <w:r w:rsidRPr="00DA4AFE">
              <w:rPr>
                <w:rFonts w:asciiTheme="minorHAnsi" w:hAnsiTheme="minorHAnsi" w:cs="Calibri"/>
                <w:b/>
                <w:sz w:val="14"/>
                <w:lang w:val="ru-RU"/>
              </w:rPr>
              <w:t>Номинальный крутящий момент (Вращательное оборудование)</w:t>
            </w:r>
          </w:p>
        </w:tc>
        <w:tc>
          <w:tcPr>
            <w:tcW w:w="2500" w:type="pct"/>
          </w:tcPr>
          <w:p w14:paraId="44282946" w14:textId="77777777" w:rsidR="000C57FF" w:rsidRPr="00DA4AFE" w:rsidRDefault="000C57FF" w:rsidP="007B457B">
            <w:pPr>
              <w:rPr>
                <w:rFonts w:asciiTheme="minorHAnsi" w:hAnsiTheme="minorHAnsi" w:cs="Calibri"/>
                <w:sz w:val="14"/>
              </w:rPr>
            </w:pPr>
            <w:r w:rsidRPr="00DA4AFE">
              <w:rPr>
                <w:rFonts w:asciiTheme="minorHAnsi" w:hAnsiTheme="minorHAnsi" w:cs="Calibri"/>
                <w:sz w:val="14"/>
              </w:rPr>
              <w:fldChar w:fldCharType="begin"/>
            </w:r>
            <w:r w:rsidRPr="00DA4AFE">
              <w:rPr>
                <w:rFonts w:asciiTheme="minorHAnsi" w:hAnsiTheme="minorHAnsi" w:cs="Calibri"/>
                <w:sz w:val="14"/>
              </w:rPr>
              <w:instrText xml:space="preserve"> MERGEFIELD StandAlone:WP_TDA_OPTIONS~torque_rating \* MERGEFORMAT </w:instrText>
            </w:r>
            <w:r w:rsidRPr="00DA4AFE">
              <w:rPr>
                <w:rFonts w:asciiTheme="minorHAnsi" w:hAnsiTheme="minorHAnsi" w:cs="Calibri"/>
                <w:sz w:val="14"/>
              </w:rPr>
              <w:fldChar w:fldCharType="separate"/>
            </w:r>
            <w:r w:rsidRPr="00DA4AFE">
              <w:rPr>
                <w:rFonts w:asciiTheme="minorHAnsi" w:hAnsiTheme="minorHAnsi" w:cs="Calibri"/>
                <w:noProof/>
                <w:sz w:val="14"/>
              </w:rPr>
              <w:t>«SA:torque_rating»</w:t>
            </w:r>
            <w:r w:rsidRPr="00DA4AFE">
              <w:rPr>
                <w:rFonts w:asciiTheme="minorHAnsi" w:hAnsiTheme="minorHAnsi" w:cs="Calibri"/>
                <w:sz w:val="14"/>
              </w:rPr>
              <w:fldChar w:fldCharType="end"/>
            </w:r>
            <w:r w:rsidRPr="00DA4AFE">
              <w:rPr>
                <w:rFonts w:asciiTheme="minorHAnsi" w:hAnsiTheme="minorHAnsi" w:cs="Calibri"/>
                <w:sz w:val="14"/>
              </w:rPr>
              <w:t xml:space="preserve"> </w:t>
            </w:r>
            <w:r w:rsidRPr="00DA4AFE">
              <w:rPr>
                <w:rFonts w:asciiTheme="minorHAnsi" w:hAnsiTheme="minorHAnsi" w:cs="Calibri"/>
                <w:sz w:val="14"/>
              </w:rPr>
              <w:fldChar w:fldCharType="begin"/>
            </w:r>
            <w:r w:rsidRPr="00DA4AFE">
              <w:rPr>
                <w:rFonts w:asciiTheme="minorHAnsi" w:hAnsiTheme="minorHAnsi" w:cs="Calibri"/>
                <w:sz w:val="14"/>
              </w:rPr>
              <w:instrText xml:space="preserve"> MERGEFIELD Units:WP_TDA_OPTIONS~torque_rating \* MERGEFORMAT </w:instrText>
            </w:r>
            <w:r w:rsidRPr="00DA4AFE">
              <w:rPr>
                <w:rFonts w:asciiTheme="minorHAnsi" w:hAnsiTheme="minorHAnsi" w:cs="Calibri"/>
                <w:sz w:val="14"/>
              </w:rPr>
              <w:fldChar w:fldCharType="separate"/>
            </w:r>
            <w:r w:rsidRPr="00DA4AFE">
              <w:rPr>
                <w:rFonts w:asciiTheme="minorHAnsi" w:hAnsiTheme="minorHAnsi" w:cs="Calibri"/>
                <w:noProof/>
                <w:sz w:val="14"/>
              </w:rPr>
              <w:t>«Units:torque_rating»</w:t>
            </w:r>
            <w:r w:rsidRPr="00DA4AFE">
              <w:rPr>
                <w:rFonts w:asciiTheme="minorHAnsi" w:hAnsiTheme="minorHAnsi" w:cs="Calibri"/>
                <w:sz w:val="14"/>
              </w:rPr>
              <w:fldChar w:fldCharType="end"/>
            </w:r>
          </w:p>
        </w:tc>
      </w:tr>
    </w:tbl>
    <w:p w14:paraId="28466BE4" w14:textId="77777777" w:rsidR="000C57FF" w:rsidRPr="00554257" w:rsidRDefault="000C57FF" w:rsidP="000C57FF">
      <w:pPr>
        <w:pStyle w:val="Heading2SubSectionHeader-Fluids"/>
        <w:keepNext/>
        <w:numPr>
          <w:ilvl w:val="0"/>
          <w:numId w:val="0"/>
        </w:numPr>
        <w:spacing w:line="240" w:lineRule="auto"/>
        <w:ind w:right="-86"/>
        <w:rPr>
          <w:rFonts w:asciiTheme="minorHAnsi" w:hAnsiTheme="minorHAnsi"/>
          <w:sz w:val="16"/>
        </w:rPr>
      </w:pPr>
      <w:r>
        <w:rPr>
          <w:rFonts w:asciiTheme="minorHAnsi" w:hAnsiTheme="minorHAnsi"/>
          <w:sz w:val="16"/>
        </w:rPr>
        <w:fldChar w:fldCharType="begin"/>
      </w:r>
      <w:r>
        <w:rPr>
          <w:rFonts w:asciiTheme="minorHAnsi" w:hAnsiTheme="minorHAnsi"/>
          <w:sz w:val="16"/>
        </w:rPr>
        <w:instrText xml:space="preserve"> MERGEFIELD END_CONDITION:Cond_UseTorqueRating \* MERGEFORMAT </w:instrText>
      </w:r>
      <w:r>
        <w:rPr>
          <w:rFonts w:asciiTheme="minorHAnsi" w:hAnsiTheme="minorHAnsi"/>
          <w:sz w:val="16"/>
        </w:rPr>
        <w:fldChar w:fldCharType="separate"/>
      </w:r>
      <w:r>
        <w:rPr>
          <w:rFonts w:asciiTheme="minorHAnsi" w:hAnsiTheme="minorHAnsi"/>
          <w:sz w:val="16"/>
        </w:rPr>
        <w:t>«END_CONDITION:Cond_UseTorqueRating»</w:t>
      </w:r>
      <w:r>
        <w:rPr>
          <w:rFonts w:asciiTheme="minorHAnsi" w:hAnsiTheme="minorHAnsi"/>
          <w:sz w:val="16"/>
        </w:rPr>
        <w:fldChar w:fldCharType="end"/>
      </w:r>
      <w:r>
        <w:rPr>
          <w:rFonts w:asciiTheme="minorHAnsi" w:hAnsiTheme="minorHAnsi"/>
          <w:sz w:val="16"/>
          <w:lang w:val="en-US"/>
        </w:rPr>
        <w:fldChar w:fldCharType="begin"/>
      </w:r>
      <w:r>
        <w:rPr>
          <w:rFonts w:asciiTheme="minorHAnsi" w:hAnsiTheme="minorHAnsi"/>
          <w:sz w:val="16"/>
          <w:lang w:val="en-US"/>
        </w:rPr>
        <w:instrText xml:space="preserve"> MERGEFIELD END_CONDITION:Cond_UseRigMechanicalLimitations \* MERGEFORMAT </w:instrText>
      </w:r>
      <w:r>
        <w:rPr>
          <w:rFonts w:asciiTheme="minorHAnsi" w:hAnsiTheme="minorHAnsi"/>
          <w:sz w:val="16"/>
          <w:lang w:val="en-US"/>
        </w:rPr>
        <w:fldChar w:fldCharType="separate"/>
      </w:r>
      <w:r>
        <w:rPr>
          <w:rFonts w:asciiTheme="minorHAnsi" w:hAnsiTheme="minorHAnsi"/>
          <w:sz w:val="16"/>
          <w:lang w:val="en-US"/>
        </w:rPr>
        <w:t>«END_CONDITION:Cond_UseRigMechanicalLimitations»</w:t>
      </w:r>
      <w:r>
        <w:rPr>
          <w:rFonts w:asciiTheme="minorHAnsi" w:hAnsiTheme="minorHAnsi"/>
          <w:sz w:val="16"/>
          <w:lang w:val="en-US"/>
        </w:rPr>
        <w:fldChar w:fldCharType="end"/>
      </w:r>
      <w:r w:rsidRPr="00554257">
        <w:rPr>
          <w:rFonts w:asciiTheme="minorHAnsi" w:hAnsiTheme="minorHAnsi"/>
          <w:sz w:val="16"/>
        </w:rPr>
        <w:fldChar w:fldCharType="begin"/>
      </w:r>
      <w:r w:rsidRPr="00554257">
        <w:rPr>
          <w:rFonts w:asciiTheme="minorHAnsi" w:hAnsiTheme="minorHAnsi"/>
          <w:sz w:val="16"/>
        </w:rPr>
        <w:instrText xml:space="preserve"> MERGEFIELD BEGIN_CONDITION:Cond_StuckPipePlots.Show \* MERGEFORMAT </w:instrText>
      </w:r>
      <w:r w:rsidRPr="00554257">
        <w:rPr>
          <w:rFonts w:asciiTheme="minorHAnsi" w:hAnsiTheme="minorHAnsi"/>
          <w:sz w:val="16"/>
        </w:rPr>
        <w:fldChar w:fldCharType="separate"/>
      </w:r>
      <w:r w:rsidRPr="00554257">
        <w:rPr>
          <w:rFonts w:asciiTheme="minorHAnsi" w:hAnsiTheme="minorHAnsi"/>
          <w:sz w:val="16"/>
        </w:rPr>
        <w:t>«BEGIN_CONDITION:Cond_StuckPipePlots.Show»</w:t>
      </w:r>
      <w:r w:rsidRPr="00554257">
        <w:rPr>
          <w:rFonts w:asciiTheme="minorHAnsi" w:hAnsiTheme="minorHAnsi"/>
          <w:sz w:val="16"/>
        </w:rPr>
        <w:fldChar w:fldCharType="end"/>
      </w:r>
    </w:p>
    <w:p w14:paraId="30A5C59F" w14:textId="77777777" w:rsidR="000C57FF" w:rsidRPr="00585808" w:rsidRDefault="000C57FF" w:rsidP="000C57FF">
      <w:pPr>
        <w:pStyle w:val="Heading1"/>
        <w:pageBreakBefore/>
        <w:numPr>
          <w:ilvl w:val="0"/>
          <w:numId w:val="4"/>
        </w:numPr>
        <w:shd w:val="clear" w:color="auto" w:fill="C00000"/>
        <w:spacing w:before="0" w:after="240"/>
        <w:ind w:left="270" w:right="-86"/>
        <w:rPr>
          <w:rFonts w:asciiTheme="minorHAnsi" w:hAnsiTheme="minorHAnsi"/>
          <w:b w:val="0"/>
          <w:color w:val="auto"/>
          <w:lang w:val="ru-RU"/>
        </w:rPr>
      </w:pPr>
      <w:r w:rsidRPr="00585808">
        <w:rPr>
          <w:rFonts w:asciiTheme="minorHAnsi" w:hAnsiTheme="minorHAnsi"/>
          <w:b w:val="0"/>
          <w:color w:val="auto"/>
          <w:lang w:val="ru-RU"/>
        </w:rPr>
        <w:lastRenderedPageBreak/>
        <w:t>Результаты расчета в модуле Приват колонны (</w:t>
      </w:r>
      <w:r w:rsidRPr="00585808">
        <w:rPr>
          <w:rFonts w:asciiTheme="minorHAnsi" w:hAnsiTheme="minorHAnsi"/>
          <w:b w:val="0"/>
          <w:color w:val="auto"/>
          <w:lang w:val="en-US"/>
        </w:rPr>
        <w:t>Stuck</w:t>
      </w:r>
      <w:r w:rsidRPr="00585808">
        <w:rPr>
          <w:rFonts w:asciiTheme="minorHAnsi" w:hAnsiTheme="minorHAnsi"/>
          <w:b w:val="0"/>
          <w:color w:val="auto"/>
          <w:lang w:val="ru-RU"/>
        </w:rPr>
        <w:t xml:space="preserve"> </w:t>
      </w:r>
      <w:r w:rsidRPr="00585808">
        <w:rPr>
          <w:rFonts w:asciiTheme="minorHAnsi" w:hAnsiTheme="minorHAnsi"/>
          <w:b w:val="0"/>
          <w:color w:val="auto"/>
          <w:lang w:val="en-US"/>
        </w:rPr>
        <w:t>Pipe</w:t>
      </w:r>
      <w:r w:rsidRPr="00585808">
        <w:rPr>
          <w:rFonts w:asciiTheme="minorHAnsi" w:hAnsiTheme="minorHAnsi"/>
          <w:b w:val="0"/>
          <w:color w:val="auto"/>
          <w:lang w:val="ru-RU"/>
        </w:rPr>
        <w:t>)</w:t>
      </w:r>
    </w:p>
    <w:p w14:paraId="629B3CA7" w14:textId="77777777" w:rsidR="000C57FF" w:rsidRPr="007332F2" w:rsidRDefault="000C57FF" w:rsidP="000C57FF">
      <w:pPr>
        <w:pStyle w:val="Heading2SubSectionHeader-Fluids"/>
        <w:keepNext/>
        <w:numPr>
          <w:ilvl w:val="0"/>
          <w:numId w:val="0"/>
        </w:numPr>
        <w:spacing w:line="240" w:lineRule="auto"/>
        <w:ind w:right="-86"/>
        <w:rPr>
          <w:rFonts w:asciiTheme="minorHAnsi" w:hAnsiTheme="minorHAnsi"/>
          <w:sz w:val="16"/>
        </w:rPr>
      </w:pPr>
      <w:r w:rsidRPr="007332F2">
        <w:rPr>
          <w:rFonts w:asciiTheme="minorHAnsi" w:hAnsiTheme="minorHAnsi"/>
          <w:sz w:val="16"/>
        </w:rPr>
        <w:fldChar w:fldCharType="begin"/>
      </w:r>
      <w:r w:rsidRPr="007332F2">
        <w:rPr>
          <w:rFonts w:asciiTheme="minorHAnsi" w:hAnsiTheme="minorHAnsi"/>
          <w:sz w:val="16"/>
        </w:rPr>
        <w:instrText xml:space="preserve"> MERGEFIELD BEGIN_CONDITION:Cond_ShowStuckPipeYieldAnalysis \* MERGEFORMAT </w:instrText>
      </w:r>
      <w:r w:rsidRPr="007332F2">
        <w:rPr>
          <w:rFonts w:asciiTheme="minorHAnsi" w:hAnsiTheme="minorHAnsi"/>
          <w:sz w:val="16"/>
        </w:rPr>
        <w:fldChar w:fldCharType="separate"/>
      </w:r>
      <w:r w:rsidRPr="007332F2">
        <w:rPr>
          <w:rFonts w:asciiTheme="minorHAnsi" w:hAnsiTheme="minorHAnsi"/>
          <w:sz w:val="16"/>
        </w:rPr>
        <w:t>«BEGIN_CONDITION:Cond_ShowStuckPipeYieldAnalysis»</w:t>
      </w:r>
      <w:r w:rsidRPr="007332F2">
        <w:rPr>
          <w:rFonts w:asciiTheme="minorHAnsi" w:hAnsiTheme="minorHAnsi"/>
          <w:sz w:val="16"/>
        </w:rPr>
        <w:fldChar w:fldCharType="end"/>
      </w:r>
    </w:p>
    <w:p w14:paraId="7872AEFA" w14:textId="77777777" w:rsidR="000C57FF" w:rsidRPr="000919B6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  <w:lang w:val="en-US"/>
        </w:rPr>
      </w:pPr>
      <w:r w:rsidRPr="000919B6">
        <w:rPr>
          <w:rFonts w:asciiTheme="minorHAnsi" w:hAnsiTheme="minorHAnsi"/>
          <w:b/>
          <w:lang w:val="ru-RU"/>
        </w:rPr>
        <w:t>Анализ текучести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2838"/>
        <w:gridCol w:w="2821"/>
        <w:gridCol w:w="2997"/>
        <w:gridCol w:w="2134"/>
      </w:tblGrid>
      <w:tr w:rsidR="000C57FF" w:rsidRPr="005E12E5" w14:paraId="639D9FE5" w14:textId="77777777" w:rsidTr="007B457B">
        <w:tc>
          <w:tcPr>
            <w:tcW w:w="1315" w:type="pct"/>
            <w:shd w:val="clear" w:color="auto" w:fill="BFBFBF" w:themeFill="background1" w:themeFillShade="BF"/>
          </w:tcPr>
          <w:p w14:paraId="62AFA4A1" w14:textId="77777777" w:rsidR="000C57FF" w:rsidRPr="000919B6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</w:pPr>
            <w:r w:rsidRPr="000919B6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Крутящий момент на столе ротора</w:t>
            </w:r>
          </w:p>
        </w:tc>
        <w:tc>
          <w:tcPr>
            <w:tcW w:w="1307" w:type="pct"/>
          </w:tcPr>
          <w:p w14:paraId="074B9F6A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StandAlone:TDAStuckYieldAnalysis~InitRotTableTorq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«StandAlone:TDAStuckYieldAnalysis~InitRot»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Units:TDAStuckYieldAnalysis~InitRotTableTorq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«Units:InitRotTableTorq»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2378" w:type="pct"/>
            <w:gridSpan w:val="2"/>
          </w:tcPr>
          <w:p w14:paraId="7B2F60B3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</w:p>
        </w:tc>
      </w:tr>
      <w:tr w:rsidR="000C57FF" w:rsidRPr="005E12E5" w14:paraId="3709FD47" w14:textId="77777777" w:rsidTr="007B457B">
        <w:tc>
          <w:tcPr>
            <w:tcW w:w="5000" w:type="pct"/>
            <w:gridSpan w:val="4"/>
          </w:tcPr>
          <w:p w14:paraId="310C118C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</w:p>
        </w:tc>
      </w:tr>
      <w:tr w:rsidR="000C57FF" w:rsidRPr="00D728BD" w14:paraId="15F7903E" w14:textId="77777777" w:rsidTr="007B457B">
        <w:tc>
          <w:tcPr>
            <w:tcW w:w="1315" w:type="pct"/>
            <w:shd w:val="clear" w:color="auto" w:fill="BFBFBF" w:themeFill="background1" w:themeFillShade="BF"/>
          </w:tcPr>
          <w:p w14:paraId="15466955" w14:textId="77777777" w:rsidR="000C57FF" w:rsidRPr="00D728BD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</w:pPr>
            <w:r w:rsidRPr="00D728BD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Усилие в рабочей колонне (Метод - Площадь давления) (в Точке Прихвата)</w:t>
            </w:r>
          </w:p>
        </w:tc>
        <w:tc>
          <w:tcPr>
            <w:tcW w:w="1307" w:type="pct"/>
          </w:tcPr>
          <w:p w14:paraId="4943A1DE" w14:textId="77777777" w:rsidR="000C57FF" w:rsidRPr="00D728BD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StandAlone:TDAStuckYieldAnalysis~InitForcePA  \* MERGEFORMAT </w:instrText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t>«StandAlone:TDAStuckYieldAnalysis~InitFor»</w:t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Units:TDAStuckYieldAnalysis~InitForcePA \* MERGEFORMAT </w:instrText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t>«Units:InitForcePA»</w:t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389" w:type="pct"/>
            <w:shd w:val="clear" w:color="auto" w:fill="BFBFBF" w:themeFill="background1" w:themeFillShade="BF"/>
          </w:tcPr>
          <w:p w14:paraId="42A5A022" w14:textId="77777777" w:rsidR="000C57FF" w:rsidRPr="00D728BD" w:rsidRDefault="000C57FF" w:rsidP="007B457B">
            <w:pPr>
              <w:rPr>
                <w:rFonts w:asciiTheme="minorHAnsi" w:hAnsiTheme="minorHAnsi" w:cs="Arial"/>
                <w:b/>
                <w:noProof/>
                <w:sz w:val="14"/>
                <w:szCs w:val="16"/>
                <w:lang w:val="ru-RU"/>
              </w:rPr>
            </w:pPr>
            <w:r w:rsidRPr="00D728BD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Усилие в бурильной колонне (Метод - Плавучесть) (в Точке Прихвата)</w:t>
            </w:r>
          </w:p>
        </w:tc>
        <w:tc>
          <w:tcPr>
            <w:tcW w:w="989" w:type="pct"/>
          </w:tcPr>
          <w:p w14:paraId="66FD1410" w14:textId="77777777" w:rsidR="000C57FF" w:rsidRPr="00D728BD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StandAlone:TDAStuckYieldAnalysis~InitForceBUOY  \* MERGEFORMAT </w:instrText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t>«StandAlone:TDAStuckYieldAnalysis~InitFor»</w:t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Units:TDAStuckYieldAnalysis~InitForceBUOY \* MERGEFORMAT </w:instrText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t>«Units:InitForceBUOY»</w:t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923FC0" w14:paraId="5DCD62E4" w14:textId="77777777" w:rsidTr="007B457B">
        <w:tc>
          <w:tcPr>
            <w:tcW w:w="1315" w:type="pct"/>
            <w:shd w:val="clear" w:color="auto" w:fill="BFBFBF" w:themeFill="background1" w:themeFillShade="BF"/>
          </w:tcPr>
          <w:p w14:paraId="5565599D" w14:textId="77777777" w:rsidR="000C57FF" w:rsidRPr="00923FC0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923FC0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Усилие в точке прихвата</w:t>
            </w:r>
          </w:p>
        </w:tc>
        <w:tc>
          <w:tcPr>
            <w:tcW w:w="1307" w:type="pct"/>
          </w:tcPr>
          <w:p w14:paraId="2C2BB3A1" w14:textId="77777777" w:rsidR="000C57FF" w:rsidRPr="00923FC0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StandAlone:TDAStuckYieldAnalysis~InitStuckForce  \* MERGEFORMAT </w:instrText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t>«StandAlone:TDAStuckYieldAnalysis~InitStu»</w:t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Units:TDAStuckYieldAnalysis~InitStuckForce \* MERGEFORMAT </w:instrText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t>«Units:InitStuckForce»</w:t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389" w:type="pct"/>
            <w:shd w:val="clear" w:color="auto" w:fill="BFBFBF" w:themeFill="background1" w:themeFillShade="BF"/>
          </w:tcPr>
          <w:p w14:paraId="2396E7EE" w14:textId="77777777" w:rsidR="000C57FF" w:rsidRPr="00923FC0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923FC0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Момент в точке прихвата</w:t>
            </w:r>
          </w:p>
        </w:tc>
        <w:tc>
          <w:tcPr>
            <w:tcW w:w="989" w:type="pct"/>
          </w:tcPr>
          <w:p w14:paraId="6F4C5107" w14:textId="77777777" w:rsidR="000C57FF" w:rsidRPr="00923FC0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StandAlone:TDAStuckYieldAnalysis~InitStuckTorq  \* MERGEFORMAT </w:instrText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t>«StandAlone:TDAStuckYieldAnalysis~InitStu»</w:t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Units:TDAStuckYieldAnalysis~InitStuckTorq \* MERGEFORMAT </w:instrText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t>«Units:InitStuckTorq»</w:t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923FC0" w14:paraId="243BE71B" w14:textId="77777777" w:rsidTr="007B457B">
        <w:tc>
          <w:tcPr>
            <w:tcW w:w="1315" w:type="pct"/>
            <w:shd w:val="clear" w:color="auto" w:fill="BFBFBF" w:themeFill="background1" w:themeFillShade="BF"/>
          </w:tcPr>
          <w:p w14:paraId="2B57ADA8" w14:textId="77777777" w:rsidR="000C57FF" w:rsidRPr="00923FC0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923FC0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Замеренный вес</w:t>
            </w:r>
            <w:r w:rsidRPr="00923FC0">
              <w:rPr>
                <w:rFonts w:asciiTheme="minorHAnsi" w:hAnsiTheme="minorHAnsi" w:cs="Arial"/>
                <w:b/>
                <w:bCs/>
                <w:sz w:val="14"/>
                <w:szCs w:val="16"/>
              </w:rPr>
              <w:t xml:space="preserve"> (</w:t>
            </w:r>
            <w:r w:rsidRPr="00923FC0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Минимальная Затяжка</w:t>
            </w:r>
            <w:r w:rsidRPr="00923FC0">
              <w:rPr>
                <w:rFonts w:asciiTheme="minorHAnsi" w:hAnsiTheme="minorHAnsi" w:cs="Arial"/>
                <w:b/>
                <w:bCs/>
                <w:sz w:val="14"/>
                <w:szCs w:val="16"/>
              </w:rPr>
              <w:t>)</w:t>
            </w:r>
          </w:p>
        </w:tc>
        <w:tc>
          <w:tcPr>
            <w:tcW w:w="1307" w:type="pct"/>
          </w:tcPr>
          <w:p w14:paraId="5DADBDED" w14:textId="77777777" w:rsidR="000C57FF" w:rsidRPr="00923FC0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StandAlone:TDAStuckYieldAnalysis~MinOverpullMW  \* MERGEFORMAT </w:instrText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t>«StandAlone:TDAStuckYieldAnalysis~MinOver»</w:t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Units:TDAStuckYieldAnalysis~MinOverpullMW \* MERGEFORMAT </w:instrText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t>«Units:MinOverpullMW»</w:t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389" w:type="pct"/>
            <w:shd w:val="clear" w:color="auto" w:fill="BFBFBF" w:themeFill="background1" w:themeFillShade="BF"/>
          </w:tcPr>
          <w:p w14:paraId="6D5C1A44" w14:textId="77777777" w:rsidR="000C57FF" w:rsidRPr="00923FC0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</w:pPr>
            <w:r w:rsidRPr="00923FC0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Затяжка</w:t>
            </w:r>
          </w:p>
        </w:tc>
        <w:tc>
          <w:tcPr>
            <w:tcW w:w="989" w:type="pct"/>
          </w:tcPr>
          <w:p w14:paraId="0168957F" w14:textId="77777777" w:rsidR="000C57FF" w:rsidRPr="00923FC0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StandAlone:TDAStuckYieldAnalysis~Overpull  \* MERGEFORMAT </w:instrText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t>«StandAlone:TDAStuckYieldAnalysis~Overpul»</w:t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Units:TDAStuckYieldAnalysis~Overpull \* MERGEFORMAT </w:instrText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t>«Units:Overpull»</w:t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923FC0" w14:paraId="00B09C51" w14:textId="77777777" w:rsidTr="007B457B">
        <w:tc>
          <w:tcPr>
            <w:tcW w:w="1315" w:type="pct"/>
            <w:shd w:val="clear" w:color="auto" w:fill="BFBFBF" w:themeFill="background1" w:themeFillShade="BF"/>
          </w:tcPr>
          <w:p w14:paraId="291DB29B" w14:textId="77777777" w:rsidR="000C57FF" w:rsidRPr="00923FC0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923FC0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Замеренный вес</w:t>
            </w:r>
            <w:r w:rsidRPr="00923FC0">
              <w:rPr>
                <w:rFonts w:asciiTheme="minorHAnsi" w:hAnsiTheme="minorHAnsi" w:cs="Arial"/>
                <w:b/>
                <w:bCs/>
                <w:sz w:val="14"/>
                <w:szCs w:val="16"/>
              </w:rPr>
              <w:t xml:space="preserve"> (</w:t>
            </w:r>
            <w:r w:rsidRPr="00923FC0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Минимальная Посадка</w:t>
            </w:r>
            <w:r w:rsidRPr="00923FC0">
              <w:rPr>
                <w:rFonts w:asciiTheme="minorHAnsi" w:hAnsiTheme="minorHAnsi" w:cs="Arial"/>
                <w:b/>
                <w:bCs/>
                <w:sz w:val="14"/>
                <w:szCs w:val="16"/>
              </w:rPr>
              <w:t>)</w:t>
            </w:r>
          </w:p>
        </w:tc>
        <w:tc>
          <w:tcPr>
            <w:tcW w:w="1307" w:type="pct"/>
          </w:tcPr>
          <w:p w14:paraId="7359A156" w14:textId="77777777" w:rsidR="000C57FF" w:rsidRPr="00923FC0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StandAlone:TDAStuckYieldAnalysis~MinSlackoffMW  \* MERGEFORMAT </w:instrText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t>«StandAlone:TDAStuckYieldAnalysis~MinSlac»</w:t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Units:TDAStuckYieldAnalysis~MinSlackoffMW \* MERGEFORMAT </w:instrText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t>«Units:MinSlackoffMW»</w:t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389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08F4B34" w14:textId="77777777" w:rsidR="000C57FF" w:rsidRPr="00923FC0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</w:pPr>
            <w:r w:rsidRPr="00923FC0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Посадка</w:t>
            </w:r>
          </w:p>
        </w:tc>
        <w:tc>
          <w:tcPr>
            <w:tcW w:w="989" w:type="pct"/>
            <w:tcBorders>
              <w:bottom w:val="single" w:sz="4" w:space="0" w:color="auto"/>
            </w:tcBorders>
          </w:tcPr>
          <w:p w14:paraId="2444DBCA" w14:textId="77777777" w:rsidR="000C57FF" w:rsidRPr="00923FC0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StandAlone:TDAStuckYieldAnalysis~Slackoff  \* MERGEFORMAT </w:instrText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t>«StandAlone:TDAStuckYieldAnalysis~Slackof»</w:t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Units:TDAStuckYieldAnalysis~Slackoff \* MERGEFORMAT </w:instrText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t>«Units:Slackoff»</w:t>
            </w:r>
            <w:r w:rsidRPr="00923FC0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</w:tbl>
    <w:p w14:paraId="1269914A" w14:textId="77777777" w:rsidR="000C57FF" w:rsidRDefault="000C57FF" w:rsidP="000C57FF">
      <w:pPr>
        <w:pStyle w:val="Heading2SubSectionHeader-Fluids"/>
        <w:keepNext/>
        <w:numPr>
          <w:ilvl w:val="0"/>
          <w:numId w:val="0"/>
        </w:numPr>
        <w:spacing w:line="240" w:lineRule="auto"/>
        <w:ind w:left="-90" w:right="-86"/>
        <w:rPr>
          <w:rFonts w:asciiTheme="minorHAnsi" w:hAnsiTheme="minorHAnsi"/>
          <w:sz w:val="16"/>
          <w:lang w:val="en-US"/>
        </w:rPr>
      </w:pPr>
      <w:r w:rsidRPr="007332F2">
        <w:rPr>
          <w:rFonts w:asciiTheme="minorHAnsi" w:hAnsiTheme="minorHAnsi"/>
          <w:sz w:val="16"/>
        </w:rPr>
        <w:fldChar w:fldCharType="begin"/>
      </w:r>
      <w:r w:rsidRPr="007332F2">
        <w:rPr>
          <w:rFonts w:asciiTheme="minorHAnsi" w:hAnsiTheme="minorHAnsi"/>
          <w:sz w:val="16"/>
        </w:rPr>
        <w:instrText xml:space="preserve"> MERGEFIELD END_CONDITION:Cond_ShowStuckPipeYieldAnalysis \* MERGEFORMAT </w:instrText>
      </w:r>
      <w:r w:rsidRPr="007332F2">
        <w:rPr>
          <w:rFonts w:asciiTheme="minorHAnsi" w:hAnsiTheme="minorHAnsi"/>
          <w:sz w:val="16"/>
        </w:rPr>
        <w:fldChar w:fldCharType="separate"/>
      </w:r>
      <w:r w:rsidRPr="007332F2">
        <w:rPr>
          <w:rFonts w:asciiTheme="minorHAnsi" w:hAnsiTheme="minorHAnsi"/>
          <w:sz w:val="16"/>
        </w:rPr>
        <w:t>«END_CONDITION:Cond_ShowStuckPipeYieldAnalysis»</w:t>
      </w:r>
      <w:r w:rsidRPr="007332F2">
        <w:rPr>
          <w:rFonts w:asciiTheme="minorHAnsi" w:hAnsiTheme="minorHAnsi"/>
          <w:sz w:val="16"/>
        </w:rPr>
        <w:fldChar w:fldCharType="end"/>
      </w:r>
      <w:r>
        <w:rPr>
          <w:rFonts w:asciiTheme="minorHAnsi" w:hAnsiTheme="minorHAnsi"/>
          <w:sz w:val="16"/>
        </w:rPr>
        <w:fldChar w:fldCharType="begin"/>
      </w:r>
      <w:r>
        <w:rPr>
          <w:rFonts w:asciiTheme="minorHAnsi" w:hAnsiTheme="minorHAnsi"/>
          <w:sz w:val="16"/>
        </w:rPr>
        <w:instrText xml:space="preserve"> MERGEFIELD BEGIN_CONDITION:Cond_StuckPipeJarOperation.Show \* MERGEFORMAT </w:instrText>
      </w:r>
      <w:r>
        <w:rPr>
          <w:rFonts w:asciiTheme="minorHAnsi" w:hAnsiTheme="minorHAnsi"/>
          <w:sz w:val="16"/>
        </w:rPr>
        <w:fldChar w:fldCharType="separate"/>
      </w:r>
      <w:r>
        <w:rPr>
          <w:rFonts w:asciiTheme="minorHAnsi" w:hAnsiTheme="minorHAnsi"/>
          <w:sz w:val="16"/>
        </w:rPr>
        <w:t>«BEGIN_CONDITION:Cond_StuckPipeJarOperation.Show»</w:t>
      </w:r>
      <w:r>
        <w:rPr>
          <w:rFonts w:asciiTheme="minorHAnsi" w:hAnsiTheme="minorHAnsi"/>
          <w:sz w:val="16"/>
        </w:rPr>
        <w:fldChar w:fldCharType="end"/>
      </w:r>
    </w:p>
    <w:p w14:paraId="76F790C2" w14:textId="77777777" w:rsidR="000C57FF" w:rsidRPr="00585808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06"/>
        <w:rPr>
          <w:rFonts w:asciiTheme="minorHAnsi" w:hAnsiTheme="minorHAnsi"/>
          <w:b/>
          <w:lang w:val="en-US"/>
        </w:rPr>
      </w:pPr>
      <w:r>
        <w:rPr>
          <w:rFonts w:asciiTheme="minorHAnsi" w:hAnsiTheme="minorHAnsi"/>
          <w:b/>
          <w:lang w:val="ru-RU"/>
        </w:rPr>
        <w:t>Анал</w:t>
      </w:r>
      <w:r w:rsidRPr="00585808">
        <w:rPr>
          <w:rFonts w:asciiTheme="minorHAnsi" w:hAnsiTheme="minorHAnsi"/>
          <w:b/>
          <w:lang w:val="ru-RU"/>
        </w:rPr>
        <w:t>из работы Яса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2838"/>
        <w:gridCol w:w="2823"/>
        <w:gridCol w:w="2559"/>
        <w:gridCol w:w="2570"/>
      </w:tblGrid>
      <w:tr w:rsidR="000C57FF" w:rsidRPr="00A4253F" w14:paraId="567339E7" w14:textId="77777777" w:rsidTr="007B457B">
        <w:tc>
          <w:tcPr>
            <w:tcW w:w="1315" w:type="pct"/>
            <w:shd w:val="clear" w:color="auto" w:fill="BFBFBF" w:themeFill="background1" w:themeFillShade="BF"/>
          </w:tcPr>
          <w:p w14:paraId="127955C2" w14:textId="77777777" w:rsidR="000C57FF" w:rsidRPr="00A4253F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A4253F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Усилие заряжения яса</w:t>
            </w:r>
          </w:p>
        </w:tc>
        <w:tc>
          <w:tcPr>
            <w:tcW w:w="1308" w:type="pct"/>
          </w:tcPr>
          <w:p w14:paraId="53DBA54E" w14:textId="77777777" w:rsidR="000C57FF" w:rsidRPr="00A4253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StandAlone:TDAStuckJarAnalysis~JarOpSetForce  \* MERGEFORMAT </w:instrTex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t>«StandAlone:TDAStuckJarAnalysis~JarOpSetF»</w: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Units:TDAStuckJarAnalysis~JarOpSetForce \* MERGEFORMAT </w:instrTex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t>«Units:JarOpSetForce»</w: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</w:p>
        </w:tc>
        <w:tc>
          <w:tcPr>
            <w:tcW w:w="1186" w:type="pct"/>
            <w:shd w:val="clear" w:color="auto" w:fill="BFBFBF" w:themeFill="background1" w:themeFillShade="BF"/>
          </w:tcPr>
          <w:p w14:paraId="2C617329" w14:textId="77777777" w:rsidR="000C57FF" w:rsidRPr="00A4253F" w:rsidRDefault="000C57FF" w:rsidP="007B457B">
            <w:pPr>
              <w:rPr>
                <w:rFonts w:asciiTheme="minorHAnsi" w:hAnsiTheme="minorHAnsi" w:cs="Arial"/>
                <w:b/>
                <w:noProof/>
                <w:sz w:val="14"/>
                <w:szCs w:val="16"/>
              </w:rPr>
            </w:pPr>
            <w:r w:rsidRPr="00A4253F">
              <w:rPr>
                <w:rFonts w:asciiTheme="minorHAnsi" w:hAnsiTheme="minorHAnsi" w:cs="Arial"/>
                <w:b/>
                <w:noProof/>
                <w:sz w:val="14"/>
                <w:szCs w:val="16"/>
                <w:lang w:val="ru-RU"/>
              </w:rPr>
              <w:t>Усилие срабатывания яас</w:t>
            </w:r>
          </w:p>
        </w:tc>
        <w:tc>
          <w:tcPr>
            <w:tcW w:w="1191" w:type="pct"/>
          </w:tcPr>
          <w:p w14:paraId="318BACDC" w14:textId="77777777" w:rsidR="000C57FF" w:rsidRPr="00A4253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StandAlone:TDAStuckJarAnalysis~JarOpTripForce  \* MERGEFORMAT </w:instrTex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t>«StandAlone:TDAStuckJarAnalysis~JarOpTrip»</w: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Units:TDAStuckJarAnalysis~JarOpTripForce \* MERGEFORMAT </w:instrTex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t>«Units:JarOpTripForce»</w: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5E12E5" w14:paraId="035EF4F5" w14:textId="77777777" w:rsidTr="007B457B">
        <w:tc>
          <w:tcPr>
            <w:tcW w:w="5000" w:type="pct"/>
            <w:gridSpan w:val="4"/>
          </w:tcPr>
          <w:p w14:paraId="1D8145C9" w14:textId="77777777" w:rsidR="000C57F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</w:p>
        </w:tc>
      </w:tr>
      <w:tr w:rsidR="000C57FF" w:rsidRPr="00A4253F" w14:paraId="3A7FED6D" w14:textId="77777777" w:rsidTr="007B457B">
        <w:tc>
          <w:tcPr>
            <w:tcW w:w="1315" w:type="pct"/>
            <w:shd w:val="clear" w:color="auto" w:fill="BFBFBF" w:themeFill="background1" w:themeFillShade="BF"/>
          </w:tcPr>
          <w:p w14:paraId="6CE812AC" w14:textId="77777777" w:rsidR="000C57FF" w:rsidRPr="00A4253F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A4253F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Вид операции</w:t>
            </w:r>
          </w:p>
        </w:tc>
        <w:tc>
          <w:tcPr>
            <w:tcW w:w="1308" w:type="pct"/>
            <w:shd w:val="clear" w:color="auto" w:fill="BFBFBF" w:themeFill="background1" w:themeFillShade="BF"/>
          </w:tcPr>
          <w:p w14:paraId="1E214F1E" w14:textId="77777777" w:rsidR="000C57FF" w:rsidRPr="00A4253F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A4253F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Замеренный вес</w:t>
            </w:r>
          </w:p>
          <w:p w14:paraId="7EE4E479" w14:textId="77777777" w:rsidR="000C57FF" w:rsidRPr="00A4253F" w:rsidRDefault="000C57FF" w:rsidP="007B457B">
            <w:pPr>
              <w:jc w:val="center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A4253F">
              <w:rPr>
                <w:rFonts w:asciiTheme="minorHAnsi" w:hAnsiTheme="minorHAnsi" w:cs="Arial"/>
                <w:b/>
                <w:bCs/>
                <w:sz w:val="14"/>
                <w:szCs w:val="16"/>
              </w:rPr>
              <w:t>(</w:t>
            </w:r>
            <w:r w:rsidRPr="00A4253F">
              <w:rPr>
                <w:rFonts w:asciiTheme="minorHAnsi" w:hAnsiTheme="minorHAnsi" w:cs="Arial"/>
                <w:b/>
                <w:bCs/>
                <w:sz w:val="14"/>
                <w:szCs w:val="16"/>
              </w:rPr>
              <w:fldChar w:fldCharType="begin"/>
            </w:r>
            <w:r w:rsidRPr="00A4253F">
              <w:rPr>
                <w:rFonts w:asciiTheme="minorHAnsi" w:hAnsiTheme="minorHAnsi" w:cs="Arial"/>
                <w:b/>
                <w:bCs/>
                <w:sz w:val="14"/>
                <w:szCs w:val="16"/>
              </w:rPr>
              <w:instrText xml:space="preserve"> MERGEFIELD Units:TDAStuckJarAnalysis~JarSetMW \* MERGEFORMAT </w:instrText>
            </w:r>
            <w:r w:rsidRPr="00A4253F">
              <w:rPr>
                <w:rFonts w:asciiTheme="minorHAnsi" w:hAnsiTheme="minorHAnsi" w:cs="Arial"/>
                <w:b/>
                <w:bCs/>
                <w:sz w:val="14"/>
                <w:szCs w:val="16"/>
              </w:rPr>
              <w:fldChar w:fldCharType="separate"/>
            </w:r>
            <w:r w:rsidRPr="00A4253F">
              <w:rPr>
                <w:rFonts w:asciiTheme="minorHAnsi" w:hAnsiTheme="minorHAnsi" w:cs="Arial"/>
                <w:b/>
                <w:bCs/>
                <w:noProof/>
                <w:sz w:val="14"/>
                <w:szCs w:val="16"/>
              </w:rPr>
              <w:t>«</w:t>
            </w:r>
            <w:proofErr w:type="spellStart"/>
            <w:r w:rsidRPr="00A4253F">
              <w:rPr>
                <w:rFonts w:asciiTheme="minorHAnsi" w:hAnsiTheme="minorHAnsi" w:cs="Arial"/>
                <w:b/>
                <w:bCs/>
                <w:noProof/>
                <w:sz w:val="14"/>
                <w:szCs w:val="16"/>
              </w:rPr>
              <w:t>Units:JarSetMW</w:t>
            </w:r>
            <w:proofErr w:type="spellEnd"/>
            <w:r w:rsidRPr="00A4253F">
              <w:rPr>
                <w:rFonts w:asciiTheme="minorHAnsi" w:hAnsiTheme="minorHAnsi" w:cs="Arial"/>
                <w:b/>
                <w:bCs/>
                <w:noProof/>
                <w:sz w:val="14"/>
                <w:szCs w:val="16"/>
              </w:rPr>
              <w:t>»</w:t>
            </w:r>
            <w:r w:rsidRPr="00A4253F">
              <w:rPr>
                <w:rFonts w:asciiTheme="minorHAnsi" w:hAnsiTheme="minorHAnsi" w:cs="Arial"/>
                <w:b/>
                <w:bCs/>
                <w:sz w:val="14"/>
                <w:szCs w:val="16"/>
              </w:rPr>
              <w:fldChar w:fldCharType="end"/>
            </w:r>
            <w:r w:rsidRPr="00A4253F">
              <w:rPr>
                <w:rFonts w:asciiTheme="minorHAnsi" w:hAnsiTheme="minorHAnsi" w:cs="Arial"/>
                <w:b/>
                <w:bCs/>
                <w:sz w:val="14"/>
                <w:szCs w:val="16"/>
              </w:rPr>
              <w:t>)</w:t>
            </w:r>
          </w:p>
        </w:tc>
        <w:tc>
          <w:tcPr>
            <w:tcW w:w="1186" w:type="pct"/>
            <w:shd w:val="clear" w:color="auto" w:fill="BFBFBF" w:themeFill="background1" w:themeFillShade="BF"/>
          </w:tcPr>
          <w:p w14:paraId="2E1DE71A" w14:textId="77777777" w:rsidR="000C57FF" w:rsidRPr="00A4253F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A4253F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Изменения</w:t>
            </w:r>
          </w:p>
          <w:p w14:paraId="4C378EB6" w14:textId="77777777" w:rsidR="000C57FF" w:rsidRPr="00A4253F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A4253F">
              <w:rPr>
                <w:rFonts w:asciiTheme="minorHAnsi" w:hAnsiTheme="minorHAnsi" w:cs="Arial"/>
                <w:b/>
                <w:bCs/>
                <w:sz w:val="14"/>
                <w:szCs w:val="16"/>
              </w:rPr>
              <w:t>(</w:t>
            </w:r>
            <w:r w:rsidRPr="00A4253F">
              <w:rPr>
                <w:rFonts w:asciiTheme="minorHAnsi" w:hAnsiTheme="minorHAnsi" w:cs="Arial"/>
                <w:b/>
                <w:bCs/>
                <w:sz w:val="14"/>
                <w:szCs w:val="16"/>
              </w:rPr>
              <w:fldChar w:fldCharType="begin"/>
            </w:r>
            <w:r w:rsidRPr="00A4253F">
              <w:rPr>
                <w:rFonts w:asciiTheme="minorHAnsi" w:hAnsiTheme="minorHAnsi" w:cs="Arial"/>
                <w:b/>
                <w:bCs/>
                <w:sz w:val="14"/>
                <w:szCs w:val="16"/>
              </w:rPr>
              <w:instrText xml:space="preserve"> MERGEFIELD Units:TDAStuckJarAnalysis~JarDeltaSetMW \* MERGEFORMAT </w:instrText>
            </w:r>
            <w:r w:rsidRPr="00A4253F">
              <w:rPr>
                <w:rFonts w:asciiTheme="minorHAnsi" w:hAnsiTheme="minorHAnsi" w:cs="Arial"/>
                <w:b/>
                <w:bCs/>
                <w:sz w:val="14"/>
                <w:szCs w:val="16"/>
              </w:rPr>
              <w:fldChar w:fldCharType="separate"/>
            </w:r>
            <w:r w:rsidRPr="00A4253F">
              <w:rPr>
                <w:rFonts w:asciiTheme="minorHAnsi" w:hAnsiTheme="minorHAnsi" w:cs="Arial"/>
                <w:b/>
                <w:bCs/>
                <w:noProof/>
                <w:sz w:val="14"/>
                <w:szCs w:val="16"/>
              </w:rPr>
              <w:t>«</w:t>
            </w:r>
            <w:proofErr w:type="spellStart"/>
            <w:r w:rsidRPr="00A4253F">
              <w:rPr>
                <w:rFonts w:asciiTheme="minorHAnsi" w:hAnsiTheme="minorHAnsi" w:cs="Arial"/>
                <w:b/>
                <w:bCs/>
                <w:noProof/>
                <w:sz w:val="14"/>
                <w:szCs w:val="16"/>
              </w:rPr>
              <w:t>Units:JarDeltaSetMW</w:t>
            </w:r>
            <w:proofErr w:type="spellEnd"/>
            <w:r w:rsidRPr="00A4253F">
              <w:rPr>
                <w:rFonts w:asciiTheme="minorHAnsi" w:hAnsiTheme="minorHAnsi" w:cs="Arial"/>
                <w:b/>
                <w:bCs/>
                <w:noProof/>
                <w:sz w:val="14"/>
                <w:szCs w:val="16"/>
              </w:rPr>
              <w:t>»</w:t>
            </w:r>
            <w:r w:rsidRPr="00A4253F">
              <w:rPr>
                <w:rFonts w:asciiTheme="minorHAnsi" w:hAnsiTheme="minorHAnsi" w:cs="Arial"/>
                <w:b/>
                <w:bCs/>
                <w:sz w:val="14"/>
                <w:szCs w:val="16"/>
              </w:rPr>
              <w:fldChar w:fldCharType="end"/>
            </w:r>
            <w:r w:rsidRPr="00A4253F">
              <w:rPr>
                <w:rFonts w:asciiTheme="minorHAnsi" w:hAnsiTheme="minorHAnsi" w:cs="Arial"/>
                <w:b/>
                <w:bCs/>
                <w:sz w:val="14"/>
                <w:szCs w:val="16"/>
              </w:rPr>
              <w:t>)</w:t>
            </w:r>
          </w:p>
        </w:tc>
        <w:tc>
          <w:tcPr>
            <w:tcW w:w="1191" w:type="pct"/>
            <w:shd w:val="clear" w:color="auto" w:fill="BFBFBF" w:themeFill="background1" w:themeFillShade="BF"/>
          </w:tcPr>
          <w:p w14:paraId="0A6AB3C9" w14:textId="77777777" w:rsidR="000C57FF" w:rsidRPr="00A4253F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A4253F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Вид потери устойчивости</w:t>
            </w:r>
          </w:p>
        </w:tc>
      </w:tr>
      <w:tr w:rsidR="000C57FF" w:rsidRPr="005E12E5" w14:paraId="370AD86F" w14:textId="77777777" w:rsidTr="007B457B">
        <w:tc>
          <w:tcPr>
            <w:tcW w:w="1315" w:type="pct"/>
          </w:tcPr>
          <w:p w14:paraId="58C44C68" w14:textId="77777777" w:rsidR="000C57FF" w:rsidRPr="00A4253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A4253F">
              <w:rPr>
                <w:rFonts w:asciiTheme="minorHAnsi" w:hAnsiTheme="minorHAnsi"/>
                <w:noProof/>
                <w:sz w:val="14"/>
                <w:szCs w:val="16"/>
                <w:lang w:val="ru-RU"/>
              </w:rPr>
              <w:t>Установка</w: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t xml:space="preserve"> (</w:t>
            </w:r>
            <w:r w:rsidRPr="00A4253F">
              <w:rPr>
                <w:rFonts w:asciiTheme="minorHAnsi" w:hAnsiTheme="minorHAnsi"/>
                <w:noProof/>
                <w:sz w:val="14"/>
                <w:szCs w:val="16"/>
                <w:lang w:val="ru-RU"/>
              </w:rPr>
              <w:t>Задано</w: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t>)</w:t>
            </w:r>
          </w:p>
        </w:tc>
        <w:tc>
          <w:tcPr>
            <w:tcW w:w="1308" w:type="pct"/>
          </w:tcPr>
          <w:p w14:paraId="7DB41B80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StandAlone:TDAStuckJarAnalysis~JarSetMW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«StandAlone:TDAStuckJarAnalysis~JarSetMW»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186" w:type="pct"/>
          </w:tcPr>
          <w:p w14:paraId="01900905" w14:textId="77777777" w:rsidR="000C57FF" w:rsidRPr="00293BD3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StandAlone:TDAStuckJarAnalysis~JarDeltaSetMW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«StandAlone:TDAStuckJarAnalysis~JarDeltaS»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191" w:type="pct"/>
          </w:tcPr>
          <w:p w14:paraId="0DB6C0B0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StandAlone:Qry_JarBucklingTexts~JarSetBucklingText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«StandAlone:Qry_JarBucklingTexts~JarSetBu»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5E12E5" w14:paraId="0F8A541D" w14:textId="77777777" w:rsidTr="007B457B">
        <w:tc>
          <w:tcPr>
            <w:tcW w:w="1315" w:type="pct"/>
          </w:tcPr>
          <w:p w14:paraId="361DFE04" w14:textId="77777777" w:rsidR="000C57FF" w:rsidRPr="00A4253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  <w:lang w:val="ru-RU"/>
              </w:rPr>
            </w:pPr>
            <w:r w:rsidRPr="00A4253F">
              <w:rPr>
                <w:rFonts w:asciiTheme="minorHAnsi" w:hAnsiTheme="minorHAnsi"/>
                <w:noProof/>
                <w:sz w:val="14"/>
                <w:szCs w:val="16"/>
                <w:lang w:val="ru-RU"/>
              </w:rPr>
              <w:t>Срабатываение</w:t>
            </w:r>
          </w:p>
        </w:tc>
        <w:tc>
          <w:tcPr>
            <w:tcW w:w="1308" w:type="pct"/>
          </w:tcPr>
          <w:p w14:paraId="37A6BFF6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StandAlone:TDAStuckJarAnalysis~JarTripMW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«StandAlone:TDAStuckJarAnalysis~JarTripMW»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186" w:type="pct"/>
          </w:tcPr>
          <w:p w14:paraId="131F1869" w14:textId="77777777" w:rsidR="000C57FF" w:rsidRPr="00293BD3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StandAlone:TDAStuckJarAnalysis~JarDeltaTripMW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«StandAlone:TDAStuckJarAnalysis~JarDeltaT»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191" w:type="pct"/>
          </w:tcPr>
          <w:p w14:paraId="2AF83808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StandAlone:Qry_JarBucklingTexts~JarTripBucklingText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«StandAlone:Qry_JarBucklingTexts~JarTripB»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5E12E5" w14:paraId="12A13858" w14:textId="77777777" w:rsidTr="007B457B">
        <w:tc>
          <w:tcPr>
            <w:tcW w:w="1315" w:type="pct"/>
          </w:tcPr>
          <w:p w14:paraId="48C9A1C5" w14:textId="77777777" w:rsidR="000C57FF" w:rsidRPr="00A4253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  <w:lang w:val="ru-RU"/>
              </w:rPr>
            </w:pPr>
            <w:r w:rsidRPr="00A4253F">
              <w:rPr>
                <w:rFonts w:asciiTheme="minorHAnsi" w:hAnsiTheme="minorHAnsi"/>
                <w:noProof/>
                <w:sz w:val="14"/>
                <w:szCs w:val="16"/>
                <w:lang w:val="ru-RU"/>
              </w:rPr>
              <w:t>Разрядки</w:t>
            </w:r>
          </w:p>
        </w:tc>
        <w:tc>
          <w:tcPr>
            <w:tcW w:w="1308" w:type="pct"/>
          </w:tcPr>
          <w:p w14:paraId="7A4FD61C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StandAlone:TDAStuckJarAnalysis~JarResetMW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«StandAlone:TDAStuckJarAnalysis~JarResetM»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186" w:type="pct"/>
          </w:tcPr>
          <w:p w14:paraId="63D5DE51" w14:textId="77777777" w:rsidR="000C57FF" w:rsidRPr="00293BD3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StandAlone:TDAStuckJarAnalysis~JarDeltaResetMW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«StandAlone:TDAStuckJarAnalysis~JarDeltaR»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191" w:type="pct"/>
          </w:tcPr>
          <w:p w14:paraId="1EBEA3DE" w14:textId="77777777" w:rsidR="000C57FF" w:rsidRPr="005E12E5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StandAlone:Qry_JarBucklingTexts~JarResetBucklingText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«StandAlone:Qry_JarBucklingTexts~JarReset»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</w:tbl>
    <w:p w14:paraId="4DFB4064" w14:textId="77777777" w:rsidR="000C57FF" w:rsidRDefault="000C57FF" w:rsidP="000C57FF">
      <w:pPr>
        <w:pStyle w:val="Heading2SubSectionHeader-Fluids"/>
        <w:keepNext/>
        <w:numPr>
          <w:ilvl w:val="0"/>
          <w:numId w:val="0"/>
        </w:numPr>
        <w:spacing w:line="240" w:lineRule="auto"/>
        <w:ind w:right="-86"/>
        <w:rPr>
          <w:rFonts w:asciiTheme="minorHAnsi" w:hAnsiTheme="minorHAnsi"/>
          <w:b/>
          <w:lang w:val="en-US"/>
        </w:rPr>
      </w:pPr>
      <w:r>
        <w:rPr>
          <w:rFonts w:asciiTheme="minorHAnsi" w:hAnsiTheme="minorHAnsi"/>
          <w:sz w:val="16"/>
        </w:rPr>
        <w:fldChar w:fldCharType="begin"/>
      </w:r>
      <w:r>
        <w:rPr>
          <w:rFonts w:asciiTheme="minorHAnsi" w:hAnsiTheme="minorHAnsi"/>
          <w:sz w:val="16"/>
        </w:rPr>
        <w:instrText xml:space="preserve"> MERGEFIELD END_CONDITION:Cond_StuckPipeJarOperation.Show \* MERGEFORMAT </w:instrText>
      </w:r>
      <w:r>
        <w:rPr>
          <w:rFonts w:asciiTheme="minorHAnsi" w:hAnsiTheme="minorHAnsi"/>
          <w:sz w:val="16"/>
        </w:rPr>
        <w:fldChar w:fldCharType="separate"/>
      </w:r>
      <w:r>
        <w:rPr>
          <w:rFonts w:asciiTheme="minorHAnsi" w:hAnsiTheme="minorHAnsi"/>
          <w:sz w:val="16"/>
        </w:rPr>
        <w:t>«END_CONDITION:Cond_StuckPipeJarOperation.Show»</w:t>
      </w:r>
      <w:r>
        <w:rPr>
          <w:rFonts w:asciiTheme="minorHAnsi" w:hAnsiTheme="minorHAnsi"/>
          <w:sz w:val="16"/>
        </w:rPr>
        <w:fldChar w:fldCharType="end"/>
      </w:r>
      <w:r>
        <w:rPr>
          <w:rFonts w:asciiTheme="minorHAnsi" w:hAnsiTheme="minorHAnsi"/>
          <w:sz w:val="16"/>
        </w:rPr>
        <w:fldChar w:fldCharType="begin"/>
      </w:r>
      <w:r>
        <w:rPr>
          <w:rFonts w:asciiTheme="minorHAnsi" w:hAnsiTheme="minorHAnsi"/>
          <w:sz w:val="16"/>
        </w:rPr>
        <w:instrText xml:space="preserve"> MERGEFIELD BEGIN_CONDITION:Cond_SuckPipeBackoffAnalysis.Show \* MERGEFORMAT </w:instrText>
      </w:r>
      <w:r>
        <w:rPr>
          <w:rFonts w:asciiTheme="minorHAnsi" w:hAnsiTheme="minorHAnsi"/>
          <w:sz w:val="16"/>
        </w:rPr>
        <w:fldChar w:fldCharType="separate"/>
      </w:r>
      <w:r>
        <w:rPr>
          <w:rFonts w:asciiTheme="minorHAnsi" w:hAnsiTheme="minorHAnsi"/>
          <w:sz w:val="16"/>
        </w:rPr>
        <w:t>«BEGIN_CONDITION:Cond_SuckPipeBackoffAnalysis.Show»</w:t>
      </w:r>
      <w:r>
        <w:rPr>
          <w:rFonts w:asciiTheme="minorHAnsi" w:hAnsiTheme="minorHAnsi"/>
          <w:sz w:val="16"/>
        </w:rPr>
        <w:fldChar w:fldCharType="end"/>
      </w:r>
    </w:p>
    <w:p w14:paraId="3AE20D8D" w14:textId="77777777" w:rsidR="000C57FF" w:rsidRPr="00585808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  <w:lang w:val="en-US"/>
        </w:rPr>
      </w:pPr>
      <w:r w:rsidRPr="00585808">
        <w:rPr>
          <w:rFonts w:asciiTheme="minorHAnsi" w:hAnsiTheme="minorHAnsi"/>
          <w:b/>
          <w:lang w:val="ru-RU"/>
        </w:rPr>
        <w:t>Анализ отворота</w:t>
      </w:r>
    </w:p>
    <w:tbl>
      <w:tblPr>
        <w:tblStyle w:val="TableGrid"/>
        <w:tblW w:w="5000" w:type="pct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723"/>
        <w:gridCol w:w="2899"/>
        <w:gridCol w:w="1161"/>
        <w:gridCol w:w="1151"/>
        <w:gridCol w:w="2856"/>
      </w:tblGrid>
      <w:tr w:rsidR="000C57FF" w:rsidRPr="00D728BD" w14:paraId="1272F55F" w14:textId="77777777" w:rsidTr="007B457B">
        <w:tc>
          <w:tcPr>
            <w:tcW w:w="1280" w:type="pct"/>
            <w:shd w:val="clear" w:color="auto" w:fill="BFBFBF" w:themeFill="background1" w:themeFillShade="BF"/>
          </w:tcPr>
          <w:p w14:paraId="0D2EB02B" w14:textId="77777777" w:rsidR="000C57FF" w:rsidRPr="00D728BD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D728BD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Исходные условия для Отворота</w:t>
            </w:r>
          </w:p>
        </w:tc>
        <w:tc>
          <w:tcPr>
            <w:tcW w:w="1872" w:type="pct"/>
            <w:gridSpan w:val="2"/>
            <w:shd w:val="clear" w:color="auto" w:fill="BFBFBF" w:themeFill="background1" w:themeFillShade="BF"/>
          </w:tcPr>
          <w:p w14:paraId="53292235" w14:textId="77777777" w:rsidR="000C57FF" w:rsidRPr="00D728BD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D728BD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До прихвата</w:t>
            </w:r>
          </w:p>
        </w:tc>
        <w:tc>
          <w:tcPr>
            <w:tcW w:w="1848" w:type="pct"/>
            <w:gridSpan w:val="2"/>
            <w:shd w:val="clear" w:color="auto" w:fill="BFBFBF" w:themeFill="background1" w:themeFillShade="BF"/>
          </w:tcPr>
          <w:p w14:paraId="6C123B1F" w14:textId="77777777" w:rsidR="000C57FF" w:rsidRPr="00D728BD" w:rsidRDefault="000C57FF" w:rsidP="007B457B">
            <w:pPr>
              <w:jc w:val="center"/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D728BD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После прихвата</w:t>
            </w:r>
          </w:p>
        </w:tc>
      </w:tr>
      <w:tr w:rsidR="000C57FF" w:rsidRPr="00A4253F" w14:paraId="3126C2B8" w14:textId="77777777" w:rsidTr="007B457B">
        <w:tc>
          <w:tcPr>
            <w:tcW w:w="1280" w:type="pct"/>
            <w:shd w:val="clear" w:color="auto" w:fill="BFBFBF" w:themeFill="background1" w:themeFillShade="BF"/>
          </w:tcPr>
          <w:p w14:paraId="5F3C0092" w14:textId="77777777" w:rsidR="000C57FF" w:rsidRPr="00A4253F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6"/>
              </w:rPr>
            </w:pPr>
            <w:r w:rsidRPr="00A4253F">
              <w:rPr>
                <w:rFonts w:asciiTheme="minorHAnsi" w:hAnsiTheme="minorHAnsi"/>
                <w:b/>
                <w:noProof/>
                <w:sz w:val="14"/>
                <w:szCs w:val="16"/>
                <w:lang w:val="ru-RU"/>
              </w:rPr>
              <w:t>Замеренный вес</w:t>
            </w:r>
          </w:p>
        </w:tc>
        <w:tc>
          <w:tcPr>
            <w:tcW w:w="1872" w:type="pct"/>
            <w:gridSpan w:val="2"/>
          </w:tcPr>
          <w:p w14:paraId="1BEED0AF" w14:textId="77777777" w:rsidR="000C57FF" w:rsidRPr="00A4253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StandAlone:TDAStuckBackoffAnalysis~PriorMW  \* MERGEFORMAT </w:instrTex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t>«StandAlone:TDAStuckBackoffAnalysis~Prior»</w: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Units:TDAStuckBackoffAnalysis~PriorMW \* MERGEFORMAT </w:instrTex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t>«Units:PriorMW»</w: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</w:p>
        </w:tc>
        <w:tc>
          <w:tcPr>
            <w:tcW w:w="1848" w:type="pct"/>
            <w:gridSpan w:val="2"/>
          </w:tcPr>
          <w:p w14:paraId="33C895C7" w14:textId="77777777" w:rsidR="000C57FF" w:rsidRPr="00A4253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StandAlone:TDAStuckBackoffAnalysis~CurrMW  \* MERGEFORMAT </w:instrTex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t>«StandAlone:TDAStuckBackoffAnalysis~CurrM»</w: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Units:TDAStuckBackoffAnalysis~CurrMW \* MERGEFORMAT </w:instrTex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t>«Units:CurrMW»</w: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A4253F" w14:paraId="2975852B" w14:textId="77777777" w:rsidTr="007B457B">
        <w:tc>
          <w:tcPr>
            <w:tcW w:w="1280" w:type="pct"/>
            <w:shd w:val="clear" w:color="auto" w:fill="BFBFBF" w:themeFill="background1" w:themeFillShade="BF"/>
          </w:tcPr>
          <w:p w14:paraId="3708D500" w14:textId="77777777" w:rsidR="000C57FF" w:rsidRPr="00A4253F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6"/>
              </w:rPr>
            </w:pPr>
            <w:r w:rsidRPr="00A4253F">
              <w:rPr>
                <w:rFonts w:asciiTheme="minorHAnsi" w:hAnsiTheme="minorHAnsi"/>
                <w:b/>
                <w:noProof/>
                <w:sz w:val="14"/>
                <w:szCs w:val="16"/>
                <w:lang w:val="ru-RU"/>
              </w:rPr>
              <w:t>Крутящий момент стола ротора</w:t>
            </w:r>
          </w:p>
        </w:tc>
        <w:tc>
          <w:tcPr>
            <w:tcW w:w="1872" w:type="pct"/>
            <w:gridSpan w:val="2"/>
          </w:tcPr>
          <w:p w14:paraId="68E037C4" w14:textId="77777777" w:rsidR="000C57FF" w:rsidRPr="00A4253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StandAlone:TDAStuckBackoffAnalysis~PriorRotTorq  \* MERGEFORMAT </w:instrTex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t>«StandAlone:TDAStuckBackoffAnalysis~Prior»</w: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Units:TDAStuckBackoffAnalysis~PriorRotTorq \* MERGEFORMAT </w:instrTex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t>«Units:PriorRotTorq»</w: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848" w:type="pct"/>
            <w:gridSpan w:val="2"/>
          </w:tcPr>
          <w:p w14:paraId="7CC84114" w14:textId="77777777" w:rsidR="000C57FF" w:rsidRPr="00A4253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StandAlone:TDAStuckBackoffAnalysis~CurrRotTorq  \* MERGEFORMAT </w:instrTex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t>«StandAlone:TDAStuckBackoffAnalysis~CurrR»</w: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Units:TDAStuckBackoffAnalysis~CurrRotTorq \* MERGEFORMAT </w:instrTex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t>«Units:CurrRotTorq»</w:t>
            </w:r>
            <w:r w:rsidRPr="00A4253F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D728BD" w14:paraId="48E7B0E9" w14:textId="77777777" w:rsidTr="007B457B">
        <w:tc>
          <w:tcPr>
            <w:tcW w:w="1280" w:type="pct"/>
            <w:shd w:val="clear" w:color="auto" w:fill="BFBFBF" w:themeFill="background1" w:themeFillShade="BF"/>
          </w:tcPr>
          <w:p w14:paraId="1C82817D" w14:textId="77777777" w:rsidR="000C57FF" w:rsidRPr="00D728BD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6"/>
                <w:lang w:val="ru-RU"/>
              </w:rPr>
            </w:pPr>
            <w:r w:rsidRPr="00D728BD">
              <w:rPr>
                <w:rFonts w:asciiTheme="minorHAnsi" w:hAnsiTheme="minorHAnsi"/>
                <w:b/>
                <w:noProof/>
                <w:sz w:val="14"/>
                <w:szCs w:val="16"/>
                <w:lang w:val="ru-RU"/>
              </w:rPr>
              <w:t>Усилие на глубине Отворота (Метод – Площадь Давления)</w:t>
            </w:r>
          </w:p>
        </w:tc>
        <w:tc>
          <w:tcPr>
            <w:tcW w:w="1872" w:type="pct"/>
            <w:gridSpan w:val="2"/>
          </w:tcPr>
          <w:p w14:paraId="55AE5B18" w14:textId="77777777" w:rsidR="000C57FF" w:rsidRPr="00D728BD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StandAlone:TDAStuckBackoffAnalysis~PriorMdF  \* MERGEFORMAT </w:instrText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t>«StandAlone:TDAStuckBackoffAnalysis~Prior»</w:t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Units:TDAStuckBackoffAnalysis~PriorMdF \* MERGEFORMAT </w:instrText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t>«Units:PriorMdF»</w:t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848" w:type="pct"/>
            <w:gridSpan w:val="2"/>
          </w:tcPr>
          <w:p w14:paraId="1CE99AE3" w14:textId="77777777" w:rsidR="000C57FF" w:rsidRPr="00D728BD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StandAlone:TDAStuckBackoffAnalysis~CurrMdF  \* MERGEFORMAT </w:instrText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t>«StandAlone:TDAStuckBackoffAnalysis~CurrM»</w:t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Units:TDAStuckBackoffAnalysis~CurrMdF \* MERGEFORMAT </w:instrText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t>«Units:CurrMdF»</w:t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D728BD" w14:paraId="11EA0083" w14:textId="77777777" w:rsidTr="007B457B">
        <w:tc>
          <w:tcPr>
            <w:tcW w:w="1280" w:type="pct"/>
            <w:shd w:val="clear" w:color="auto" w:fill="BFBFBF" w:themeFill="background1" w:themeFillShade="BF"/>
          </w:tcPr>
          <w:p w14:paraId="7B7AA831" w14:textId="77777777" w:rsidR="000C57FF" w:rsidRPr="00D728BD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6"/>
                <w:lang w:val="ru-RU"/>
              </w:rPr>
            </w:pPr>
            <w:r w:rsidRPr="00D728BD">
              <w:rPr>
                <w:rFonts w:asciiTheme="minorHAnsi" w:hAnsiTheme="minorHAnsi"/>
                <w:b/>
                <w:noProof/>
                <w:sz w:val="14"/>
                <w:szCs w:val="16"/>
                <w:lang w:val="ru-RU"/>
              </w:rPr>
              <w:t>Усилие на глубине Отворота (Метод – Плавучести)</w:t>
            </w:r>
          </w:p>
        </w:tc>
        <w:tc>
          <w:tcPr>
            <w:tcW w:w="1872" w:type="pct"/>
            <w:gridSpan w:val="2"/>
          </w:tcPr>
          <w:p w14:paraId="2B935FEE" w14:textId="77777777" w:rsidR="000C57FF" w:rsidRPr="00D728BD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StandAlone:TDAStuckBackoffAnalysis~PriorBUOYF  \* MERGEFORMAT </w:instrText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t>«StandAlone:TDAStuckBackoffAnalysis~Prior»</w:t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Units:TDAStuckBackoffAnalysis~PriorBUOYF \* MERGEFORMAT </w:instrText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t>«Units:PriorBUOYF»</w:t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848" w:type="pct"/>
            <w:gridSpan w:val="2"/>
          </w:tcPr>
          <w:p w14:paraId="4FD3F850" w14:textId="77777777" w:rsidR="000C57FF" w:rsidRPr="00D728BD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StandAlone:TDAStuckBackoffAnalysis~CurrBUOYF  \* MERGEFORMAT </w:instrText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t>«StandAlone:TDAStuckBackoffAnalysis~CurrB»</w:t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Units:TDAStuckBackoffAnalysis~CurrBUOYF \* MERGEFORMAT </w:instrText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t>«Units:CurrBUOYF»</w:t>
            </w:r>
            <w:r w:rsidRPr="00D728BD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5E12E5" w14:paraId="6D74FE00" w14:textId="77777777" w:rsidTr="007B457B">
        <w:tc>
          <w:tcPr>
            <w:tcW w:w="1280" w:type="pct"/>
            <w:shd w:val="clear" w:color="auto" w:fill="BFBFBF" w:themeFill="background1" w:themeFillShade="BF"/>
          </w:tcPr>
          <w:p w14:paraId="59226732" w14:textId="77777777" w:rsidR="000C57FF" w:rsidRPr="00FB5802" w:rsidRDefault="000C57FF" w:rsidP="007B457B">
            <w:pPr>
              <w:rPr>
                <w:rFonts w:asciiTheme="minorHAnsi" w:hAnsiTheme="minorHAnsi"/>
                <w:b/>
                <w:noProof/>
                <w:sz w:val="14"/>
                <w:szCs w:val="16"/>
                <w:lang w:val="ru-RU"/>
              </w:rPr>
            </w:pPr>
            <w:r w:rsidRPr="00FB5802">
              <w:rPr>
                <w:rFonts w:asciiTheme="minorHAnsi" w:hAnsiTheme="minorHAnsi"/>
                <w:b/>
                <w:noProof/>
                <w:sz w:val="14"/>
                <w:szCs w:val="16"/>
                <w:lang w:val="ru-RU"/>
              </w:rPr>
              <w:t>Крутящий момент на глубине Отворота</w:t>
            </w:r>
          </w:p>
        </w:tc>
        <w:tc>
          <w:tcPr>
            <w:tcW w:w="1872" w:type="pct"/>
            <w:gridSpan w:val="2"/>
          </w:tcPr>
          <w:p w14:paraId="17DDDF8E" w14:textId="77777777" w:rsidR="000C57F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StandAlone:TDAStuckBackoffAnalysis~PriorTorq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«StandAlone:TDAStuckBackoffAnalysis~Prior»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Units:TDAStuckBackoffAnalysis~PriorTorq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«Units:PriorTorq»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848" w:type="pct"/>
            <w:gridSpan w:val="2"/>
          </w:tcPr>
          <w:p w14:paraId="35D5FDC3" w14:textId="77777777" w:rsidR="000C57F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StandAlone:TDAStuckBackoffAnalysis~CurrTorq 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«StandAlone:TDAStuckBackoffAnalysis~CurrT»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Units:TDAStuckBackoffAnalysis~CurrTorq \* MERGEFORMAT </w:instrTex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t>«Units:CurrTorq»</w:t>
            </w:r>
            <w:r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5E12E5" w14:paraId="2BD6712E" w14:textId="77777777" w:rsidTr="007B457B">
        <w:tc>
          <w:tcPr>
            <w:tcW w:w="5000" w:type="pct"/>
            <w:gridSpan w:val="5"/>
          </w:tcPr>
          <w:p w14:paraId="3C412FE0" w14:textId="77777777" w:rsidR="000C57FF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</w:p>
        </w:tc>
      </w:tr>
      <w:tr w:rsidR="000C57FF" w:rsidRPr="00FB5802" w14:paraId="027FB835" w14:textId="77777777" w:rsidTr="007B457B">
        <w:tc>
          <w:tcPr>
            <w:tcW w:w="1280" w:type="pct"/>
            <w:shd w:val="clear" w:color="auto" w:fill="BFBFBF" w:themeFill="background1" w:themeFillShade="BF"/>
          </w:tcPr>
          <w:p w14:paraId="5CC0AC27" w14:textId="77777777" w:rsidR="000C57FF" w:rsidRPr="00FB5802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</w:rPr>
            </w:pPr>
            <w:r w:rsidRPr="00FB5802">
              <w:rPr>
                <w:rFonts w:asciiTheme="minorHAnsi" w:hAnsiTheme="minorHAnsi"/>
                <w:b/>
                <w:noProof/>
                <w:sz w:val="14"/>
                <w:szCs w:val="16"/>
                <w:lang w:val="ru-RU"/>
              </w:rPr>
              <w:t>Начальный Замереный Вес</w:t>
            </w:r>
          </w:p>
        </w:tc>
        <w:tc>
          <w:tcPr>
            <w:tcW w:w="1316" w:type="pct"/>
          </w:tcPr>
          <w:p w14:paraId="66994814" w14:textId="77777777" w:rsidR="000C57FF" w:rsidRPr="00FB5802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StandAlone:TDAStuckBackoffAnalysis~InitMW  \* MERGEFORMAT </w:instrText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t>«StandAlone:TDAStuckBackoffAnalysis~InitM»</w:t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Units:TDAStuckBackoffAnalysis~InitMW \* MERGEFORMAT </w:instrText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t>«Units:InitMW»</w:t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107" w:type="pct"/>
            <w:gridSpan w:val="2"/>
            <w:shd w:val="clear" w:color="auto" w:fill="BFBFBF" w:themeFill="background1" w:themeFillShade="BF"/>
          </w:tcPr>
          <w:p w14:paraId="216F2765" w14:textId="77777777" w:rsidR="000C57FF" w:rsidRPr="00FB5802" w:rsidRDefault="000C57FF" w:rsidP="007B457B">
            <w:pPr>
              <w:rPr>
                <w:rFonts w:asciiTheme="minorHAnsi" w:hAnsiTheme="minorHAnsi" w:cs="Arial"/>
                <w:b/>
                <w:noProof/>
                <w:sz w:val="14"/>
                <w:szCs w:val="16"/>
              </w:rPr>
            </w:pPr>
            <w:r w:rsidRPr="00FB5802">
              <w:rPr>
                <w:rFonts w:asciiTheme="minorHAnsi" w:hAnsiTheme="minorHAnsi"/>
                <w:b/>
                <w:noProof/>
                <w:sz w:val="14"/>
                <w:szCs w:val="16"/>
                <w:lang w:val="ru-RU"/>
              </w:rPr>
              <w:t>Начальная минимальная Затяжка / Посадка</w:t>
            </w:r>
          </w:p>
        </w:tc>
        <w:tc>
          <w:tcPr>
            <w:tcW w:w="1297" w:type="pct"/>
          </w:tcPr>
          <w:p w14:paraId="40471865" w14:textId="77777777" w:rsidR="000C57FF" w:rsidRPr="00FB5802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StandAlone:TDAStuckBackoffAnalysis~InitOverpull  \* MERGEFORMAT </w:instrText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t>«StandAlone:TDAStuckBackoffAnalysis~InitO»</w:t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Units:TDAStuckBackoffAnalysis~InitOverpull \* MERGEFORMAT </w:instrText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t>«Units:InitOverpull»</w:t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FB5802" w14:paraId="3AE42BA7" w14:textId="77777777" w:rsidTr="007B457B">
        <w:tc>
          <w:tcPr>
            <w:tcW w:w="1280" w:type="pct"/>
            <w:shd w:val="clear" w:color="auto" w:fill="BFBFBF" w:themeFill="background1" w:themeFillShade="BF"/>
          </w:tcPr>
          <w:p w14:paraId="78CA70BD" w14:textId="77777777" w:rsidR="000C57FF" w:rsidRPr="00FB5802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</w:pPr>
            <w:r w:rsidRPr="00FB5802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Конечный Замеренный Вес</w:t>
            </w:r>
          </w:p>
        </w:tc>
        <w:tc>
          <w:tcPr>
            <w:tcW w:w="1316" w:type="pct"/>
          </w:tcPr>
          <w:p w14:paraId="0953F84E" w14:textId="77777777" w:rsidR="000C57FF" w:rsidRPr="00FB5802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StandAlone:TDAStuckBackoffAnalysis~SurfMW  \* MERGEFORMAT </w:instrText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t>«StandAlone:TDAStuckBackoffAnalysis~SurfM»</w:t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Units:TDAStuckBackoffAnalysis~SurfMW \* MERGEFORMAT </w:instrText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t>«Units:SurfMW»</w:t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1107" w:type="pct"/>
            <w:gridSpan w:val="2"/>
            <w:shd w:val="clear" w:color="auto" w:fill="BFBFBF" w:themeFill="background1" w:themeFillShade="BF"/>
          </w:tcPr>
          <w:p w14:paraId="75697344" w14:textId="77777777" w:rsidR="000C57FF" w:rsidRPr="00FB5802" w:rsidRDefault="000C57FF" w:rsidP="007B457B">
            <w:pPr>
              <w:rPr>
                <w:rFonts w:asciiTheme="minorHAnsi" w:hAnsiTheme="minorHAnsi" w:cs="Arial"/>
                <w:b/>
                <w:noProof/>
                <w:sz w:val="14"/>
                <w:szCs w:val="16"/>
                <w:lang w:val="ru-RU"/>
              </w:rPr>
            </w:pPr>
            <w:r w:rsidRPr="00FB5802">
              <w:rPr>
                <w:rFonts w:asciiTheme="minorHAnsi" w:hAnsiTheme="minorHAnsi"/>
                <w:b/>
                <w:noProof/>
                <w:sz w:val="14"/>
                <w:szCs w:val="16"/>
                <w:lang w:val="ru-RU"/>
              </w:rPr>
              <w:t>Конечный крутящий момент на столе ротора</w:t>
            </w:r>
          </w:p>
        </w:tc>
        <w:tc>
          <w:tcPr>
            <w:tcW w:w="1297" w:type="pct"/>
          </w:tcPr>
          <w:p w14:paraId="6977FAFA" w14:textId="77777777" w:rsidR="000C57FF" w:rsidRPr="00FB5802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StandAlone:TDAStuckBackoffAnalysis~SurfRotTableTorq  \* MERGEFORMAT </w:instrText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t>«StandAlone:TDAStuckBackoffAnalysis~SurfR»</w:t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Units:TDAStuckBackoffAnalysis~SurfRotTableTorq \* MERGEFORMAT </w:instrText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t>«Units:SurfRotTableTorq»</w:t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</w:tr>
      <w:tr w:rsidR="000C57FF" w:rsidRPr="00FB5802" w14:paraId="1B8B8DF4" w14:textId="77777777" w:rsidTr="007B457B">
        <w:tc>
          <w:tcPr>
            <w:tcW w:w="1280" w:type="pct"/>
            <w:shd w:val="clear" w:color="auto" w:fill="BFBFBF" w:themeFill="background1" w:themeFillShade="BF"/>
          </w:tcPr>
          <w:p w14:paraId="5E6B6F8C" w14:textId="77777777" w:rsidR="000C57FF" w:rsidRPr="00FB5802" w:rsidRDefault="000C57FF" w:rsidP="007B457B">
            <w:pPr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</w:pPr>
            <w:r w:rsidRPr="00FB5802">
              <w:rPr>
                <w:rFonts w:asciiTheme="minorHAnsi" w:hAnsiTheme="minorHAnsi" w:cs="Arial"/>
                <w:b/>
                <w:bCs/>
                <w:sz w:val="14"/>
                <w:szCs w:val="16"/>
                <w:lang w:val="ru-RU"/>
              </w:rPr>
              <w:t>Конечная Затяжка / Посадка от Замеренного Веса</w:t>
            </w:r>
          </w:p>
        </w:tc>
        <w:tc>
          <w:tcPr>
            <w:tcW w:w="1316" w:type="pct"/>
          </w:tcPr>
          <w:p w14:paraId="5AA32B72" w14:textId="77777777" w:rsidR="000C57FF" w:rsidRPr="00FB5802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 StandAlone:TDAStuckBackoffAnalysis~SurfOverpull  \* MERGEFORMAT </w:instrText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t>«StandAlone:TDAStuckBackoffAnalysis~SurfO»</w:t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t xml:space="preserve"> </w:t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fldChar w:fldCharType="begin"/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instrText xml:space="preserve"> MERGEFIELD Units:TDAStuckBackoffAnalysis~SurfOverpull \* MERGEFORMAT </w:instrText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fldChar w:fldCharType="separate"/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t>«Units:SurfOverpull»</w:t>
            </w:r>
            <w:r w:rsidRPr="00FB5802">
              <w:rPr>
                <w:rFonts w:asciiTheme="minorHAnsi" w:hAnsiTheme="minorHAnsi"/>
                <w:noProof/>
                <w:sz w:val="14"/>
                <w:szCs w:val="16"/>
              </w:rPr>
              <w:fldChar w:fldCharType="end"/>
            </w:r>
          </w:p>
        </w:tc>
        <w:tc>
          <w:tcPr>
            <w:tcW w:w="2404" w:type="pct"/>
            <w:gridSpan w:val="3"/>
          </w:tcPr>
          <w:p w14:paraId="40C6893C" w14:textId="77777777" w:rsidR="000C57FF" w:rsidRPr="00FB5802" w:rsidRDefault="000C57FF" w:rsidP="007B457B">
            <w:pPr>
              <w:jc w:val="right"/>
              <w:rPr>
                <w:rFonts w:asciiTheme="minorHAnsi" w:hAnsiTheme="minorHAnsi"/>
                <w:noProof/>
                <w:sz w:val="14"/>
                <w:szCs w:val="16"/>
              </w:rPr>
            </w:pPr>
          </w:p>
        </w:tc>
      </w:tr>
    </w:tbl>
    <w:p w14:paraId="53D1843C" w14:textId="77777777" w:rsidR="000C57FF" w:rsidRPr="00CB29BD" w:rsidRDefault="000C57FF" w:rsidP="000C57FF">
      <w:pPr>
        <w:pStyle w:val="Heading2SubSectionHeader-Fluids"/>
        <w:keepNext/>
        <w:numPr>
          <w:ilvl w:val="0"/>
          <w:numId w:val="0"/>
        </w:numPr>
        <w:spacing w:line="240" w:lineRule="auto"/>
        <w:ind w:right="-86"/>
        <w:rPr>
          <w:rFonts w:asciiTheme="minorHAnsi" w:hAnsiTheme="minorHAnsi"/>
          <w:sz w:val="16"/>
          <w:lang w:val="en-US"/>
        </w:rPr>
      </w:pPr>
      <w:r>
        <w:rPr>
          <w:rFonts w:asciiTheme="minorHAnsi" w:hAnsiTheme="minorHAnsi"/>
          <w:sz w:val="16"/>
        </w:rPr>
        <w:lastRenderedPageBreak/>
        <w:fldChar w:fldCharType="begin"/>
      </w:r>
      <w:r>
        <w:rPr>
          <w:rFonts w:asciiTheme="minorHAnsi" w:hAnsiTheme="minorHAnsi"/>
          <w:sz w:val="16"/>
        </w:rPr>
        <w:instrText xml:space="preserve"> MERGEFIELD END_CONDITION:Cond_SuckPipeBackoffAnalysis.Show \* MERGEFORMAT </w:instrText>
      </w:r>
      <w:r>
        <w:rPr>
          <w:rFonts w:asciiTheme="minorHAnsi" w:hAnsiTheme="minorHAnsi"/>
          <w:sz w:val="16"/>
        </w:rPr>
        <w:fldChar w:fldCharType="separate"/>
      </w:r>
      <w:r>
        <w:rPr>
          <w:rFonts w:asciiTheme="minorHAnsi" w:hAnsiTheme="minorHAnsi"/>
          <w:sz w:val="16"/>
        </w:rPr>
        <w:t>«END_CONDITION:Cond_SuckPipeBackoffAnalysis.Show»</w:t>
      </w:r>
      <w:r>
        <w:rPr>
          <w:rFonts w:asciiTheme="minorHAnsi" w:hAnsiTheme="minorHAnsi"/>
          <w:sz w:val="16"/>
        </w:rPr>
        <w:fldChar w:fldCharType="end"/>
      </w:r>
      <w:r>
        <w:rPr>
          <w:rFonts w:asciiTheme="minorHAnsi" w:hAnsiTheme="minorHAnsi"/>
          <w:sz w:val="16"/>
        </w:rPr>
        <w:fldChar w:fldCharType="begin"/>
      </w:r>
      <w:r>
        <w:rPr>
          <w:rFonts w:asciiTheme="minorHAnsi" w:hAnsiTheme="minorHAnsi"/>
          <w:sz w:val="16"/>
        </w:rPr>
        <w:instrText xml:space="preserve"> MERGEFIELD BEGIN_CONDITION:Cond_StuckPipeAppliedForce.Show \* MERGEFORMAT </w:instrText>
      </w:r>
      <w:r>
        <w:rPr>
          <w:rFonts w:asciiTheme="minorHAnsi" w:hAnsiTheme="minorHAnsi"/>
          <w:sz w:val="16"/>
        </w:rPr>
        <w:fldChar w:fldCharType="separate"/>
      </w:r>
      <w:r>
        <w:rPr>
          <w:rFonts w:asciiTheme="minorHAnsi" w:hAnsiTheme="minorHAnsi"/>
          <w:sz w:val="16"/>
        </w:rPr>
        <w:t>«BEGIN_CONDITION:Cond_StuckPipeAppliedForce.Show»</w:t>
      </w:r>
      <w:r>
        <w:rPr>
          <w:rFonts w:asciiTheme="minorHAnsi" w:hAnsiTheme="minorHAnsi"/>
          <w:sz w:val="16"/>
        </w:rPr>
        <w:fldChar w:fldCharType="end"/>
      </w:r>
    </w:p>
    <w:p w14:paraId="27CACD49" w14:textId="77777777" w:rsidR="000C57FF" w:rsidRPr="00585808" w:rsidRDefault="000C57FF" w:rsidP="000C57FF">
      <w:pPr>
        <w:pStyle w:val="Heading2SubSectionHeader-Fluids"/>
        <w:keepNext/>
        <w:numPr>
          <w:ilvl w:val="1"/>
          <w:numId w:val="4"/>
        </w:numPr>
        <w:spacing w:line="240" w:lineRule="auto"/>
        <w:ind w:left="720" w:right="-86" w:hanging="810"/>
        <w:rPr>
          <w:rFonts w:asciiTheme="minorHAnsi" w:hAnsiTheme="minorHAnsi"/>
          <w:b/>
          <w:lang w:val="en-US"/>
        </w:rPr>
      </w:pPr>
      <w:r w:rsidRPr="00585808">
        <w:rPr>
          <w:rFonts w:asciiTheme="minorHAnsi" w:hAnsiTheme="minorHAnsi"/>
          <w:b/>
          <w:lang w:val="ru-RU"/>
        </w:rPr>
        <w:t>Приложенное усилие</w:t>
      </w:r>
    </w:p>
    <w:tbl>
      <w:tblPr>
        <w:tblStyle w:val="TableGrid"/>
        <w:tblW w:w="5000" w:type="pct"/>
        <w:tblBorders>
          <w:top w:val="none" w:sz="0" w:space="0" w:color="auto"/>
          <w:bottom w:val="none" w:sz="0" w:space="0" w:color="auto"/>
          <w:insideH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800"/>
      </w:tblGrid>
      <w:tr w:rsidR="000C57FF" w14:paraId="640FE072" w14:textId="77777777" w:rsidTr="007B457B">
        <w:trPr>
          <w:tblHeader/>
        </w:trPr>
        <w:tc>
          <w:tcPr>
            <w:tcW w:w="5000" w:type="pct"/>
          </w:tcPr>
          <w:p w14:paraId="2A323B0B" w14:textId="77777777" w:rsidR="000C57FF" w:rsidRDefault="000C57FF" w:rsidP="007B457B">
            <w:pPr>
              <w:pStyle w:val="Heading2SubSectionHeader-Fluids"/>
              <w:keepNext/>
              <w:numPr>
                <w:ilvl w:val="0"/>
                <w:numId w:val="0"/>
              </w:numPr>
              <w:spacing w:line="240" w:lineRule="auto"/>
              <w:ind w:right="-86"/>
              <w:rPr>
                <w:rFonts w:asciiTheme="minorHAnsi" w:hAnsiTheme="minorHAnsi"/>
                <w:sz w:val="16"/>
                <w:lang w:val="en-US"/>
              </w:rPr>
            </w:pPr>
            <w:r>
              <w:rPr>
                <w:rFonts w:asciiTheme="minorHAnsi" w:hAnsiTheme="minorHAnsi"/>
                <w:sz w:val="16"/>
                <w:lang w:val="en-AU" w:eastAsia="en-AU"/>
              </w:rPr>
              <w:drawing>
                <wp:inline distT="0" distB="0" distL="0" distR="0" wp14:anchorId="6D264D71" wp14:editId="7175E8ED">
                  <wp:extent cx="6858000" cy="3994785"/>
                  <wp:effectExtent l="0" t="0" r="0" b="5715"/>
                  <wp:docPr id="15" name="Picture 15" title="SA:Qry_StuckPipeAppliedForcePlot~Path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0" cy="399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22723E" w14:textId="77777777" w:rsidR="000C57FF" w:rsidRDefault="000C57FF" w:rsidP="000C57FF">
      <w:pPr>
        <w:pStyle w:val="Heading2SubSectionHeader-Fluids"/>
        <w:keepNext/>
        <w:numPr>
          <w:ilvl w:val="0"/>
          <w:numId w:val="0"/>
        </w:numPr>
        <w:spacing w:line="240" w:lineRule="auto"/>
        <w:ind w:right="-86"/>
        <w:rPr>
          <w:rFonts w:asciiTheme="minorHAnsi" w:hAnsiTheme="minorHAnsi"/>
          <w:sz w:val="16"/>
          <w:lang w:val="en-US"/>
        </w:rPr>
      </w:pPr>
      <w:r>
        <w:rPr>
          <w:rFonts w:asciiTheme="minorHAnsi" w:hAnsiTheme="minorHAnsi"/>
          <w:sz w:val="16"/>
        </w:rPr>
        <w:fldChar w:fldCharType="begin"/>
      </w:r>
      <w:r>
        <w:rPr>
          <w:rFonts w:asciiTheme="minorHAnsi" w:hAnsiTheme="minorHAnsi"/>
          <w:sz w:val="16"/>
        </w:rPr>
        <w:instrText xml:space="preserve"> MERGEFIELD END_CONDITION:Cond_StuckPipeAppliedForce.Show \* MERGEFORMAT </w:instrText>
      </w:r>
      <w:r>
        <w:rPr>
          <w:rFonts w:asciiTheme="minorHAnsi" w:hAnsiTheme="minorHAnsi"/>
          <w:sz w:val="16"/>
        </w:rPr>
        <w:fldChar w:fldCharType="separate"/>
      </w:r>
      <w:r>
        <w:rPr>
          <w:rFonts w:asciiTheme="minorHAnsi" w:hAnsiTheme="minorHAnsi"/>
          <w:sz w:val="16"/>
        </w:rPr>
        <w:t>«END_CONDITION:Cond_StuckPipeAppliedForce.Show»</w:t>
      </w:r>
      <w:r>
        <w:rPr>
          <w:rFonts w:asciiTheme="minorHAnsi" w:hAnsiTheme="minorHAnsi"/>
          <w:sz w:val="16"/>
        </w:rPr>
        <w:fldChar w:fldCharType="end"/>
      </w:r>
      <w:r>
        <w:rPr>
          <w:rFonts w:asciiTheme="minorHAnsi" w:hAnsiTheme="minorHAnsi"/>
          <w:sz w:val="16"/>
        </w:rPr>
        <w:fldChar w:fldCharType="begin"/>
      </w:r>
      <w:r>
        <w:rPr>
          <w:rFonts w:asciiTheme="minorHAnsi" w:hAnsiTheme="minorHAnsi"/>
          <w:sz w:val="16"/>
        </w:rPr>
        <w:instrText xml:space="preserve"> MERGEFIELD BEGIN_CONDITION:Cond_StuckPipeSchematic.Show \* MERGEFORMAT </w:instrText>
      </w:r>
      <w:r>
        <w:rPr>
          <w:rFonts w:asciiTheme="minorHAnsi" w:hAnsiTheme="minorHAnsi"/>
          <w:sz w:val="16"/>
        </w:rPr>
        <w:fldChar w:fldCharType="separate"/>
      </w:r>
      <w:r>
        <w:rPr>
          <w:rFonts w:asciiTheme="minorHAnsi" w:hAnsiTheme="minorHAnsi"/>
          <w:sz w:val="16"/>
        </w:rPr>
        <w:t>«BEGIN_CONDITION:Cond_StuckPipeSchematic.Show»</w:t>
      </w:r>
      <w:r>
        <w:rPr>
          <w:rFonts w:asciiTheme="minorHAnsi" w:hAnsiTheme="minorHAnsi"/>
          <w:sz w:val="16"/>
        </w:rPr>
        <w:fldChar w:fldCharType="end"/>
      </w:r>
    </w:p>
    <w:p w14:paraId="5485A5E4" w14:textId="77777777" w:rsidR="000C57FF" w:rsidRPr="00585808" w:rsidRDefault="000C57FF" w:rsidP="000C57FF">
      <w:pPr>
        <w:pStyle w:val="Heading2SubSectionHeader-Fluids"/>
        <w:keepNext/>
        <w:pageBreakBefore/>
        <w:numPr>
          <w:ilvl w:val="1"/>
          <w:numId w:val="4"/>
        </w:numPr>
        <w:spacing w:line="240" w:lineRule="auto"/>
        <w:ind w:left="720" w:right="-86" w:hanging="806"/>
        <w:rPr>
          <w:rFonts w:asciiTheme="minorHAnsi" w:hAnsiTheme="minorHAnsi"/>
          <w:b/>
          <w:lang w:val="en-US"/>
        </w:rPr>
      </w:pPr>
      <w:r w:rsidRPr="00585808">
        <w:rPr>
          <w:rFonts w:asciiTheme="minorHAnsi" w:hAnsiTheme="minorHAnsi"/>
          <w:b/>
          <w:lang w:val="ru-RU"/>
        </w:rPr>
        <w:lastRenderedPageBreak/>
        <w:t>Схеманика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bottom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0890"/>
      </w:tblGrid>
      <w:tr w:rsidR="000C57FF" w14:paraId="178CDE90" w14:textId="77777777" w:rsidTr="007B457B">
        <w:tc>
          <w:tcPr>
            <w:tcW w:w="0" w:type="auto"/>
          </w:tcPr>
          <w:p w14:paraId="2639EEDA" w14:textId="77777777" w:rsidR="000C57FF" w:rsidRDefault="000C57FF" w:rsidP="007B457B">
            <w:pPr>
              <w:pStyle w:val="Heading2SubSectionHeader-Fluids"/>
              <w:keepNext/>
              <w:numPr>
                <w:ilvl w:val="0"/>
                <w:numId w:val="0"/>
              </w:numPr>
              <w:spacing w:line="240" w:lineRule="auto"/>
              <w:ind w:right="-86"/>
              <w:rPr>
                <w:rFonts w:asciiTheme="minorHAnsi" w:hAnsiTheme="minorHAnsi"/>
                <w:sz w:val="16"/>
                <w:lang w:val="en-US"/>
              </w:rPr>
            </w:pPr>
            <w:r>
              <w:rPr>
                <w:rFonts w:asciiTheme="minorHAnsi" w:hAnsiTheme="minorHAnsi"/>
                <w:sz w:val="16"/>
                <w:lang w:val="en-AU" w:eastAsia="en-AU"/>
              </w:rPr>
              <w:drawing>
                <wp:inline distT="0" distB="0" distL="0" distR="0" wp14:anchorId="5375B61F" wp14:editId="65D89DFF">
                  <wp:extent cx="6858000" cy="3994785"/>
                  <wp:effectExtent l="0" t="0" r="0" b="5715"/>
                  <wp:docPr id="9" name="Picture 9" title="SA:Qry_StuckPipeSchematicPlot~Path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0" cy="399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AA93FB" w14:textId="643CF935" w:rsidR="000C4AD4" w:rsidRPr="004359FD" w:rsidRDefault="000C57FF" w:rsidP="000C57FF">
      <w:pPr>
        <w:pStyle w:val="Heading2SubSectionHeader-Fluids"/>
        <w:keepNext/>
        <w:numPr>
          <w:ilvl w:val="0"/>
          <w:numId w:val="0"/>
        </w:numPr>
        <w:spacing w:line="240" w:lineRule="auto"/>
        <w:ind w:right="-86"/>
        <w:rPr>
          <w:rFonts w:asciiTheme="minorHAnsi" w:hAnsiTheme="minorHAnsi"/>
          <w:b/>
          <w:lang w:val="en-US"/>
        </w:rPr>
      </w:pPr>
      <w:r>
        <w:rPr>
          <w:rFonts w:asciiTheme="minorHAnsi" w:hAnsiTheme="minorHAnsi"/>
          <w:sz w:val="16"/>
        </w:rPr>
        <w:fldChar w:fldCharType="begin"/>
      </w:r>
      <w:r>
        <w:rPr>
          <w:rFonts w:asciiTheme="minorHAnsi" w:hAnsiTheme="minorHAnsi"/>
          <w:sz w:val="16"/>
        </w:rPr>
        <w:instrText xml:space="preserve"> MERGEFIELD END_CONDITION:Cond_StuckPipeSchematic.Show \* MERGEFORMAT </w:instrText>
      </w:r>
      <w:r>
        <w:rPr>
          <w:rFonts w:asciiTheme="minorHAnsi" w:hAnsiTheme="minorHAnsi"/>
          <w:sz w:val="16"/>
        </w:rPr>
        <w:fldChar w:fldCharType="separate"/>
      </w:r>
      <w:r>
        <w:rPr>
          <w:rFonts w:asciiTheme="minorHAnsi" w:hAnsiTheme="minorHAnsi"/>
          <w:sz w:val="16"/>
        </w:rPr>
        <w:t>«END_CONDITION:Cond_StuckPipeSchematic.Show»</w:t>
      </w:r>
      <w:r>
        <w:rPr>
          <w:rFonts w:asciiTheme="minorHAnsi" w:hAnsiTheme="minorHAnsi"/>
          <w:sz w:val="16"/>
        </w:rPr>
        <w:fldChar w:fldCharType="end"/>
      </w:r>
      <w:r w:rsidRPr="00554257">
        <w:rPr>
          <w:rFonts w:asciiTheme="minorHAnsi" w:hAnsiTheme="minorHAnsi"/>
          <w:sz w:val="16"/>
        </w:rPr>
        <w:fldChar w:fldCharType="begin"/>
      </w:r>
      <w:r w:rsidRPr="00554257">
        <w:rPr>
          <w:rFonts w:asciiTheme="minorHAnsi" w:hAnsiTheme="minorHAnsi"/>
          <w:sz w:val="16"/>
        </w:rPr>
        <w:instrText xml:space="preserve"> MERGEFIELD END_CONDITION:Cond_StuckPipePlots.Show \* MERGEFORMAT </w:instrText>
      </w:r>
      <w:r w:rsidRPr="00554257">
        <w:rPr>
          <w:rFonts w:asciiTheme="minorHAnsi" w:hAnsiTheme="minorHAnsi"/>
          <w:sz w:val="16"/>
        </w:rPr>
        <w:fldChar w:fldCharType="separate"/>
      </w:r>
      <w:r w:rsidRPr="00554257">
        <w:rPr>
          <w:rFonts w:asciiTheme="minorHAnsi" w:hAnsiTheme="minorHAnsi"/>
          <w:sz w:val="16"/>
        </w:rPr>
        <w:t>«END_CONDITION:Cond_StuckPipePlots.Show»</w:t>
      </w:r>
      <w:r w:rsidRPr="00554257">
        <w:rPr>
          <w:rFonts w:asciiTheme="minorHAnsi" w:hAnsiTheme="minorHAnsi"/>
          <w:sz w:val="16"/>
        </w:rPr>
        <w:fldChar w:fldCharType="end"/>
      </w:r>
      <w:r>
        <w:rPr>
          <w:rFonts w:asciiTheme="minorHAnsi" w:hAnsiTheme="minorHAnsi"/>
          <w:sz w:val="16"/>
        </w:rPr>
        <w:fldChar w:fldCharType="begin"/>
      </w:r>
      <w:r>
        <w:rPr>
          <w:rFonts w:asciiTheme="minorHAnsi" w:hAnsiTheme="minorHAnsi"/>
          <w:sz w:val="16"/>
        </w:rPr>
        <w:instrText xml:space="preserve"> MERGEFIELD END_CONDITION:Cond_ShowStuckPipe \* MERGEFORMAT </w:instrText>
      </w:r>
      <w:r>
        <w:rPr>
          <w:rFonts w:asciiTheme="minorHAnsi" w:hAnsiTheme="minorHAnsi"/>
          <w:sz w:val="16"/>
        </w:rPr>
        <w:fldChar w:fldCharType="separate"/>
      </w:r>
      <w:r>
        <w:rPr>
          <w:rFonts w:asciiTheme="minorHAnsi" w:hAnsiTheme="minorHAnsi"/>
          <w:sz w:val="16"/>
        </w:rPr>
        <w:t>«END_CONDITION:Cond_ShowStuckPipe»</w:t>
      </w:r>
      <w:r>
        <w:rPr>
          <w:rFonts w:asciiTheme="minorHAnsi" w:hAnsiTheme="minorHAnsi"/>
          <w:sz w:val="16"/>
        </w:rPr>
        <w:fldChar w:fldCharType="end"/>
      </w:r>
    </w:p>
    <w:sectPr w:rsidR="000C4AD4" w:rsidRPr="004359FD" w:rsidSect="00E440E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360" w:footer="23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81AC8C" w14:textId="77777777" w:rsidR="00B52BDC" w:rsidRDefault="00B52BDC" w:rsidP="0083774D">
      <w:r>
        <w:separator/>
      </w:r>
    </w:p>
    <w:p w14:paraId="50C56886" w14:textId="77777777" w:rsidR="00B52BDC" w:rsidRDefault="00B52BDC"/>
    <w:p w14:paraId="4047CBA6" w14:textId="77777777" w:rsidR="00B52BDC" w:rsidRDefault="00B52BDC"/>
    <w:p w14:paraId="1D5C7985" w14:textId="77777777" w:rsidR="00B52BDC" w:rsidRDefault="00B52BDC" w:rsidP="006D09DA"/>
    <w:p w14:paraId="7FAEB177" w14:textId="77777777" w:rsidR="00B52BDC" w:rsidRDefault="00B52BDC" w:rsidP="00521590"/>
    <w:p w14:paraId="6BDB0D60" w14:textId="77777777" w:rsidR="00B52BDC" w:rsidRDefault="00B52BDC"/>
    <w:p w14:paraId="4D9D127C" w14:textId="77777777" w:rsidR="00B52BDC" w:rsidRDefault="00B52BDC"/>
    <w:p w14:paraId="1DDB0D92" w14:textId="77777777" w:rsidR="00B52BDC" w:rsidRDefault="00B52BDC"/>
    <w:p w14:paraId="77A44A71" w14:textId="77777777" w:rsidR="00B52BDC" w:rsidRDefault="00B52BDC"/>
    <w:p w14:paraId="74C8B7ED" w14:textId="77777777" w:rsidR="00B52BDC" w:rsidRDefault="00B52BDC"/>
    <w:p w14:paraId="5344E812" w14:textId="77777777" w:rsidR="00B52BDC" w:rsidRDefault="00B52BDC"/>
    <w:p w14:paraId="1587E6D0" w14:textId="77777777" w:rsidR="00B52BDC" w:rsidRDefault="00B52BDC"/>
  </w:endnote>
  <w:endnote w:type="continuationSeparator" w:id="0">
    <w:p w14:paraId="564EAB23" w14:textId="77777777" w:rsidR="00B52BDC" w:rsidRDefault="00B52BDC" w:rsidP="0083774D">
      <w:r>
        <w:continuationSeparator/>
      </w:r>
    </w:p>
    <w:p w14:paraId="23083B61" w14:textId="77777777" w:rsidR="00B52BDC" w:rsidRDefault="00B52BDC"/>
    <w:p w14:paraId="0DDAADAA" w14:textId="77777777" w:rsidR="00B52BDC" w:rsidRDefault="00B52BDC"/>
    <w:p w14:paraId="194519CB" w14:textId="77777777" w:rsidR="00B52BDC" w:rsidRDefault="00B52BDC" w:rsidP="006D09DA"/>
    <w:p w14:paraId="0AFB3BB8" w14:textId="77777777" w:rsidR="00B52BDC" w:rsidRDefault="00B52BDC" w:rsidP="00521590"/>
    <w:p w14:paraId="632EB372" w14:textId="77777777" w:rsidR="00B52BDC" w:rsidRDefault="00B52BDC"/>
    <w:p w14:paraId="11A6FFB2" w14:textId="77777777" w:rsidR="00B52BDC" w:rsidRDefault="00B52BDC"/>
    <w:p w14:paraId="4EAC1CFD" w14:textId="77777777" w:rsidR="00B52BDC" w:rsidRDefault="00B52BDC"/>
    <w:p w14:paraId="3BE10122" w14:textId="77777777" w:rsidR="00B52BDC" w:rsidRDefault="00B52BDC"/>
    <w:p w14:paraId="41F54C6B" w14:textId="77777777" w:rsidR="00B52BDC" w:rsidRDefault="00B52BDC"/>
    <w:p w14:paraId="7A818141" w14:textId="77777777" w:rsidR="00B52BDC" w:rsidRDefault="00B52BDC"/>
    <w:p w14:paraId="55489964" w14:textId="77777777" w:rsidR="00B52BDC" w:rsidRDefault="00B52B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ABCE35" w14:textId="77777777" w:rsidR="000C57FF" w:rsidRDefault="000C57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6CA2EA" w14:textId="77777777" w:rsidR="00D739D7" w:rsidRPr="008E5CA3" w:rsidRDefault="00D739D7" w:rsidP="00E56589">
    <w:pPr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7388"/>
      </w:tabs>
      <w:rPr>
        <w:sz w:val="6"/>
      </w:rPr>
    </w:pPr>
  </w:p>
  <w:p w14:paraId="3FB28F80" w14:textId="77777777" w:rsidR="00D739D7" w:rsidRDefault="00D739D7" w:rsidP="00E56589">
    <w:pPr>
      <w:tabs>
        <w:tab w:val="left" w:pos="720"/>
        <w:tab w:val="left" w:pos="1440"/>
        <w:tab w:val="left" w:pos="2160"/>
        <w:tab w:val="left" w:pos="7388"/>
      </w:tabs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DATE  \@ "MMMM d, yyyy at h:mm am/pm"  \* MERGEFORMAT </w:instrText>
    </w:r>
    <w:r>
      <w:rPr>
        <w:sz w:val="16"/>
      </w:rPr>
      <w:fldChar w:fldCharType="separate"/>
    </w:r>
    <w:r w:rsidR="008F2BAB">
      <w:rPr>
        <w:noProof/>
        <w:sz w:val="16"/>
      </w:rPr>
      <w:t>September 30, 2020 at 10:08 AM</w:t>
    </w:r>
    <w:r>
      <w:rPr>
        <w:sz w:val="16"/>
      </w:rPr>
      <w:fldChar w:fldCharType="end"/>
    </w:r>
    <w:r w:rsidRPr="00672E20">
      <w:rPr>
        <w:sz w:val="16"/>
      </w:rPr>
      <w:ptab w:relativeTo="margin" w:alignment="center" w:leader="none"/>
    </w:r>
    <w:r w:rsidRPr="00672E20">
      <w:rPr>
        <w:sz w:val="16"/>
      </w:rPr>
      <w:fldChar w:fldCharType="begin"/>
    </w:r>
    <w:r w:rsidRPr="00672E20">
      <w:rPr>
        <w:sz w:val="16"/>
      </w:rPr>
      <w:instrText xml:space="preserve"> PAGE   \* MERGEFORMAT </w:instrText>
    </w:r>
    <w:r w:rsidRPr="00672E20">
      <w:rPr>
        <w:sz w:val="16"/>
      </w:rPr>
      <w:fldChar w:fldCharType="separate"/>
    </w:r>
    <w:r w:rsidR="006B5A31">
      <w:rPr>
        <w:noProof/>
        <w:sz w:val="16"/>
      </w:rPr>
      <w:t>7</w:t>
    </w:r>
    <w:r w:rsidRPr="00672E20">
      <w:rPr>
        <w:noProof/>
        <w:sz w:val="16"/>
      </w:rPr>
      <w:fldChar w:fldCharType="end"/>
    </w:r>
    <w:r w:rsidRPr="00672E20">
      <w:rPr>
        <w:sz w:val="16"/>
      </w:rPr>
      <w:ptab w:relativeTo="margin" w:alignment="right" w:leader="none"/>
    </w:r>
    <w:proofErr w:type="spellStart"/>
    <w:r>
      <w:rPr>
        <w:sz w:val="16"/>
      </w:rPr>
      <w:t>WellPlan</w:t>
    </w:r>
    <w:r w:rsidRPr="004565D9">
      <w:rPr>
        <w:sz w:val="16"/>
        <w:vertAlign w:val="superscript"/>
      </w:rPr>
      <w:t>TM</w:t>
    </w:r>
    <w:proofErr w:type="spellEnd"/>
    <w:r w:rsidRPr="00672E20">
      <w:rPr>
        <w:sz w:val="16"/>
      </w:rPr>
      <w:t xml:space="preserve"> </w:t>
    </w:r>
    <w:r w:rsidRPr="00672E20">
      <w:rPr>
        <w:sz w:val="16"/>
      </w:rPr>
      <w:fldChar w:fldCharType="begin"/>
    </w:r>
    <w:r w:rsidRPr="00672E20">
      <w:rPr>
        <w:sz w:val="16"/>
      </w:rPr>
      <w:instrText xml:space="preserve"> MERGEFIELD StandAlone:from_app~version_no \* MERGEFORMAT </w:instrText>
    </w:r>
    <w:r w:rsidRPr="00672E20">
      <w:rPr>
        <w:sz w:val="16"/>
      </w:rPr>
      <w:fldChar w:fldCharType="separate"/>
    </w:r>
    <w:r w:rsidRPr="00672E20">
      <w:rPr>
        <w:noProof/>
        <w:sz w:val="16"/>
      </w:rPr>
      <w:t>«SA:version_no»</w:t>
    </w:r>
    <w:r w:rsidRPr="00672E20">
      <w:rPr>
        <w:sz w:val="16"/>
      </w:rPr>
      <w:fldChar w:fldCharType="end"/>
    </w:r>
  </w:p>
  <w:p w14:paraId="4037E696" w14:textId="77777777" w:rsidR="00D739D7" w:rsidRPr="00672E20" w:rsidRDefault="00D739D7" w:rsidP="00E56589">
    <w:pPr>
      <w:tabs>
        <w:tab w:val="left" w:pos="720"/>
        <w:tab w:val="left" w:pos="1440"/>
        <w:tab w:val="left" w:pos="2160"/>
        <w:tab w:val="left" w:pos="7388"/>
      </w:tabs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1B678A" w14:textId="77777777" w:rsidR="00D739D7" w:rsidRDefault="00D739D7" w:rsidP="007C0BA4">
    <w:pPr>
      <w:pBdr>
        <w:bottom w:val="single" w:sz="12" w:space="1" w:color="auto"/>
      </w:pBdr>
      <w:autoSpaceDE w:val="0"/>
      <w:autoSpaceDN w:val="0"/>
      <w:adjustRightInd w:val="0"/>
      <w:rPr>
        <w:rFonts w:ascii="Arial" w:hAnsi="Arial" w:cs="Arial"/>
        <w:sz w:val="14"/>
        <w:szCs w:val="14"/>
      </w:rPr>
    </w:pPr>
  </w:p>
  <w:p w14:paraId="795FDAEB" w14:textId="77777777" w:rsidR="00D739D7" w:rsidRPr="00873527" w:rsidRDefault="00D739D7" w:rsidP="007C0BA4">
    <w:pPr>
      <w:autoSpaceDE w:val="0"/>
      <w:autoSpaceDN w:val="0"/>
      <w:adjustRightInd w:val="0"/>
      <w:rPr>
        <w:rFonts w:ascii="Arial" w:hAnsi="Arial" w:cs="Arial"/>
        <w:sz w:val="2"/>
        <w:szCs w:val="14"/>
      </w:rPr>
    </w:pPr>
  </w:p>
  <w:p w14:paraId="1B59006E" w14:textId="77777777" w:rsidR="000C57FF" w:rsidRPr="007F16AC" w:rsidRDefault="000C57FF" w:rsidP="000C57FF">
    <w:pPr>
      <w:tabs>
        <w:tab w:val="left" w:pos="720"/>
        <w:tab w:val="left" w:pos="1440"/>
        <w:tab w:val="left" w:pos="2160"/>
        <w:tab w:val="left" w:pos="7388"/>
      </w:tabs>
      <w:rPr>
        <w:rFonts w:ascii="Arial" w:hAnsi="Arial" w:cs="Arial"/>
        <w:color w:val="FF0000"/>
        <w:sz w:val="14"/>
        <w:szCs w:val="14"/>
        <w:lang w:val="ru-RU"/>
      </w:rPr>
    </w:pPr>
    <w:r w:rsidRPr="007F16AC">
      <w:rPr>
        <w:rFonts w:ascii="Arial" w:hAnsi="Arial" w:cs="Arial"/>
        <w:color w:val="FF0000"/>
        <w:sz w:val="14"/>
        <w:szCs w:val="14"/>
        <w:lang w:val="ru-RU"/>
      </w:rPr>
      <w:t xml:space="preserve">Отказ от ответственности: </w:t>
    </w:r>
  </w:p>
  <w:p w14:paraId="6D5E55A4" w14:textId="354211E6" w:rsidR="00D739D7" w:rsidRPr="000C57FF" w:rsidRDefault="000C57FF" w:rsidP="000C57FF">
    <w:pPr>
      <w:tabs>
        <w:tab w:val="left" w:pos="720"/>
        <w:tab w:val="left" w:pos="1440"/>
        <w:tab w:val="left" w:pos="2160"/>
        <w:tab w:val="left" w:pos="7388"/>
      </w:tabs>
      <w:rPr>
        <w:sz w:val="16"/>
        <w:lang w:val="ru-RU"/>
      </w:rPr>
    </w:pPr>
    <w:r w:rsidRPr="00FA2EF8">
      <w:rPr>
        <w:rFonts w:ascii="Arial" w:hAnsi="Arial" w:cs="Arial"/>
        <w:color w:val="FF0000"/>
        <w:sz w:val="14"/>
        <w:szCs w:val="14"/>
        <w:lang w:val="ru-RU"/>
      </w:rPr>
      <w:t>Несмотря на то, что информация, содержащаяся в настоящем отчете, основана на надлежащих инженерно-технических практиках, обладатель (-и) авторских прав не несет (-</w:t>
    </w:r>
    <w:proofErr w:type="spellStart"/>
    <w:r w:rsidRPr="00FA2EF8">
      <w:rPr>
        <w:rFonts w:ascii="Arial" w:hAnsi="Arial" w:cs="Arial"/>
        <w:color w:val="FF0000"/>
        <w:sz w:val="14"/>
        <w:szCs w:val="14"/>
        <w:lang w:val="ru-RU"/>
      </w:rPr>
      <w:t>ут</w:t>
    </w:r>
    <w:proofErr w:type="spellEnd"/>
    <w:r w:rsidRPr="00FA2EF8">
      <w:rPr>
        <w:rFonts w:ascii="Arial" w:hAnsi="Arial" w:cs="Arial"/>
        <w:color w:val="FF0000"/>
        <w:sz w:val="14"/>
        <w:szCs w:val="14"/>
        <w:lang w:val="ru-RU"/>
      </w:rPr>
      <w:t>) никакой ответственности, за действия по неосторожности или иным основаниям, за какие-либо убытки или ущерб, возникшие в результате владения или использования отчета в плане корректности, либо причиненные иным образом в связи с данным отчетом.  Следовательно, пользователь принимает на себя ответственность и возможные риски, связанные с применением данного отчета или  какой-либо его части.</w:t>
    </w:r>
  </w:p>
  <w:p w14:paraId="5708608C" w14:textId="77777777" w:rsidR="00D739D7" w:rsidRPr="000C57FF" w:rsidRDefault="00D739D7" w:rsidP="003145F9">
    <w:pPr>
      <w:tabs>
        <w:tab w:val="left" w:pos="720"/>
        <w:tab w:val="left" w:pos="1440"/>
        <w:tab w:val="left" w:pos="2160"/>
        <w:tab w:val="left" w:pos="7388"/>
      </w:tabs>
      <w:rPr>
        <w:sz w:val="16"/>
        <w:lang w:val="ru-RU"/>
      </w:rPr>
    </w:pPr>
  </w:p>
  <w:p w14:paraId="776CD151" w14:textId="77777777" w:rsidR="00D739D7" w:rsidRPr="000C57FF" w:rsidRDefault="00D739D7" w:rsidP="003145F9">
    <w:pPr>
      <w:tabs>
        <w:tab w:val="left" w:pos="720"/>
        <w:tab w:val="left" w:pos="1440"/>
        <w:tab w:val="left" w:pos="2160"/>
        <w:tab w:val="left" w:pos="7388"/>
      </w:tabs>
      <w:rPr>
        <w:sz w:val="16"/>
        <w:lang w:val="ru-RU"/>
      </w:rPr>
    </w:pPr>
  </w:p>
  <w:p w14:paraId="24A7174C" w14:textId="77777777" w:rsidR="00D739D7" w:rsidRPr="000C57FF" w:rsidRDefault="00D739D7" w:rsidP="003145F9">
    <w:pPr>
      <w:tabs>
        <w:tab w:val="left" w:pos="720"/>
        <w:tab w:val="left" w:pos="1440"/>
        <w:tab w:val="left" w:pos="2160"/>
        <w:tab w:val="left" w:pos="7388"/>
      </w:tabs>
      <w:rPr>
        <w:sz w:val="16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08510E" w14:textId="77777777" w:rsidR="00B52BDC" w:rsidRDefault="00B52BDC" w:rsidP="0083774D">
      <w:r>
        <w:separator/>
      </w:r>
    </w:p>
    <w:p w14:paraId="461A665E" w14:textId="77777777" w:rsidR="00B52BDC" w:rsidRDefault="00B52BDC"/>
    <w:p w14:paraId="7DD60DA5" w14:textId="77777777" w:rsidR="00B52BDC" w:rsidRDefault="00B52BDC"/>
    <w:p w14:paraId="17D6698E" w14:textId="77777777" w:rsidR="00B52BDC" w:rsidRDefault="00B52BDC" w:rsidP="006D09DA"/>
    <w:p w14:paraId="179C34BF" w14:textId="77777777" w:rsidR="00B52BDC" w:rsidRDefault="00B52BDC" w:rsidP="00521590"/>
    <w:p w14:paraId="5EA033CA" w14:textId="77777777" w:rsidR="00B52BDC" w:rsidRDefault="00B52BDC"/>
    <w:p w14:paraId="42EFB342" w14:textId="77777777" w:rsidR="00B52BDC" w:rsidRDefault="00B52BDC"/>
    <w:p w14:paraId="00BCD3E1" w14:textId="77777777" w:rsidR="00B52BDC" w:rsidRDefault="00B52BDC"/>
    <w:p w14:paraId="67191D9A" w14:textId="77777777" w:rsidR="00B52BDC" w:rsidRDefault="00B52BDC"/>
    <w:p w14:paraId="499185FF" w14:textId="77777777" w:rsidR="00B52BDC" w:rsidRDefault="00B52BDC"/>
    <w:p w14:paraId="6ECE5FE6" w14:textId="77777777" w:rsidR="00B52BDC" w:rsidRDefault="00B52BDC"/>
    <w:p w14:paraId="7E41F9B4" w14:textId="77777777" w:rsidR="00B52BDC" w:rsidRDefault="00B52BDC"/>
  </w:footnote>
  <w:footnote w:type="continuationSeparator" w:id="0">
    <w:p w14:paraId="06AABEAD" w14:textId="77777777" w:rsidR="00B52BDC" w:rsidRDefault="00B52BDC" w:rsidP="0083774D">
      <w:r>
        <w:continuationSeparator/>
      </w:r>
    </w:p>
    <w:p w14:paraId="5F61984F" w14:textId="77777777" w:rsidR="00B52BDC" w:rsidRDefault="00B52BDC"/>
    <w:p w14:paraId="3E1D0802" w14:textId="77777777" w:rsidR="00B52BDC" w:rsidRDefault="00B52BDC"/>
    <w:p w14:paraId="7AC9117C" w14:textId="77777777" w:rsidR="00B52BDC" w:rsidRDefault="00B52BDC" w:rsidP="006D09DA"/>
    <w:p w14:paraId="0EB0BD4F" w14:textId="77777777" w:rsidR="00B52BDC" w:rsidRDefault="00B52BDC" w:rsidP="00521590"/>
    <w:p w14:paraId="2D5B2B89" w14:textId="77777777" w:rsidR="00B52BDC" w:rsidRDefault="00B52BDC"/>
    <w:p w14:paraId="1DA1E437" w14:textId="77777777" w:rsidR="00B52BDC" w:rsidRDefault="00B52BDC"/>
    <w:p w14:paraId="66BCC35B" w14:textId="77777777" w:rsidR="00B52BDC" w:rsidRDefault="00B52BDC"/>
    <w:p w14:paraId="729F6ECB" w14:textId="77777777" w:rsidR="00B52BDC" w:rsidRDefault="00B52BDC"/>
    <w:p w14:paraId="696A61CC" w14:textId="77777777" w:rsidR="00B52BDC" w:rsidRDefault="00B52BDC"/>
    <w:p w14:paraId="3136B949" w14:textId="77777777" w:rsidR="00B52BDC" w:rsidRDefault="00B52BDC"/>
    <w:p w14:paraId="1B6EE7C2" w14:textId="77777777" w:rsidR="00B52BDC" w:rsidRDefault="00B52B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44482A" w14:textId="77777777" w:rsidR="000C57FF" w:rsidRDefault="000C57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1AA98E" w14:textId="77777777" w:rsidR="00D739D7" w:rsidRDefault="00D739D7" w:rsidP="00E56589">
    <w:pPr>
      <w:jc w:val="right"/>
      <w:rPr>
        <w:sz w:val="24"/>
      </w:rPr>
    </w:pPr>
    <w:r>
      <w:rPr>
        <w:noProof/>
        <w:sz w:val="24"/>
      </w:rPr>
      <w:drawing>
        <wp:inline distT="0" distB="0" distL="0" distR="0" wp14:anchorId="78A938CA" wp14:editId="0EF488FC">
          <wp:extent cx="457200" cy="457200"/>
          <wp:effectExtent l="0" t="0" r="0" b="0"/>
          <wp:docPr id="21" name="Picture 21" title="left_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4"/>
      </w:rPr>
      <w:t xml:space="preserve"> </w:t>
    </w:r>
    <w:r w:rsidRPr="0005766C">
      <w:rPr>
        <w:sz w:val="24"/>
      </w:rPr>
      <w:ptab w:relativeTo="margin" w:alignment="center" w:leader="none"/>
    </w:r>
    <w:r>
      <w:rPr>
        <w:sz w:val="24"/>
      </w:rPr>
      <w:t xml:space="preserve"> </w:t>
    </w:r>
    <w:r w:rsidRPr="0005766C">
      <w:rPr>
        <w:sz w:val="24"/>
      </w:rPr>
      <w:ptab w:relativeTo="margin" w:alignment="right" w:leader="none"/>
    </w:r>
    <w:r>
      <w:rPr>
        <w:noProof/>
        <w:sz w:val="24"/>
      </w:rPr>
      <w:drawing>
        <wp:inline distT="0" distB="0" distL="0" distR="0" wp14:anchorId="5637D8BA" wp14:editId="378245B7">
          <wp:extent cx="457200" cy="457200"/>
          <wp:effectExtent l="0" t="0" r="0" b="0"/>
          <wp:docPr id="22" name="Picture 22" title="right_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E769E1" w14:textId="77777777" w:rsidR="00D739D7" w:rsidRDefault="00D739D7" w:rsidP="00750ADD">
    <w:pPr>
      <w:pBdr>
        <w:bottom w:val="single" w:sz="12" w:space="1" w:color="auto"/>
      </w:pBdr>
      <w:jc w:val="right"/>
      <w:rPr>
        <w:sz w:val="18"/>
      </w:rPr>
    </w:pPr>
    <w:r w:rsidRPr="0005766C">
      <w:rPr>
        <w:sz w:val="24"/>
      </w:rPr>
      <w:ptab w:relativeTo="margin" w:alignment="center" w:leader="none"/>
    </w:r>
    <w:r>
      <w:rPr>
        <w:sz w:val="24"/>
      </w:rPr>
      <w:t xml:space="preserve"> </w:t>
    </w:r>
    <w:r w:rsidRPr="0005766C">
      <w:rPr>
        <w:sz w:val="24"/>
      </w:rPr>
      <w:ptab w:relativeTo="margin" w:alignment="right" w:leader="none"/>
    </w:r>
    <w:r w:rsidRPr="00E56589">
      <w:rPr>
        <w:sz w:val="16"/>
      </w:rPr>
      <w:fldChar w:fldCharType="begin"/>
    </w:r>
    <w:r w:rsidRPr="00E56589">
      <w:rPr>
        <w:sz w:val="16"/>
      </w:rPr>
      <w:instrText xml:space="preserve"> MERGEFIELD StandAlone:CD_WELL~well_common_name \* MERGEFORMAT </w:instrText>
    </w:r>
    <w:r w:rsidRPr="00E56589">
      <w:rPr>
        <w:sz w:val="16"/>
      </w:rPr>
      <w:fldChar w:fldCharType="separate"/>
    </w:r>
    <w:r w:rsidRPr="00E56589">
      <w:rPr>
        <w:noProof/>
        <w:sz w:val="16"/>
      </w:rPr>
      <w:t>«SA:well_common_name»</w:t>
    </w:r>
    <w:r w:rsidRPr="00E56589">
      <w:rPr>
        <w:noProof/>
        <w:sz w:val="16"/>
      </w:rPr>
      <w:fldChar w:fldCharType="end"/>
    </w:r>
    <w:r>
      <w:rPr>
        <w:noProof/>
        <w:sz w:val="16"/>
      </w:rPr>
      <w:t xml:space="preserve"> - </w:t>
    </w:r>
    <w:r w:rsidRPr="00E56589">
      <w:rPr>
        <w:sz w:val="16"/>
      </w:rPr>
      <w:fldChar w:fldCharType="begin"/>
    </w:r>
    <w:r w:rsidRPr="00E56589">
      <w:rPr>
        <w:sz w:val="16"/>
      </w:rPr>
      <w:instrText xml:space="preserve"> MERGEFIELD StandAlone:CD_CASE~case_name \* MERGEFORMAT </w:instrText>
    </w:r>
    <w:r w:rsidRPr="00E56589">
      <w:rPr>
        <w:sz w:val="16"/>
      </w:rPr>
      <w:fldChar w:fldCharType="separate"/>
    </w:r>
    <w:r w:rsidRPr="00E56589">
      <w:rPr>
        <w:noProof/>
        <w:sz w:val="16"/>
      </w:rPr>
      <w:t>«SA:case_name»</w:t>
    </w:r>
    <w:r w:rsidRPr="00E56589">
      <w:rPr>
        <w:noProof/>
        <w:sz w:val="16"/>
      </w:rPr>
      <w:fldChar w:fldCharType="end"/>
    </w:r>
  </w:p>
  <w:p w14:paraId="10D5BD8D" w14:textId="77777777" w:rsidR="00D739D7" w:rsidRPr="00331F65" w:rsidRDefault="00D739D7" w:rsidP="00750ADD">
    <w:pPr>
      <w:jc w:val="right"/>
      <w:rPr>
        <w:sz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C857AE" w14:textId="77777777" w:rsidR="00D739D7" w:rsidRPr="00EB45FA" w:rsidRDefault="00D739D7" w:rsidP="00EB45FA">
    <w:pPr>
      <w:pStyle w:val="Header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63EEB"/>
    <w:multiLevelType w:val="multilevel"/>
    <w:tmpl w:val="361C5D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/>
        <w:color w:val="auto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95D5EEA"/>
    <w:multiLevelType w:val="multilevel"/>
    <w:tmpl w:val="361C5D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/>
        <w:color w:val="auto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EB2367F"/>
    <w:multiLevelType w:val="multilevel"/>
    <w:tmpl w:val="D6B2E404"/>
    <w:lvl w:ilvl="0">
      <w:start w:val="1"/>
      <w:numFmt w:val="bullet"/>
      <w:pStyle w:val="Bullet2"/>
      <w:lvlText w:val=""/>
      <w:lvlJc w:val="left"/>
      <w:pPr>
        <w:tabs>
          <w:tab w:val="num" w:pos="360"/>
        </w:tabs>
        <w:ind w:left="360" w:hanging="360"/>
      </w:pPr>
      <w:rPr>
        <w:rFonts w:ascii="Symbol" w:eastAsia="Symbol" w:hAnsi="Symbol" w:cs="Symbol"/>
        <w:lang w:val="en-US" w:eastAsia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92A58DE"/>
    <w:multiLevelType w:val="multilevel"/>
    <w:tmpl w:val="7EA043FC"/>
    <w:lvl w:ilvl="0">
      <w:start w:val="1"/>
      <w:numFmt w:val="decimal"/>
      <w:pStyle w:val="SectionHeader"/>
      <w:lvlText w:val="%1.0"/>
      <w:lvlJc w:val="left"/>
      <w:pPr>
        <w:tabs>
          <w:tab w:val="num" w:pos="4230"/>
        </w:tabs>
        <w:ind w:left="4230" w:hanging="720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900"/>
        </w:tabs>
        <w:ind w:left="90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FFFFFF" w:themeColor="background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2705"/>
        </w:tabs>
        <w:ind w:left="2705" w:hanging="720"/>
      </w:pPr>
      <w:rPr>
        <w:b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2160"/>
        </w:tabs>
        <w:ind w:left="1728" w:hanging="1008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EA8220A"/>
    <w:multiLevelType w:val="multilevel"/>
    <w:tmpl w:val="361C5D4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/>
        <w:color w:val="auto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10"/>
  <w:drawingGridVerticalSpacing w:val="18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540"/>
    <w:rsid w:val="0000063C"/>
    <w:rsid w:val="00000DD7"/>
    <w:rsid w:val="00001056"/>
    <w:rsid w:val="00001502"/>
    <w:rsid w:val="00001764"/>
    <w:rsid w:val="00002CB8"/>
    <w:rsid w:val="0000347C"/>
    <w:rsid w:val="00003C80"/>
    <w:rsid w:val="0000437D"/>
    <w:rsid w:val="000045DF"/>
    <w:rsid w:val="000046A5"/>
    <w:rsid w:val="00004751"/>
    <w:rsid w:val="00004831"/>
    <w:rsid w:val="00004C14"/>
    <w:rsid w:val="00004C1E"/>
    <w:rsid w:val="00004DF9"/>
    <w:rsid w:val="00004E89"/>
    <w:rsid w:val="000054C4"/>
    <w:rsid w:val="00005C9C"/>
    <w:rsid w:val="00005DD2"/>
    <w:rsid w:val="00006A74"/>
    <w:rsid w:val="00007A17"/>
    <w:rsid w:val="00010BB1"/>
    <w:rsid w:val="00010CCF"/>
    <w:rsid w:val="00010E07"/>
    <w:rsid w:val="00010FBE"/>
    <w:rsid w:val="00011B4C"/>
    <w:rsid w:val="00012206"/>
    <w:rsid w:val="000125C2"/>
    <w:rsid w:val="00012813"/>
    <w:rsid w:val="00012C4E"/>
    <w:rsid w:val="00013628"/>
    <w:rsid w:val="00015618"/>
    <w:rsid w:val="00015C27"/>
    <w:rsid w:val="0001649C"/>
    <w:rsid w:val="00016702"/>
    <w:rsid w:val="00017918"/>
    <w:rsid w:val="00020B5B"/>
    <w:rsid w:val="00021571"/>
    <w:rsid w:val="000215E3"/>
    <w:rsid w:val="0002185B"/>
    <w:rsid w:val="00021E0E"/>
    <w:rsid w:val="00021F78"/>
    <w:rsid w:val="000226BF"/>
    <w:rsid w:val="000227CE"/>
    <w:rsid w:val="00023D2D"/>
    <w:rsid w:val="00024009"/>
    <w:rsid w:val="000240AC"/>
    <w:rsid w:val="00025253"/>
    <w:rsid w:val="0002540B"/>
    <w:rsid w:val="0002587B"/>
    <w:rsid w:val="00025B5A"/>
    <w:rsid w:val="00025D17"/>
    <w:rsid w:val="00025DCF"/>
    <w:rsid w:val="00025E3B"/>
    <w:rsid w:val="000262D8"/>
    <w:rsid w:val="000266A4"/>
    <w:rsid w:val="00027978"/>
    <w:rsid w:val="00030413"/>
    <w:rsid w:val="000308E1"/>
    <w:rsid w:val="00031149"/>
    <w:rsid w:val="00031454"/>
    <w:rsid w:val="00031B66"/>
    <w:rsid w:val="00031F6E"/>
    <w:rsid w:val="000328D1"/>
    <w:rsid w:val="00033AA0"/>
    <w:rsid w:val="0003465F"/>
    <w:rsid w:val="000348FE"/>
    <w:rsid w:val="00034AF9"/>
    <w:rsid w:val="00034B0A"/>
    <w:rsid w:val="00035824"/>
    <w:rsid w:val="00035C22"/>
    <w:rsid w:val="0003608F"/>
    <w:rsid w:val="00036CA5"/>
    <w:rsid w:val="00036F2D"/>
    <w:rsid w:val="00037269"/>
    <w:rsid w:val="00037800"/>
    <w:rsid w:val="0003792B"/>
    <w:rsid w:val="000408F6"/>
    <w:rsid w:val="0004112D"/>
    <w:rsid w:val="00042585"/>
    <w:rsid w:val="000429EA"/>
    <w:rsid w:val="00042C12"/>
    <w:rsid w:val="00042D02"/>
    <w:rsid w:val="00042F58"/>
    <w:rsid w:val="00043902"/>
    <w:rsid w:val="0004478A"/>
    <w:rsid w:val="00044BA1"/>
    <w:rsid w:val="000454D2"/>
    <w:rsid w:val="00045B36"/>
    <w:rsid w:val="00045B64"/>
    <w:rsid w:val="00045EE3"/>
    <w:rsid w:val="00050608"/>
    <w:rsid w:val="00050659"/>
    <w:rsid w:val="00050A84"/>
    <w:rsid w:val="00050C80"/>
    <w:rsid w:val="00050EBF"/>
    <w:rsid w:val="00051089"/>
    <w:rsid w:val="00051C5F"/>
    <w:rsid w:val="00051F4D"/>
    <w:rsid w:val="000528BA"/>
    <w:rsid w:val="00053123"/>
    <w:rsid w:val="000535CA"/>
    <w:rsid w:val="00053AB9"/>
    <w:rsid w:val="0005447E"/>
    <w:rsid w:val="00055DD4"/>
    <w:rsid w:val="0005623A"/>
    <w:rsid w:val="0005686F"/>
    <w:rsid w:val="00056934"/>
    <w:rsid w:val="00056E17"/>
    <w:rsid w:val="0005766C"/>
    <w:rsid w:val="00060E5A"/>
    <w:rsid w:val="00060F9C"/>
    <w:rsid w:val="000617D1"/>
    <w:rsid w:val="0006293E"/>
    <w:rsid w:val="00062FE3"/>
    <w:rsid w:val="000630E2"/>
    <w:rsid w:val="000630EE"/>
    <w:rsid w:val="00063DF5"/>
    <w:rsid w:val="0006422A"/>
    <w:rsid w:val="000642A5"/>
    <w:rsid w:val="00064907"/>
    <w:rsid w:val="00064E44"/>
    <w:rsid w:val="00064E68"/>
    <w:rsid w:val="0006581E"/>
    <w:rsid w:val="000659AD"/>
    <w:rsid w:val="00065DD5"/>
    <w:rsid w:val="000660ED"/>
    <w:rsid w:val="0006612B"/>
    <w:rsid w:val="00066883"/>
    <w:rsid w:val="00066A39"/>
    <w:rsid w:val="0006731C"/>
    <w:rsid w:val="000673A6"/>
    <w:rsid w:val="0006763C"/>
    <w:rsid w:val="000676B8"/>
    <w:rsid w:val="00067988"/>
    <w:rsid w:val="00067F0F"/>
    <w:rsid w:val="00070429"/>
    <w:rsid w:val="00070F53"/>
    <w:rsid w:val="000719C0"/>
    <w:rsid w:val="000721E1"/>
    <w:rsid w:val="0007297F"/>
    <w:rsid w:val="00073AB4"/>
    <w:rsid w:val="00073CFF"/>
    <w:rsid w:val="00073D98"/>
    <w:rsid w:val="000740F0"/>
    <w:rsid w:val="00074415"/>
    <w:rsid w:val="000750AA"/>
    <w:rsid w:val="0007596C"/>
    <w:rsid w:val="000759BB"/>
    <w:rsid w:val="00076C3D"/>
    <w:rsid w:val="00077733"/>
    <w:rsid w:val="000777DE"/>
    <w:rsid w:val="00077D36"/>
    <w:rsid w:val="00080DE2"/>
    <w:rsid w:val="000810B5"/>
    <w:rsid w:val="00081581"/>
    <w:rsid w:val="00081865"/>
    <w:rsid w:val="00084200"/>
    <w:rsid w:val="0008475E"/>
    <w:rsid w:val="0008476D"/>
    <w:rsid w:val="00084CA8"/>
    <w:rsid w:val="00085610"/>
    <w:rsid w:val="00085805"/>
    <w:rsid w:val="00087E6E"/>
    <w:rsid w:val="00087E9E"/>
    <w:rsid w:val="00090C8D"/>
    <w:rsid w:val="00091464"/>
    <w:rsid w:val="0009247C"/>
    <w:rsid w:val="000936D6"/>
    <w:rsid w:val="0009422B"/>
    <w:rsid w:val="0009473C"/>
    <w:rsid w:val="00095381"/>
    <w:rsid w:val="00097036"/>
    <w:rsid w:val="000A057B"/>
    <w:rsid w:val="000A067E"/>
    <w:rsid w:val="000A1469"/>
    <w:rsid w:val="000A1E49"/>
    <w:rsid w:val="000A27FF"/>
    <w:rsid w:val="000A2C1B"/>
    <w:rsid w:val="000A2FD6"/>
    <w:rsid w:val="000A31F1"/>
    <w:rsid w:val="000A51AA"/>
    <w:rsid w:val="000A567D"/>
    <w:rsid w:val="000A56D3"/>
    <w:rsid w:val="000A57B0"/>
    <w:rsid w:val="000A61ED"/>
    <w:rsid w:val="000A7009"/>
    <w:rsid w:val="000A73AF"/>
    <w:rsid w:val="000A7A96"/>
    <w:rsid w:val="000A7E47"/>
    <w:rsid w:val="000B0167"/>
    <w:rsid w:val="000B0628"/>
    <w:rsid w:val="000B0754"/>
    <w:rsid w:val="000B0D2A"/>
    <w:rsid w:val="000B1DAE"/>
    <w:rsid w:val="000B264F"/>
    <w:rsid w:val="000B298A"/>
    <w:rsid w:val="000B2B58"/>
    <w:rsid w:val="000B341F"/>
    <w:rsid w:val="000B40F0"/>
    <w:rsid w:val="000B4C06"/>
    <w:rsid w:val="000B4F95"/>
    <w:rsid w:val="000B5E5C"/>
    <w:rsid w:val="000B6261"/>
    <w:rsid w:val="000B7475"/>
    <w:rsid w:val="000B7714"/>
    <w:rsid w:val="000C0517"/>
    <w:rsid w:val="000C0DAF"/>
    <w:rsid w:val="000C1003"/>
    <w:rsid w:val="000C1480"/>
    <w:rsid w:val="000C1976"/>
    <w:rsid w:val="000C22AE"/>
    <w:rsid w:val="000C2727"/>
    <w:rsid w:val="000C2799"/>
    <w:rsid w:val="000C293C"/>
    <w:rsid w:val="000C2FEB"/>
    <w:rsid w:val="000C3F6F"/>
    <w:rsid w:val="000C4917"/>
    <w:rsid w:val="000C4AD4"/>
    <w:rsid w:val="000C5579"/>
    <w:rsid w:val="000C57FF"/>
    <w:rsid w:val="000C5896"/>
    <w:rsid w:val="000C6282"/>
    <w:rsid w:val="000C63BE"/>
    <w:rsid w:val="000C64AD"/>
    <w:rsid w:val="000C7270"/>
    <w:rsid w:val="000C7732"/>
    <w:rsid w:val="000C7BF5"/>
    <w:rsid w:val="000D03AA"/>
    <w:rsid w:val="000D1937"/>
    <w:rsid w:val="000D293D"/>
    <w:rsid w:val="000D2E32"/>
    <w:rsid w:val="000D2F46"/>
    <w:rsid w:val="000D3E6D"/>
    <w:rsid w:val="000D3F79"/>
    <w:rsid w:val="000D41EF"/>
    <w:rsid w:val="000D4D17"/>
    <w:rsid w:val="000D5660"/>
    <w:rsid w:val="000D5AE9"/>
    <w:rsid w:val="000D5FE0"/>
    <w:rsid w:val="000D6227"/>
    <w:rsid w:val="000D6462"/>
    <w:rsid w:val="000D66EB"/>
    <w:rsid w:val="000D6D2F"/>
    <w:rsid w:val="000D6E4F"/>
    <w:rsid w:val="000D7273"/>
    <w:rsid w:val="000E0B50"/>
    <w:rsid w:val="000E0E4E"/>
    <w:rsid w:val="000E0E88"/>
    <w:rsid w:val="000E1A30"/>
    <w:rsid w:val="000E2194"/>
    <w:rsid w:val="000E2FB4"/>
    <w:rsid w:val="000E3A33"/>
    <w:rsid w:val="000E42D6"/>
    <w:rsid w:val="000E46B2"/>
    <w:rsid w:val="000E4A31"/>
    <w:rsid w:val="000E4DB9"/>
    <w:rsid w:val="000E4FA0"/>
    <w:rsid w:val="000E7DF9"/>
    <w:rsid w:val="000F0F1D"/>
    <w:rsid w:val="000F16AC"/>
    <w:rsid w:val="000F195C"/>
    <w:rsid w:val="000F25B5"/>
    <w:rsid w:val="000F2EE8"/>
    <w:rsid w:val="000F2F36"/>
    <w:rsid w:val="000F316A"/>
    <w:rsid w:val="000F3253"/>
    <w:rsid w:val="000F36C8"/>
    <w:rsid w:val="000F36D2"/>
    <w:rsid w:val="000F3B58"/>
    <w:rsid w:val="000F3B91"/>
    <w:rsid w:val="000F5712"/>
    <w:rsid w:val="000F588F"/>
    <w:rsid w:val="000F5C31"/>
    <w:rsid w:val="000F5FDE"/>
    <w:rsid w:val="000F6202"/>
    <w:rsid w:val="000F672D"/>
    <w:rsid w:val="000F68AA"/>
    <w:rsid w:val="000F73CA"/>
    <w:rsid w:val="000F7C48"/>
    <w:rsid w:val="0010065A"/>
    <w:rsid w:val="001013DD"/>
    <w:rsid w:val="001022BB"/>
    <w:rsid w:val="00102906"/>
    <w:rsid w:val="00102BE9"/>
    <w:rsid w:val="00103216"/>
    <w:rsid w:val="00103442"/>
    <w:rsid w:val="0010427E"/>
    <w:rsid w:val="0010496D"/>
    <w:rsid w:val="00104C3D"/>
    <w:rsid w:val="0010557C"/>
    <w:rsid w:val="00105D68"/>
    <w:rsid w:val="00106240"/>
    <w:rsid w:val="00106BB7"/>
    <w:rsid w:val="00106E23"/>
    <w:rsid w:val="00106E4D"/>
    <w:rsid w:val="00106E9B"/>
    <w:rsid w:val="00107563"/>
    <w:rsid w:val="0010788B"/>
    <w:rsid w:val="0011009F"/>
    <w:rsid w:val="001104EA"/>
    <w:rsid w:val="00110C2C"/>
    <w:rsid w:val="00110F92"/>
    <w:rsid w:val="00111255"/>
    <w:rsid w:val="001122F8"/>
    <w:rsid w:val="0011296F"/>
    <w:rsid w:val="00112EF6"/>
    <w:rsid w:val="0011396B"/>
    <w:rsid w:val="00113D09"/>
    <w:rsid w:val="0011400D"/>
    <w:rsid w:val="001153D2"/>
    <w:rsid w:val="001156C0"/>
    <w:rsid w:val="00115AA2"/>
    <w:rsid w:val="001162FE"/>
    <w:rsid w:val="001163EB"/>
    <w:rsid w:val="0011661B"/>
    <w:rsid w:val="00116F3A"/>
    <w:rsid w:val="00117383"/>
    <w:rsid w:val="00117676"/>
    <w:rsid w:val="00117767"/>
    <w:rsid w:val="0011783A"/>
    <w:rsid w:val="00117894"/>
    <w:rsid w:val="00117AB5"/>
    <w:rsid w:val="00120A2F"/>
    <w:rsid w:val="001210AA"/>
    <w:rsid w:val="00121314"/>
    <w:rsid w:val="00122517"/>
    <w:rsid w:val="00122523"/>
    <w:rsid w:val="0012288B"/>
    <w:rsid w:val="00123C76"/>
    <w:rsid w:val="00124366"/>
    <w:rsid w:val="00125192"/>
    <w:rsid w:val="00125693"/>
    <w:rsid w:val="00126749"/>
    <w:rsid w:val="00126D0C"/>
    <w:rsid w:val="001273EC"/>
    <w:rsid w:val="00130953"/>
    <w:rsid w:val="00131073"/>
    <w:rsid w:val="00131D58"/>
    <w:rsid w:val="00131E87"/>
    <w:rsid w:val="00131F35"/>
    <w:rsid w:val="0013270A"/>
    <w:rsid w:val="00132AA0"/>
    <w:rsid w:val="00133B9B"/>
    <w:rsid w:val="00133BA0"/>
    <w:rsid w:val="00133D0C"/>
    <w:rsid w:val="0013401C"/>
    <w:rsid w:val="001342C9"/>
    <w:rsid w:val="00134779"/>
    <w:rsid w:val="00136572"/>
    <w:rsid w:val="0013698A"/>
    <w:rsid w:val="00136A41"/>
    <w:rsid w:val="00136BDF"/>
    <w:rsid w:val="00136E0F"/>
    <w:rsid w:val="00140412"/>
    <w:rsid w:val="00140CE5"/>
    <w:rsid w:val="00140E85"/>
    <w:rsid w:val="00141224"/>
    <w:rsid w:val="001426B6"/>
    <w:rsid w:val="001435B1"/>
    <w:rsid w:val="001436CC"/>
    <w:rsid w:val="00143FC6"/>
    <w:rsid w:val="0014505E"/>
    <w:rsid w:val="001453D0"/>
    <w:rsid w:val="00145CBF"/>
    <w:rsid w:val="00146064"/>
    <w:rsid w:val="00146364"/>
    <w:rsid w:val="00147459"/>
    <w:rsid w:val="0014787C"/>
    <w:rsid w:val="00147974"/>
    <w:rsid w:val="001504F8"/>
    <w:rsid w:val="001514DA"/>
    <w:rsid w:val="001520DB"/>
    <w:rsid w:val="00152B8D"/>
    <w:rsid w:val="00152E1F"/>
    <w:rsid w:val="00152F8F"/>
    <w:rsid w:val="00153570"/>
    <w:rsid w:val="00153887"/>
    <w:rsid w:val="00153D2A"/>
    <w:rsid w:val="00154A72"/>
    <w:rsid w:val="00155551"/>
    <w:rsid w:val="00155C0A"/>
    <w:rsid w:val="001577E5"/>
    <w:rsid w:val="00157888"/>
    <w:rsid w:val="001608C4"/>
    <w:rsid w:val="00160DBB"/>
    <w:rsid w:val="00161475"/>
    <w:rsid w:val="001614E5"/>
    <w:rsid w:val="00161641"/>
    <w:rsid w:val="0016167A"/>
    <w:rsid w:val="001621F0"/>
    <w:rsid w:val="00162E02"/>
    <w:rsid w:val="001632E0"/>
    <w:rsid w:val="00163A3E"/>
    <w:rsid w:val="0016440C"/>
    <w:rsid w:val="00164580"/>
    <w:rsid w:val="0016498D"/>
    <w:rsid w:val="00164DFC"/>
    <w:rsid w:val="00165746"/>
    <w:rsid w:val="0016610A"/>
    <w:rsid w:val="00166AD4"/>
    <w:rsid w:val="00166AF4"/>
    <w:rsid w:val="001706DA"/>
    <w:rsid w:val="00172362"/>
    <w:rsid w:val="00172661"/>
    <w:rsid w:val="0017366C"/>
    <w:rsid w:val="0017395E"/>
    <w:rsid w:val="0017421A"/>
    <w:rsid w:val="0017469B"/>
    <w:rsid w:val="00174932"/>
    <w:rsid w:val="00174DA4"/>
    <w:rsid w:val="001753D0"/>
    <w:rsid w:val="00175D84"/>
    <w:rsid w:val="00176049"/>
    <w:rsid w:val="00176E3A"/>
    <w:rsid w:val="001772B6"/>
    <w:rsid w:val="00177900"/>
    <w:rsid w:val="00177E0F"/>
    <w:rsid w:val="00182701"/>
    <w:rsid w:val="00182981"/>
    <w:rsid w:val="001831F6"/>
    <w:rsid w:val="0018330F"/>
    <w:rsid w:val="00183921"/>
    <w:rsid w:val="00183B4E"/>
    <w:rsid w:val="0018456A"/>
    <w:rsid w:val="00184C08"/>
    <w:rsid w:val="00185F37"/>
    <w:rsid w:val="00186110"/>
    <w:rsid w:val="0018618C"/>
    <w:rsid w:val="00187257"/>
    <w:rsid w:val="00187953"/>
    <w:rsid w:val="00187AFB"/>
    <w:rsid w:val="00190059"/>
    <w:rsid w:val="001902F1"/>
    <w:rsid w:val="001908FB"/>
    <w:rsid w:val="0019162B"/>
    <w:rsid w:val="00192C90"/>
    <w:rsid w:val="00192D58"/>
    <w:rsid w:val="0019453A"/>
    <w:rsid w:val="00194695"/>
    <w:rsid w:val="001948BC"/>
    <w:rsid w:val="00194C77"/>
    <w:rsid w:val="00195E94"/>
    <w:rsid w:val="00196149"/>
    <w:rsid w:val="00196341"/>
    <w:rsid w:val="0019637E"/>
    <w:rsid w:val="001967D2"/>
    <w:rsid w:val="00196864"/>
    <w:rsid w:val="00196DB4"/>
    <w:rsid w:val="00196E0F"/>
    <w:rsid w:val="00197217"/>
    <w:rsid w:val="00197947"/>
    <w:rsid w:val="001A023A"/>
    <w:rsid w:val="001A0FB3"/>
    <w:rsid w:val="001A16F4"/>
    <w:rsid w:val="001A18AD"/>
    <w:rsid w:val="001A1D90"/>
    <w:rsid w:val="001A2772"/>
    <w:rsid w:val="001A280F"/>
    <w:rsid w:val="001A2A75"/>
    <w:rsid w:val="001A42AE"/>
    <w:rsid w:val="001A4599"/>
    <w:rsid w:val="001A4B17"/>
    <w:rsid w:val="001A4B52"/>
    <w:rsid w:val="001A4B83"/>
    <w:rsid w:val="001A4FB4"/>
    <w:rsid w:val="001A5812"/>
    <w:rsid w:val="001A69AE"/>
    <w:rsid w:val="001A6BCE"/>
    <w:rsid w:val="001A6E10"/>
    <w:rsid w:val="001B013A"/>
    <w:rsid w:val="001B01CF"/>
    <w:rsid w:val="001B1C9A"/>
    <w:rsid w:val="001B1D36"/>
    <w:rsid w:val="001B2518"/>
    <w:rsid w:val="001B2671"/>
    <w:rsid w:val="001B3EAB"/>
    <w:rsid w:val="001B3F79"/>
    <w:rsid w:val="001B4EBA"/>
    <w:rsid w:val="001B5B35"/>
    <w:rsid w:val="001B5DAA"/>
    <w:rsid w:val="001B5F0D"/>
    <w:rsid w:val="001B6C0B"/>
    <w:rsid w:val="001B7328"/>
    <w:rsid w:val="001B7A93"/>
    <w:rsid w:val="001B7C02"/>
    <w:rsid w:val="001C0525"/>
    <w:rsid w:val="001C1D5E"/>
    <w:rsid w:val="001C218E"/>
    <w:rsid w:val="001C2195"/>
    <w:rsid w:val="001C242B"/>
    <w:rsid w:val="001C2A1A"/>
    <w:rsid w:val="001C3C5B"/>
    <w:rsid w:val="001C5E2E"/>
    <w:rsid w:val="001C709B"/>
    <w:rsid w:val="001C72E2"/>
    <w:rsid w:val="001C75C6"/>
    <w:rsid w:val="001C7AE7"/>
    <w:rsid w:val="001C7DD6"/>
    <w:rsid w:val="001D08BB"/>
    <w:rsid w:val="001D2DDC"/>
    <w:rsid w:val="001D2EE6"/>
    <w:rsid w:val="001D4CF6"/>
    <w:rsid w:val="001D5412"/>
    <w:rsid w:val="001D57B4"/>
    <w:rsid w:val="001D5BB7"/>
    <w:rsid w:val="001D6808"/>
    <w:rsid w:val="001D7065"/>
    <w:rsid w:val="001D736D"/>
    <w:rsid w:val="001D7849"/>
    <w:rsid w:val="001E13D0"/>
    <w:rsid w:val="001E1413"/>
    <w:rsid w:val="001E2231"/>
    <w:rsid w:val="001E250F"/>
    <w:rsid w:val="001E2BB3"/>
    <w:rsid w:val="001E30AD"/>
    <w:rsid w:val="001E382E"/>
    <w:rsid w:val="001E3C3C"/>
    <w:rsid w:val="001E3F20"/>
    <w:rsid w:val="001E4444"/>
    <w:rsid w:val="001E4B28"/>
    <w:rsid w:val="001E558C"/>
    <w:rsid w:val="001E57D8"/>
    <w:rsid w:val="001E7AC0"/>
    <w:rsid w:val="001F018B"/>
    <w:rsid w:val="001F0736"/>
    <w:rsid w:val="001F09F6"/>
    <w:rsid w:val="001F270E"/>
    <w:rsid w:val="001F4969"/>
    <w:rsid w:val="001F4A0F"/>
    <w:rsid w:val="001F5A1E"/>
    <w:rsid w:val="001F5DF0"/>
    <w:rsid w:val="001F6146"/>
    <w:rsid w:val="001F722A"/>
    <w:rsid w:val="001F72ED"/>
    <w:rsid w:val="0020064C"/>
    <w:rsid w:val="00200683"/>
    <w:rsid w:val="0020272C"/>
    <w:rsid w:val="00202F6B"/>
    <w:rsid w:val="00203655"/>
    <w:rsid w:val="00203E37"/>
    <w:rsid w:val="0020442D"/>
    <w:rsid w:val="00204731"/>
    <w:rsid w:val="002059F6"/>
    <w:rsid w:val="00206FFD"/>
    <w:rsid w:val="002073E2"/>
    <w:rsid w:val="0020771A"/>
    <w:rsid w:val="00207B03"/>
    <w:rsid w:val="00207D83"/>
    <w:rsid w:val="00207DE5"/>
    <w:rsid w:val="00210CB8"/>
    <w:rsid w:val="002112A7"/>
    <w:rsid w:val="00211388"/>
    <w:rsid w:val="00211856"/>
    <w:rsid w:val="002131CC"/>
    <w:rsid w:val="00213243"/>
    <w:rsid w:val="002135E8"/>
    <w:rsid w:val="00213976"/>
    <w:rsid w:val="00214610"/>
    <w:rsid w:val="0021602B"/>
    <w:rsid w:val="00216F9A"/>
    <w:rsid w:val="00217F0E"/>
    <w:rsid w:val="0022034D"/>
    <w:rsid w:val="0022065F"/>
    <w:rsid w:val="00220ADC"/>
    <w:rsid w:val="00220E25"/>
    <w:rsid w:val="00220E3A"/>
    <w:rsid w:val="00220E92"/>
    <w:rsid w:val="00222A97"/>
    <w:rsid w:val="00223A18"/>
    <w:rsid w:val="00224925"/>
    <w:rsid w:val="002257DC"/>
    <w:rsid w:val="00226163"/>
    <w:rsid w:val="002268C2"/>
    <w:rsid w:val="002268CB"/>
    <w:rsid w:val="002278A7"/>
    <w:rsid w:val="00227FC2"/>
    <w:rsid w:val="0023059E"/>
    <w:rsid w:val="00231018"/>
    <w:rsid w:val="00232074"/>
    <w:rsid w:val="00232316"/>
    <w:rsid w:val="002327E1"/>
    <w:rsid w:val="00232A0A"/>
    <w:rsid w:val="00233984"/>
    <w:rsid w:val="002339D0"/>
    <w:rsid w:val="002342ED"/>
    <w:rsid w:val="0023432D"/>
    <w:rsid w:val="00234486"/>
    <w:rsid w:val="00234B09"/>
    <w:rsid w:val="00235271"/>
    <w:rsid w:val="00235447"/>
    <w:rsid w:val="00235BAF"/>
    <w:rsid w:val="00236B55"/>
    <w:rsid w:val="00237191"/>
    <w:rsid w:val="002377B3"/>
    <w:rsid w:val="0023784E"/>
    <w:rsid w:val="00237A5C"/>
    <w:rsid w:val="00237CB6"/>
    <w:rsid w:val="002402FB"/>
    <w:rsid w:val="002407A1"/>
    <w:rsid w:val="00240FD5"/>
    <w:rsid w:val="00241257"/>
    <w:rsid w:val="00241390"/>
    <w:rsid w:val="00241523"/>
    <w:rsid w:val="002419DE"/>
    <w:rsid w:val="0024223C"/>
    <w:rsid w:val="00242B94"/>
    <w:rsid w:val="00242BA0"/>
    <w:rsid w:val="00242E2B"/>
    <w:rsid w:val="0024378F"/>
    <w:rsid w:val="00243C53"/>
    <w:rsid w:val="00243D0D"/>
    <w:rsid w:val="002446D4"/>
    <w:rsid w:val="002446FA"/>
    <w:rsid w:val="00244EBC"/>
    <w:rsid w:val="00245535"/>
    <w:rsid w:val="00245A2A"/>
    <w:rsid w:val="00245A9F"/>
    <w:rsid w:val="00245B13"/>
    <w:rsid w:val="00245C9F"/>
    <w:rsid w:val="00245CA8"/>
    <w:rsid w:val="00246061"/>
    <w:rsid w:val="00246912"/>
    <w:rsid w:val="00247BE3"/>
    <w:rsid w:val="00250679"/>
    <w:rsid w:val="00251CED"/>
    <w:rsid w:val="002528BB"/>
    <w:rsid w:val="00252BA7"/>
    <w:rsid w:val="00253CCC"/>
    <w:rsid w:val="00253E38"/>
    <w:rsid w:val="002540A9"/>
    <w:rsid w:val="002544E5"/>
    <w:rsid w:val="00255BC0"/>
    <w:rsid w:val="002562F7"/>
    <w:rsid w:val="00256A92"/>
    <w:rsid w:val="00257048"/>
    <w:rsid w:val="002571D2"/>
    <w:rsid w:val="002579B8"/>
    <w:rsid w:val="00260F5B"/>
    <w:rsid w:val="00261540"/>
    <w:rsid w:val="00261A98"/>
    <w:rsid w:val="00261CF6"/>
    <w:rsid w:val="0026242A"/>
    <w:rsid w:val="002629D1"/>
    <w:rsid w:val="00262BBD"/>
    <w:rsid w:val="00264905"/>
    <w:rsid w:val="00264B71"/>
    <w:rsid w:val="00264BA7"/>
    <w:rsid w:val="00264BE1"/>
    <w:rsid w:val="00264C85"/>
    <w:rsid w:val="00264D85"/>
    <w:rsid w:val="00264D8E"/>
    <w:rsid w:val="002653A0"/>
    <w:rsid w:val="00265B86"/>
    <w:rsid w:val="00265E1D"/>
    <w:rsid w:val="00266D2F"/>
    <w:rsid w:val="00266EAE"/>
    <w:rsid w:val="00267053"/>
    <w:rsid w:val="0026754A"/>
    <w:rsid w:val="002705F3"/>
    <w:rsid w:val="00270EB5"/>
    <w:rsid w:val="00271ECB"/>
    <w:rsid w:val="00271FC6"/>
    <w:rsid w:val="00272468"/>
    <w:rsid w:val="00272948"/>
    <w:rsid w:val="00272D16"/>
    <w:rsid w:val="0027306F"/>
    <w:rsid w:val="00273A48"/>
    <w:rsid w:val="00273AA8"/>
    <w:rsid w:val="002743BE"/>
    <w:rsid w:val="00274EE8"/>
    <w:rsid w:val="0027578E"/>
    <w:rsid w:val="00275D1D"/>
    <w:rsid w:val="00276432"/>
    <w:rsid w:val="0027649B"/>
    <w:rsid w:val="00276936"/>
    <w:rsid w:val="00276C25"/>
    <w:rsid w:val="00276CFB"/>
    <w:rsid w:val="00276DC5"/>
    <w:rsid w:val="00277307"/>
    <w:rsid w:val="00277E3F"/>
    <w:rsid w:val="002802D9"/>
    <w:rsid w:val="00280FD3"/>
    <w:rsid w:val="00281E6A"/>
    <w:rsid w:val="00281F39"/>
    <w:rsid w:val="00282290"/>
    <w:rsid w:val="0028353F"/>
    <w:rsid w:val="00283714"/>
    <w:rsid w:val="00283AA3"/>
    <w:rsid w:val="00283D46"/>
    <w:rsid w:val="002844DC"/>
    <w:rsid w:val="002845A2"/>
    <w:rsid w:val="00284E23"/>
    <w:rsid w:val="0028504F"/>
    <w:rsid w:val="00286475"/>
    <w:rsid w:val="00286B8F"/>
    <w:rsid w:val="00287365"/>
    <w:rsid w:val="00287382"/>
    <w:rsid w:val="00290254"/>
    <w:rsid w:val="002909F0"/>
    <w:rsid w:val="00290C5E"/>
    <w:rsid w:val="00290E38"/>
    <w:rsid w:val="00291296"/>
    <w:rsid w:val="0029268D"/>
    <w:rsid w:val="00292B19"/>
    <w:rsid w:val="00292F67"/>
    <w:rsid w:val="00293BD3"/>
    <w:rsid w:val="00293F05"/>
    <w:rsid w:val="00294D0A"/>
    <w:rsid w:val="00295F99"/>
    <w:rsid w:val="0029692A"/>
    <w:rsid w:val="00297739"/>
    <w:rsid w:val="002A1487"/>
    <w:rsid w:val="002A180D"/>
    <w:rsid w:val="002A2232"/>
    <w:rsid w:val="002A25C5"/>
    <w:rsid w:val="002A373A"/>
    <w:rsid w:val="002A3A2B"/>
    <w:rsid w:val="002A3EBD"/>
    <w:rsid w:val="002A3F8D"/>
    <w:rsid w:val="002A4099"/>
    <w:rsid w:val="002A48ED"/>
    <w:rsid w:val="002A4C3D"/>
    <w:rsid w:val="002A4C4D"/>
    <w:rsid w:val="002A50C9"/>
    <w:rsid w:val="002A51E0"/>
    <w:rsid w:val="002A666B"/>
    <w:rsid w:val="002A68A4"/>
    <w:rsid w:val="002A6DA2"/>
    <w:rsid w:val="002A71A9"/>
    <w:rsid w:val="002A790D"/>
    <w:rsid w:val="002A7F22"/>
    <w:rsid w:val="002B020A"/>
    <w:rsid w:val="002B0686"/>
    <w:rsid w:val="002B0B88"/>
    <w:rsid w:val="002B0D42"/>
    <w:rsid w:val="002B1286"/>
    <w:rsid w:val="002B1598"/>
    <w:rsid w:val="002B3906"/>
    <w:rsid w:val="002B4EA3"/>
    <w:rsid w:val="002B66BD"/>
    <w:rsid w:val="002B6B7B"/>
    <w:rsid w:val="002C0898"/>
    <w:rsid w:val="002C0D8E"/>
    <w:rsid w:val="002C1461"/>
    <w:rsid w:val="002C2A90"/>
    <w:rsid w:val="002C34E5"/>
    <w:rsid w:val="002C4AEF"/>
    <w:rsid w:val="002C50A3"/>
    <w:rsid w:val="002C53FA"/>
    <w:rsid w:val="002C5B7B"/>
    <w:rsid w:val="002C6E68"/>
    <w:rsid w:val="002C7722"/>
    <w:rsid w:val="002C7BDC"/>
    <w:rsid w:val="002D013C"/>
    <w:rsid w:val="002D02F2"/>
    <w:rsid w:val="002D0625"/>
    <w:rsid w:val="002D0BD4"/>
    <w:rsid w:val="002D1A5A"/>
    <w:rsid w:val="002D1E55"/>
    <w:rsid w:val="002D1F37"/>
    <w:rsid w:val="002D264C"/>
    <w:rsid w:val="002D2C29"/>
    <w:rsid w:val="002D2F79"/>
    <w:rsid w:val="002D30A7"/>
    <w:rsid w:val="002D37AC"/>
    <w:rsid w:val="002D3976"/>
    <w:rsid w:val="002D3BFC"/>
    <w:rsid w:val="002D3FF8"/>
    <w:rsid w:val="002D4E03"/>
    <w:rsid w:val="002D4F07"/>
    <w:rsid w:val="002D4F74"/>
    <w:rsid w:val="002D57E8"/>
    <w:rsid w:val="002D5B17"/>
    <w:rsid w:val="002D66DF"/>
    <w:rsid w:val="002D689D"/>
    <w:rsid w:val="002D698C"/>
    <w:rsid w:val="002D6A30"/>
    <w:rsid w:val="002D7296"/>
    <w:rsid w:val="002D76F5"/>
    <w:rsid w:val="002D7925"/>
    <w:rsid w:val="002E0A4B"/>
    <w:rsid w:val="002E11C4"/>
    <w:rsid w:val="002E1DFC"/>
    <w:rsid w:val="002E28C7"/>
    <w:rsid w:val="002E3E8E"/>
    <w:rsid w:val="002E3EB1"/>
    <w:rsid w:val="002E47AA"/>
    <w:rsid w:val="002E50CD"/>
    <w:rsid w:val="002E54E3"/>
    <w:rsid w:val="002E6206"/>
    <w:rsid w:val="002E6ABA"/>
    <w:rsid w:val="002F0212"/>
    <w:rsid w:val="002F0297"/>
    <w:rsid w:val="002F1293"/>
    <w:rsid w:val="002F4CA0"/>
    <w:rsid w:val="00301483"/>
    <w:rsid w:val="00301940"/>
    <w:rsid w:val="00302385"/>
    <w:rsid w:val="003023E8"/>
    <w:rsid w:val="00302997"/>
    <w:rsid w:val="00302F64"/>
    <w:rsid w:val="00303055"/>
    <w:rsid w:val="00303A2E"/>
    <w:rsid w:val="00303F83"/>
    <w:rsid w:val="003040FF"/>
    <w:rsid w:val="00304744"/>
    <w:rsid w:val="00304A3E"/>
    <w:rsid w:val="003055CA"/>
    <w:rsid w:val="00305DFF"/>
    <w:rsid w:val="00306081"/>
    <w:rsid w:val="00306B68"/>
    <w:rsid w:val="00306E7E"/>
    <w:rsid w:val="00306EC4"/>
    <w:rsid w:val="003074A0"/>
    <w:rsid w:val="003074ED"/>
    <w:rsid w:val="003103AD"/>
    <w:rsid w:val="00310E30"/>
    <w:rsid w:val="00311308"/>
    <w:rsid w:val="00311E4E"/>
    <w:rsid w:val="003121FF"/>
    <w:rsid w:val="003123F6"/>
    <w:rsid w:val="00313426"/>
    <w:rsid w:val="00313F07"/>
    <w:rsid w:val="003145F9"/>
    <w:rsid w:val="003146C2"/>
    <w:rsid w:val="00314B41"/>
    <w:rsid w:val="00314C04"/>
    <w:rsid w:val="00314C5C"/>
    <w:rsid w:val="00315222"/>
    <w:rsid w:val="00315255"/>
    <w:rsid w:val="003157F0"/>
    <w:rsid w:val="0031598F"/>
    <w:rsid w:val="00315B86"/>
    <w:rsid w:val="0031614B"/>
    <w:rsid w:val="003166B4"/>
    <w:rsid w:val="00316AAB"/>
    <w:rsid w:val="00317B21"/>
    <w:rsid w:val="00317C22"/>
    <w:rsid w:val="00321704"/>
    <w:rsid w:val="00321A01"/>
    <w:rsid w:val="0032261B"/>
    <w:rsid w:val="003227B6"/>
    <w:rsid w:val="0032298E"/>
    <w:rsid w:val="00322B3C"/>
    <w:rsid w:val="00322C25"/>
    <w:rsid w:val="003232D4"/>
    <w:rsid w:val="00323EF8"/>
    <w:rsid w:val="0032444E"/>
    <w:rsid w:val="0032513D"/>
    <w:rsid w:val="0032560B"/>
    <w:rsid w:val="00326657"/>
    <w:rsid w:val="00327359"/>
    <w:rsid w:val="00327570"/>
    <w:rsid w:val="003276F8"/>
    <w:rsid w:val="00327937"/>
    <w:rsid w:val="0033049E"/>
    <w:rsid w:val="00331191"/>
    <w:rsid w:val="00331387"/>
    <w:rsid w:val="00331ECB"/>
    <w:rsid w:val="00331F65"/>
    <w:rsid w:val="00332420"/>
    <w:rsid w:val="0033293D"/>
    <w:rsid w:val="0033305F"/>
    <w:rsid w:val="003332FE"/>
    <w:rsid w:val="003339EC"/>
    <w:rsid w:val="00334153"/>
    <w:rsid w:val="00334A52"/>
    <w:rsid w:val="00334CE0"/>
    <w:rsid w:val="00334D30"/>
    <w:rsid w:val="00334E4E"/>
    <w:rsid w:val="00335D01"/>
    <w:rsid w:val="003376A7"/>
    <w:rsid w:val="00337A2C"/>
    <w:rsid w:val="00337DE2"/>
    <w:rsid w:val="00340288"/>
    <w:rsid w:val="0034085B"/>
    <w:rsid w:val="00340EDD"/>
    <w:rsid w:val="00341125"/>
    <w:rsid w:val="003426F2"/>
    <w:rsid w:val="00342701"/>
    <w:rsid w:val="00342770"/>
    <w:rsid w:val="00342B0C"/>
    <w:rsid w:val="00342D35"/>
    <w:rsid w:val="00342DA4"/>
    <w:rsid w:val="00342DAE"/>
    <w:rsid w:val="0034326C"/>
    <w:rsid w:val="003435C1"/>
    <w:rsid w:val="003443CB"/>
    <w:rsid w:val="00344C0F"/>
    <w:rsid w:val="00345144"/>
    <w:rsid w:val="00345182"/>
    <w:rsid w:val="00345191"/>
    <w:rsid w:val="003452EE"/>
    <w:rsid w:val="00345AE6"/>
    <w:rsid w:val="00345B91"/>
    <w:rsid w:val="003465E0"/>
    <w:rsid w:val="003468FA"/>
    <w:rsid w:val="00346D56"/>
    <w:rsid w:val="00346DBE"/>
    <w:rsid w:val="00347DAE"/>
    <w:rsid w:val="0035022C"/>
    <w:rsid w:val="00351466"/>
    <w:rsid w:val="00351712"/>
    <w:rsid w:val="00353259"/>
    <w:rsid w:val="00354049"/>
    <w:rsid w:val="00354E73"/>
    <w:rsid w:val="003552CA"/>
    <w:rsid w:val="003558C6"/>
    <w:rsid w:val="00355FB8"/>
    <w:rsid w:val="003600FE"/>
    <w:rsid w:val="00360F44"/>
    <w:rsid w:val="00361ED9"/>
    <w:rsid w:val="00361FE9"/>
    <w:rsid w:val="00362664"/>
    <w:rsid w:val="00362C6F"/>
    <w:rsid w:val="00362F41"/>
    <w:rsid w:val="0036334F"/>
    <w:rsid w:val="0036352B"/>
    <w:rsid w:val="00363C41"/>
    <w:rsid w:val="00363E2B"/>
    <w:rsid w:val="00363FF7"/>
    <w:rsid w:val="00364D2A"/>
    <w:rsid w:val="0036526B"/>
    <w:rsid w:val="00365350"/>
    <w:rsid w:val="0036561A"/>
    <w:rsid w:val="00365726"/>
    <w:rsid w:val="00365762"/>
    <w:rsid w:val="00366AED"/>
    <w:rsid w:val="0036720B"/>
    <w:rsid w:val="003709C8"/>
    <w:rsid w:val="00370C3F"/>
    <w:rsid w:val="00370C56"/>
    <w:rsid w:val="00370FC9"/>
    <w:rsid w:val="0037121B"/>
    <w:rsid w:val="0037124F"/>
    <w:rsid w:val="0037152F"/>
    <w:rsid w:val="00371824"/>
    <w:rsid w:val="003718F2"/>
    <w:rsid w:val="00372402"/>
    <w:rsid w:val="003725BD"/>
    <w:rsid w:val="00373380"/>
    <w:rsid w:val="003739CE"/>
    <w:rsid w:val="00373C63"/>
    <w:rsid w:val="00374317"/>
    <w:rsid w:val="003748C7"/>
    <w:rsid w:val="00374983"/>
    <w:rsid w:val="00374ABB"/>
    <w:rsid w:val="00374C4D"/>
    <w:rsid w:val="00374F11"/>
    <w:rsid w:val="00375E0B"/>
    <w:rsid w:val="00376F6F"/>
    <w:rsid w:val="003771D6"/>
    <w:rsid w:val="00377DA5"/>
    <w:rsid w:val="00380055"/>
    <w:rsid w:val="003802FF"/>
    <w:rsid w:val="0038049F"/>
    <w:rsid w:val="003809FE"/>
    <w:rsid w:val="00380BB8"/>
    <w:rsid w:val="00380F13"/>
    <w:rsid w:val="0038147E"/>
    <w:rsid w:val="00381F46"/>
    <w:rsid w:val="003833A1"/>
    <w:rsid w:val="00383734"/>
    <w:rsid w:val="00383743"/>
    <w:rsid w:val="003841D4"/>
    <w:rsid w:val="003847DA"/>
    <w:rsid w:val="0038498E"/>
    <w:rsid w:val="00384FC2"/>
    <w:rsid w:val="003850C6"/>
    <w:rsid w:val="003853DE"/>
    <w:rsid w:val="00385749"/>
    <w:rsid w:val="00385B48"/>
    <w:rsid w:val="00385BF8"/>
    <w:rsid w:val="0038625A"/>
    <w:rsid w:val="0038636D"/>
    <w:rsid w:val="0038689F"/>
    <w:rsid w:val="0038765F"/>
    <w:rsid w:val="003878DF"/>
    <w:rsid w:val="00387F2A"/>
    <w:rsid w:val="00390C24"/>
    <w:rsid w:val="003924E6"/>
    <w:rsid w:val="003927F3"/>
    <w:rsid w:val="00392BC3"/>
    <w:rsid w:val="003936E1"/>
    <w:rsid w:val="00393CBF"/>
    <w:rsid w:val="0039533B"/>
    <w:rsid w:val="003953EA"/>
    <w:rsid w:val="00395ACE"/>
    <w:rsid w:val="00396411"/>
    <w:rsid w:val="003968E6"/>
    <w:rsid w:val="00396B63"/>
    <w:rsid w:val="00396CCA"/>
    <w:rsid w:val="00396DD7"/>
    <w:rsid w:val="003A08EA"/>
    <w:rsid w:val="003A2540"/>
    <w:rsid w:val="003A26C6"/>
    <w:rsid w:val="003A3424"/>
    <w:rsid w:val="003A3F52"/>
    <w:rsid w:val="003A40A1"/>
    <w:rsid w:val="003A5276"/>
    <w:rsid w:val="003A5913"/>
    <w:rsid w:val="003A5BBE"/>
    <w:rsid w:val="003A7DF7"/>
    <w:rsid w:val="003B02B4"/>
    <w:rsid w:val="003B0E4D"/>
    <w:rsid w:val="003B19C6"/>
    <w:rsid w:val="003B1F5B"/>
    <w:rsid w:val="003B33E6"/>
    <w:rsid w:val="003B4CD0"/>
    <w:rsid w:val="003B580C"/>
    <w:rsid w:val="003B61AD"/>
    <w:rsid w:val="003B6335"/>
    <w:rsid w:val="003B65BF"/>
    <w:rsid w:val="003B6D2E"/>
    <w:rsid w:val="003B70E5"/>
    <w:rsid w:val="003C0017"/>
    <w:rsid w:val="003C07B2"/>
    <w:rsid w:val="003C10A5"/>
    <w:rsid w:val="003C1D58"/>
    <w:rsid w:val="003C25DF"/>
    <w:rsid w:val="003C3759"/>
    <w:rsid w:val="003C37B8"/>
    <w:rsid w:val="003C4E52"/>
    <w:rsid w:val="003C5219"/>
    <w:rsid w:val="003C5C82"/>
    <w:rsid w:val="003C60FB"/>
    <w:rsid w:val="003C63F3"/>
    <w:rsid w:val="003C652A"/>
    <w:rsid w:val="003C6B12"/>
    <w:rsid w:val="003C7F26"/>
    <w:rsid w:val="003D01FF"/>
    <w:rsid w:val="003D13E7"/>
    <w:rsid w:val="003D14D1"/>
    <w:rsid w:val="003D1D7D"/>
    <w:rsid w:val="003D2CD0"/>
    <w:rsid w:val="003D2D63"/>
    <w:rsid w:val="003D3851"/>
    <w:rsid w:val="003D41E4"/>
    <w:rsid w:val="003D42C4"/>
    <w:rsid w:val="003D482B"/>
    <w:rsid w:val="003D4865"/>
    <w:rsid w:val="003D4C36"/>
    <w:rsid w:val="003D570A"/>
    <w:rsid w:val="003D5AFB"/>
    <w:rsid w:val="003D5D23"/>
    <w:rsid w:val="003D6D90"/>
    <w:rsid w:val="003D7724"/>
    <w:rsid w:val="003D7C30"/>
    <w:rsid w:val="003E0015"/>
    <w:rsid w:val="003E094A"/>
    <w:rsid w:val="003E0AE0"/>
    <w:rsid w:val="003E18DD"/>
    <w:rsid w:val="003E18DF"/>
    <w:rsid w:val="003E2400"/>
    <w:rsid w:val="003E29B3"/>
    <w:rsid w:val="003E3229"/>
    <w:rsid w:val="003E3FEB"/>
    <w:rsid w:val="003E521A"/>
    <w:rsid w:val="003E5D67"/>
    <w:rsid w:val="003E6737"/>
    <w:rsid w:val="003E76A6"/>
    <w:rsid w:val="003F0622"/>
    <w:rsid w:val="003F0DA3"/>
    <w:rsid w:val="003F13BE"/>
    <w:rsid w:val="003F168E"/>
    <w:rsid w:val="003F1784"/>
    <w:rsid w:val="003F186B"/>
    <w:rsid w:val="003F1B75"/>
    <w:rsid w:val="003F1BA0"/>
    <w:rsid w:val="003F213B"/>
    <w:rsid w:val="003F236E"/>
    <w:rsid w:val="003F27B1"/>
    <w:rsid w:val="003F2DFB"/>
    <w:rsid w:val="003F4507"/>
    <w:rsid w:val="003F4E6B"/>
    <w:rsid w:val="003F5B7E"/>
    <w:rsid w:val="003F5D36"/>
    <w:rsid w:val="003F5E35"/>
    <w:rsid w:val="003F6659"/>
    <w:rsid w:val="003F6C4E"/>
    <w:rsid w:val="003F6E3A"/>
    <w:rsid w:val="003F7C17"/>
    <w:rsid w:val="003F7C81"/>
    <w:rsid w:val="00400789"/>
    <w:rsid w:val="004012E6"/>
    <w:rsid w:val="00401446"/>
    <w:rsid w:val="00401722"/>
    <w:rsid w:val="00401AD0"/>
    <w:rsid w:val="00401C22"/>
    <w:rsid w:val="00402647"/>
    <w:rsid w:val="00402A89"/>
    <w:rsid w:val="00402BD7"/>
    <w:rsid w:val="0040316D"/>
    <w:rsid w:val="00403E83"/>
    <w:rsid w:val="0040428E"/>
    <w:rsid w:val="00405C15"/>
    <w:rsid w:val="00406700"/>
    <w:rsid w:val="00406FDD"/>
    <w:rsid w:val="0040726B"/>
    <w:rsid w:val="004074DC"/>
    <w:rsid w:val="004078DE"/>
    <w:rsid w:val="00407BD2"/>
    <w:rsid w:val="004114B0"/>
    <w:rsid w:val="00411AC4"/>
    <w:rsid w:val="004121C9"/>
    <w:rsid w:val="00412715"/>
    <w:rsid w:val="00413A6C"/>
    <w:rsid w:val="00413EC0"/>
    <w:rsid w:val="004143F7"/>
    <w:rsid w:val="004143FB"/>
    <w:rsid w:val="00414840"/>
    <w:rsid w:val="00414B5C"/>
    <w:rsid w:val="00414FF7"/>
    <w:rsid w:val="00415FF1"/>
    <w:rsid w:val="004179EC"/>
    <w:rsid w:val="00417D13"/>
    <w:rsid w:val="0042028A"/>
    <w:rsid w:val="0042042F"/>
    <w:rsid w:val="004204E8"/>
    <w:rsid w:val="004207C5"/>
    <w:rsid w:val="00420C9B"/>
    <w:rsid w:val="00420F21"/>
    <w:rsid w:val="00420F5C"/>
    <w:rsid w:val="004228C5"/>
    <w:rsid w:val="00422D37"/>
    <w:rsid w:val="00423047"/>
    <w:rsid w:val="004239C8"/>
    <w:rsid w:val="00425723"/>
    <w:rsid w:val="004259D8"/>
    <w:rsid w:val="004265E8"/>
    <w:rsid w:val="00426AD7"/>
    <w:rsid w:val="00427C4D"/>
    <w:rsid w:val="00427F1D"/>
    <w:rsid w:val="00431135"/>
    <w:rsid w:val="00431AB8"/>
    <w:rsid w:val="00431AE1"/>
    <w:rsid w:val="00431BCE"/>
    <w:rsid w:val="00432ECD"/>
    <w:rsid w:val="004332A6"/>
    <w:rsid w:val="00433364"/>
    <w:rsid w:val="00433764"/>
    <w:rsid w:val="00433BF6"/>
    <w:rsid w:val="00434843"/>
    <w:rsid w:val="00434C64"/>
    <w:rsid w:val="00435532"/>
    <w:rsid w:val="004357D0"/>
    <w:rsid w:val="004359FD"/>
    <w:rsid w:val="00435D23"/>
    <w:rsid w:val="00436453"/>
    <w:rsid w:val="00436C49"/>
    <w:rsid w:val="00436D2E"/>
    <w:rsid w:val="004375ED"/>
    <w:rsid w:val="00437A9F"/>
    <w:rsid w:val="0044064A"/>
    <w:rsid w:val="00441085"/>
    <w:rsid w:val="00442738"/>
    <w:rsid w:val="00442ABC"/>
    <w:rsid w:val="00444561"/>
    <w:rsid w:val="00445262"/>
    <w:rsid w:val="004459EE"/>
    <w:rsid w:val="00445D90"/>
    <w:rsid w:val="00446097"/>
    <w:rsid w:val="00446889"/>
    <w:rsid w:val="00446D8B"/>
    <w:rsid w:val="0044707F"/>
    <w:rsid w:val="00447D6B"/>
    <w:rsid w:val="004505D6"/>
    <w:rsid w:val="004506AD"/>
    <w:rsid w:val="00450BA7"/>
    <w:rsid w:val="00451835"/>
    <w:rsid w:val="004529D8"/>
    <w:rsid w:val="00453CE7"/>
    <w:rsid w:val="00454066"/>
    <w:rsid w:val="0045477D"/>
    <w:rsid w:val="00454E06"/>
    <w:rsid w:val="0045511C"/>
    <w:rsid w:val="0045558C"/>
    <w:rsid w:val="004558E1"/>
    <w:rsid w:val="00455CD2"/>
    <w:rsid w:val="00455EF6"/>
    <w:rsid w:val="004565D9"/>
    <w:rsid w:val="0045670F"/>
    <w:rsid w:val="00456768"/>
    <w:rsid w:val="00456B2B"/>
    <w:rsid w:val="00457431"/>
    <w:rsid w:val="00457912"/>
    <w:rsid w:val="004601AC"/>
    <w:rsid w:val="004602A1"/>
    <w:rsid w:val="00461548"/>
    <w:rsid w:val="00461738"/>
    <w:rsid w:val="00461876"/>
    <w:rsid w:val="00461F6C"/>
    <w:rsid w:val="00461FB5"/>
    <w:rsid w:val="00461FC0"/>
    <w:rsid w:val="0046207C"/>
    <w:rsid w:val="00462753"/>
    <w:rsid w:val="00462F78"/>
    <w:rsid w:val="004630A1"/>
    <w:rsid w:val="004630D3"/>
    <w:rsid w:val="00463428"/>
    <w:rsid w:val="0046362B"/>
    <w:rsid w:val="00463C49"/>
    <w:rsid w:val="00463C85"/>
    <w:rsid w:val="004645F5"/>
    <w:rsid w:val="0046476D"/>
    <w:rsid w:val="004668E7"/>
    <w:rsid w:val="004668EB"/>
    <w:rsid w:val="00466E22"/>
    <w:rsid w:val="004670A3"/>
    <w:rsid w:val="004705BE"/>
    <w:rsid w:val="00470887"/>
    <w:rsid w:val="00471676"/>
    <w:rsid w:val="00471A0D"/>
    <w:rsid w:val="00471AF9"/>
    <w:rsid w:val="00472C63"/>
    <w:rsid w:val="0047340D"/>
    <w:rsid w:val="00473645"/>
    <w:rsid w:val="004739EE"/>
    <w:rsid w:val="00473A3A"/>
    <w:rsid w:val="004742BD"/>
    <w:rsid w:val="0047449E"/>
    <w:rsid w:val="0047629C"/>
    <w:rsid w:val="004763C8"/>
    <w:rsid w:val="00476E92"/>
    <w:rsid w:val="00476F62"/>
    <w:rsid w:val="004774C3"/>
    <w:rsid w:val="00477726"/>
    <w:rsid w:val="00477816"/>
    <w:rsid w:val="004807C6"/>
    <w:rsid w:val="004807FB"/>
    <w:rsid w:val="00480FB1"/>
    <w:rsid w:val="00481877"/>
    <w:rsid w:val="00482CE5"/>
    <w:rsid w:val="0048381F"/>
    <w:rsid w:val="004838F2"/>
    <w:rsid w:val="00483E9D"/>
    <w:rsid w:val="00483FA8"/>
    <w:rsid w:val="0048413B"/>
    <w:rsid w:val="004843CC"/>
    <w:rsid w:val="00484B80"/>
    <w:rsid w:val="0048544B"/>
    <w:rsid w:val="00486425"/>
    <w:rsid w:val="00486685"/>
    <w:rsid w:val="00486880"/>
    <w:rsid w:val="0048738C"/>
    <w:rsid w:val="004875BC"/>
    <w:rsid w:val="00487680"/>
    <w:rsid w:val="00490015"/>
    <w:rsid w:val="004900D6"/>
    <w:rsid w:val="004908BC"/>
    <w:rsid w:val="00491420"/>
    <w:rsid w:val="00491BD6"/>
    <w:rsid w:val="0049200E"/>
    <w:rsid w:val="0049248D"/>
    <w:rsid w:val="00492EAE"/>
    <w:rsid w:val="00492EF2"/>
    <w:rsid w:val="00493B96"/>
    <w:rsid w:val="00493C5D"/>
    <w:rsid w:val="00493D22"/>
    <w:rsid w:val="004940F7"/>
    <w:rsid w:val="004946C1"/>
    <w:rsid w:val="00494CFB"/>
    <w:rsid w:val="00495005"/>
    <w:rsid w:val="00495DB2"/>
    <w:rsid w:val="00496412"/>
    <w:rsid w:val="00496D2E"/>
    <w:rsid w:val="00496D5B"/>
    <w:rsid w:val="00497169"/>
    <w:rsid w:val="00497AA6"/>
    <w:rsid w:val="004A0965"/>
    <w:rsid w:val="004A1008"/>
    <w:rsid w:val="004A12D3"/>
    <w:rsid w:val="004A1E20"/>
    <w:rsid w:val="004A2283"/>
    <w:rsid w:val="004A23DB"/>
    <w:rsid w:val="004A2D64"/>
    <w:rsid w:val="004A2EA9"/>
    <w:rsid w:val="004A312C"/>
    <w:rsid w:val="004A37B8"/>
    <w:rsid w:val="004A3B33"/>
    <w:rsid w:val="004A3C22"/>
    <w:rsid w:val="004A548B"/>
    <w:rsid w:val="004A5EB1"/>
    <w:rsid w:val="004A65C7"/>
    <w:rsid w:val="004A7F8D"/>
    <w:rsid w:val="004B0018"/>
    <w:rsid w:val="004B08E5"/>
    <w:rsid w:val="004B1540"/>
    <w:rsid w:val="004B29ED"/>
    <w:rsid w:val="004B3871"/>
    <w:rsid w:val="004B3F27"/>
    <w:rsid w:val="004B4214"/>
    <w:rsid w:val="004B422B"/>
    <w:rsid w:val="004B4A57"/>
    <w:rsid w:val="004B5352"/>
    <w:rsid w:val="004B5699"/>
    <w:rsid w:val="004B64A7"/>
    <w:rsid w:val="004B64D8"/>
    <w:rsid w:val="004B73BD"/>
    <w:rsid w:val="004B774D"/>
    <w:rsid w:val="004B77DE"/>
    <w:rsid w:val="004B785B"/>
    <w:rsid w:val="004C0785"/>
    <w:rsid w:val="004C124F"/>
    <w:rsid w:val="004C2C26"/>
    <w:rsid w:val="004C2CC1"/>
    <w:rsid w:val="004C58CB"/>
    <w:rsid w:val="004C645B"/>
    <w:rsid w:val="004C680D"/>
    <w:rsid w:val="004C6D58"/>
    <w:rsid w:val="004C700C"/>
    <w:rsid w:val="004C7514"/>
    <w:rsid w:val="004C75F0"/>
    <w:rsid w:val="004C7D6C"/>
    <w:rsid w:val="004D016D"/>
    <w:rsid w:val="004D0596"/>
    <w:rsid w:val="004D1163"/>
    <w:rsid w:val="004D20DD"/>
    <w:rsid w:val="004D2A6D"/>
    <w:rsid w:val="004D3392"/>
    <w:rsid w:val="004D3567"/>
    <w:rsid w:val="004D3914"/>
    <w:rsid w:val="004D3CF9"/>
    <w:rsid w:val="004D3D71"/>
    <w:rsid w:val="004D4D02"/>
    <w:rsid w:val="004D6FA1"/>
    <w:rsid w:val="004D744A"/>
    <w:rsid w:val="004D7A15"/>
    <w:rsid w:val="004D7DC2"/>
    <w:rsid w:val="004E031A"/>
    <w:rsid w:val="004E1F5F"/>
    <w:rsid w:val="004E2418"/>
    <w:rsid w:val="004E248E"/>
    <w:rsid w:val="004E24A4"/>
    <w:rsid w:val="004E261A"/>
    <w:rsid w:val="004E296F"/>
    <w:rsid w:val="004E29EB"/>
    <w:rsid w:val="004E2B8D"/>
    <w:rsid w:val="004E3CCE"/>
    <w:rsid w:val="004E3CE3"/>
    <w:rsid w:val="004E4089"/>
    <w:rsid w:val="004E41DB"/>
    <w:rsid w:val="004E43BD"/>
    <w:rsid w:val="004E43BE"/>
    <w:rsid w:val="004E4624"/>
    <w:rsid w:val="004E57C1"/>
    <w:rsid w:val="004E6909"/>
    <w:rsid w:val="004E6D6C"/>
    <w:rsid w:val="004E760A"/>
    <w:rsid w:val="004E77EB"/>
    <w:rsid w:val="004E790F"/>
    <w:rsid w:val="004E7FD4"/>
    <w:rsid w:val="004F0073"/>
    <w:rsid w:val="004F0FC5"/>
    <w:rsid w:val="004F1169"/>
    <w:rsid w:val="004F13E4"/>
    <w:rsid w:val="004F16B0"/>
    <w:rsid w:val="004F2027"/>
    <w:rsid w:val="004F240C"/>
    <w:rsid w:val="004F29ED"/>
    <w:rsid w:val="004F2C30"/>
    <w:rsid w:val="004F2D1A"/>
    <w:rsid w:val="004F31FB"/>
    <w:rsid w:val="004F4437"/>
    <w:rsid w:val="004F47FA"/>
    <w:rsid w:val="004F5654"/>
    <w:rsid w:val="004F568A"/>
    <w:rsid w:val="004F5FFB"/>
    <w:rsid w:val="004F6F21"/>
    <w:rsid w:val="004F7D96"/>
    <w:rsid w:val="005006B2"/>
    <w:rsid w:val="00500D5F"/>
    <w:rsid w:val="00501BCB"/>
    <w:rsid w:val="005020F4"/>
    <w:rsid w:val="005021B0"/>
    <w:rsid w:val="005032B8"/>
    <w:rsid w:val="0050372B"/>
    <w:rsid w:val="0050381B"/>
    <w:rsid w:val="00503F85"/>
    <w:rsid w:val="005043F4"/>
    <w:rsid w:val="0050497C"/>
    <w:rsid w:val="00505368"/>
    <w:rsid w:val="005059A5"/>
    <w:rsid w:val="005060CA"/>
    <w:rsid w:val="005061D0"/>
    <w:rsid w:val="005067BE"/>
    <w:rsid w:val="00506BE1"/>
    <w:rsid w:val="00506D6D"/>
    <w:rsid w:val="00506E6D"/>
    <w:rsid w:val="00507C95"/>
    <w:rsid w:val="0051154E"/>
    <w:rsid w:val="00511FD3"/>
    <w:rsid w:val="005121F9"/>
    <w:rsid w:val="005125BB"/>
    <w:rsid w:val="005129A6"/>
    <w:rsid w:val="00512DF5"/>
    <w:rsid w:val="00513D8C"/>
    <w:rsid w:val="00514827"/>
    <w:rsid w:val="00515B34"/>
    <w:rsid w:val="0051618C"/>
    <w:rsid w:val="00516192"/>
    <w:rsid w:val="00516BDB"/>
    <w:rsid w:val="005176CA"/>
    <w:rsid w:val="00520A4A"/>
    <w:rsid w:val="00520C79"/>
    <w:rsid w:val="00521590"/>
    <w:rsid w:val="0052181D"/>
    <w:rsid w:val="00521A76"/>
    <w:rsid w:val="00522193"/>
    <w:rsid w:val="0052220D"/>
    <w:rsid w:val="00522822"/>
    <w:rsid w:val="00522975"/>
    <w:rsid w:val="00522B88"/>
    <w:rsid w:val="00522FF1"/>
    <w:rsid w:val="00523490"/>
    <w:rsid w:val="005235E9"/>
    <w:rsid w:val="005237C4"/>
    <w:rsid w:val="00523C5E"/>
    <w:rsid w:val="00524610"/>
    <w:rsid w:val="0052507C"/>
    <w:rsid w:val="005255E9"/>
    <w:rsid w:val="00525642"/>
    <w:rsid w:val="00525CA7"/>
    <w:rsid w:val="00525D39"/>
    <w:rsid w:val="00525F51"/>
    <w:rsid w:val="00527428"/>
    <w:rsid w:val="005276C5"/>
    <w:rsid w:val="0053058E"/>
    <w:rsid w:val="0053099C"/>
    <w:rsid w:val="00530D7B"/>
    <w:rsid w:val="00530E39"/>
    <w:rsid w:val="00531658"/>
    <w:rsid w:val="00532A40"/>
    <w:rsid w:val="00532C50"/>
    <w:rsid w:val="00533398"/>
    <w:rsid w:val="00533747"/>
    <w:rsid w:val="00533920"/>
    <w:rsid w:val="00533BCC"/>
    <w:rsid w:val="00533E05"/>
    <w:rsid w:val="00534142"/>
    <w:rsid w:val="00535365"/>
    <w:rsid w:val="0053539C"/>
    <w:rsid w:val="0053762D"/>
    <w:rsid w:val="005377AC"/>
    <w:rsid w:val="00537DBA"/>
    <w:rsid w:val="005405B5"/>
    <w:rsid w:val="0054166B"/>
    <w:rsid w:val="005416C8"/>
    <w:rsid w:val="00541ECE"/>
    <w:rsid w:val="0054277A"/>
    <w:rsid w:val="00542984"/>
    <w:rsid w:val="00543BDD"/>
    <w:rsid w:val="00544011"/>
    <w:rsid w:val="0054432E"/>
    <w:rsid w:val="00545817"/>
    <w:rsid w:val="0054587C"/>
    <w:rsid w:val="0054597C"/>
    <w:rsid w:val="005459A1"/>
    <w:rsid w:val="00546690"/>
    <w:rsid w:val="00546716"/>
    <w:rsid w:val="005469AA"/>
    <w:rsid w:val="00546C12"/>
    <w:rsid w:val="00546DDF"/>
    <w:rsid w:val="00546E6D"/>
    <w:rsid w:val="00546FDF"/>
    <w:rsid w:val="005475A6"/>
    <w:rsid w:val="0054783B"/>
    <w:rsid w:val="00547B3D"/>
    <w:rsid w:val="00547DA3"/>
    <w:rsid w:val="005503F8"/>
    <w:rsid w:val="00550B8D"/>
    <w:rsid w:val="00551764"/>
    <w:rsid w:val="005519BD"/>
    <w:rsid w:val="005531D2"/>
    <w:rsid w:val="00553A70"/>
    <w:rsid w:val="00554257"/>
    <w:rsid w:val="005546ED"/>
    <w:rsid w:val="00554900"/>
    <w:rsid w:val="00554D0C"/>
    <w:rsid w:val="00555808"/>
    <w:rsid w:val="00556FE0"/>
    <w:rsid w:val="0055719C"/>
    <w:rsid w:val="00557855"/>
    <w:rsid w:val="005579CF"/>
    <w:rsid w:val="0056138F"/>
    <w:rsid w:val="0056196B"/>
    <w:rsid w:val="00561F98"/>
    <w:rsid w:val="0056298A"/>
    <w:rsid w:val="00563CB8"/>
    <w:rsid w:val="00563F8A"/>
    <w:rsid w:val="00564066"/>
    <w:rsid w:val="00564A90"/>
    <w:rsid w:val="00564AA1"/>
    <w:rsid w:val="0056500C"/>
    <w:rsid w:val="005653EE"/>
    <w:rsid w:val="005657C1"/>
    <w:rsid w:val="0056608F"/>
    <w:rsid w:val="0056739F"/>
    <w:rsid w:val="0056768C"/>
    <w:rsid w:val="005706BF"/>
    <w:rsid w:val="00570B94"/>
    <w:rsid w:val="00570FEE"/>
    <w:rsid w:val="0057152F"/>
    <w:rsid w:val="00571DBE"/>
    <w:rsid w:val="00571EED"/>
    <w:rsid w:val="00571F23"/>
    <w:rsid w:val="0057202D"/>
    <w:rsid w:val="005729D1"/>
    <w:rsid w:val="005732A7"/>
    <w:rsid w:val="00574840"/>
    <w:rsid w:val="00575466"/>
    <w:rsid w:val="005757BA"/>
    <w:rsid w:val="005757D1"/>
    <w:rsid w:val="00575A2B"/>
    <w:rsid w:val="00577009"/>
    <w:rsid w:val="005770B2"/>
    <w:rsid w:val="0057739A"/>
    <w:rsid w:val="00577927"/>
    <w:rsid w:val="00577FA9"/>
    <w:rsid w:val="00580063"/>
    <w:rsid w:val="00580321"/>
    <w:rsid w:val="0058091C"/>
    <w:rsid w:val="005813CE"/>
    <w:rsid w:val="00582315"/>
    <w:rsid w:val="00582B04"/>
    <w:rsid w:val="00582C47"/>
    <w:rsid w:val="0058365B"/>
    <w:rsid w:val="00584184"/>
    <w:rsid w:val="005849E6"/>
    <w:rsid w:val="00585406"/>
    <w:rsid w:val="00585528"/>
    <w:rsid w:val="005858B7"/>
    <w:rsid w:val="00586D3E"/>
    <w:rsid w:val="00587A04"/>
    <w:rsid w:val="00590382"/>
    <w:rsid w:val="00590660"/>
    <w:rsid w:val="00590BE3"/>
    <w:rsid w:val="00591755"/>
    <w:rsid w:val="0059201D"/>
    <w:rsid w:val="00593167"/>
    <w:rsid w:val="005938E6"/>
    <w:rsid w:val="00593D01"/>
    <w:rsid w:val="005940D3"/>
    <w:rsid w:val="00594E97"/>
    <w:rsid w:val="005959E4"/>
    <w:rsid w:val="00595F1E"/>
    <w:rsid w:val="0059608C"/>
    <w:rsid w:val="00596668"/>
    <w:rsid w:val="00596B05"/>
    <w:rsid w:val="0059744E"/>
    <w:rsid w:val="0059753A"/>
    <w:rsid w:val="005979ED"/>
    <w:rsid w:val="00597FC6"/>
    <w:rsid w:val="005A071C"/>
    <w:rsid w:val="005A0ADC"/>
    <w:rsid w:val="005A205D"/>
    <w:rsid w:val="005A2079"/>
    <w:rsid w:val="005A245E"/>
    <w:rsid w:val="005A2512"/>
    <w:rsid w:val="005A26FE"/>
    <w:rsid w:val="005A2BE9"/>
    <w:rsid w:val="005A2F21"/>
    <w:rsid w:val="005A309B"/>
    <w:rsid w:val="005A341A"/>
    <w:rsid w:val="005A42B2"/>
    <w:rsid w:val="005A479A"/>
    <w:rsid w:val="005A5171"/>
    <w:rsid w:val="005A56A4"/>
    <w:rsid w:val="005A6156"/>
    <w:rsid w:val="005A68D1"/>
    <w:rsid w:val="005A777E"/>
    <w:rsid w:val="005A780A"/>
    <w:rsid w:val="005A7D1E"/>
    <w:rsid w:val="005B0F7B"/>
    <w:rsid w:val="005B1176"/>
    <w:rsid w:val="005B11A3"/>
    <w:rsid w:val="005B137E"/>
    <w:rsid w:val="005B1930"/>
    <w:rsid w:val="005B19F6"/>
    <w:rsid w:val="005B2150"/>
    <w:rsid w:val="005B3CEB"/>
    <w:rsid w:val="005B3E97"/>
    <w:rsid w:val="005B6052"/>
    <w:rsid w:val="005B624F"/>
    <w:rsid w:val="005B6E2B"/>
    <w:rsid w:val="005B703F"/>
    <w:rsid w:val="005B704F"/>
    <w:rsid w:val="005B7222"/>
    <w:rsid w:val="005B7790"/>
    <w:rsid w:val="005C0290"/>
    <w:rsid w:val="005C033E"/>
    <w:rsid w:val="005C0F1E"/>
    <w:rsid w:val="005C0FB2"/>
    <w:rsid w:val="005C1C56"/>
    <w:rsid w:val="005C2E79"/>
    <w:rsid w:val="005C3103"/>
    <w:rsid w:val="005C4E36"/>
    <w:rsid w:val="005C5123"/>
    <w:rsid w:val="005C5391"/>
    <w:rsid w:val="005C5700"/>
    <w:rsid w:val="005C6033"/>
    <w:rsid w:val="005C6618"/>
    <w:rsid w:val="005C69DA"/>
    <w:rsid w:val="005C738F"/>
    <w:rsid w:val="005C7E93"/>
    <w:rsid w:val="005D012E"/>
    <w:rsid w:val="005D055E"/>
    <w:rsid w:val="005D08B2"/>
    <w:rsid w:val="005D0DFF"/>
    <w:rsid w:val="005D147C"/>
    <w:rsid w:val="005D19CC"/>
    <w:rsid w:val="005D1C4D"/>
    <w:rsid w:val="005D216D"/>
    <w:rsid w:val="005D2208"/>
    <w:rsid w:val="005D264E"/>
    <w:rsid w:val="005D3C32"/>
    <w:rsid w:val="005D3D3B"/>
    <w:rsid w:val="005D40F7"/>
    <w:rsid w:val="005D4AB7"/>
    <w:rsid w:val="005D4D23"/>
    <w:rsid w:val="005D5293"/>
    <w:rsid w:val="005D5809"/>
    <w:rsid w:val="005D5AF3"/>
    <w:rsid w:val="005D6504"/>
    <w:rsid w:val="005D68F9"/>
    <w:rsid w:val="005D6ABD"/>
    <w:rsid w:val="005D6C13"/>
    <w:rsid w:val="005D7A8F"/>
    <w:rsid w:val="005E01F9"/>
    <w:rsid w:val="005E0580"/>
    <w:rsid w:val="005E0613"/>
    <w:rsid w:val="005E12E5"/>
    <w:rsid w:val="005E18EB"/>
    <w:rsid w:val="005E1AF9"/>
    <w:rsid w:val="005E2088"/>
    <w:rsid w:val="005E3117"/>
    <w:rsid w:val="005E41A9"/>
    <w:rsid w:val="005E48DC"/>
    <w:rsid w:val="005E4AA3"/>
    <w:rsid w:val="005E4B97"/>
    <w:rsid w:val="005E550E"/>
    <w:rsid w:val="005E5F69"/>
    <w:rsid w:val="005E644C"/>
    <w:rsid w:val="005E6868"/>
    <w:rsid w:val="005E6871"/>
    <w:rsid w:val="005E6ADF"/>
    <w:rsid w:val="005E6DE8"/>
    <w:rsid w:val="005E6F05"/>
    <w:rsid w:val="005E7DBA"/>
    <w:rsid w:val="005E7E5F"/>
    <w:rsid w:val="005E7E9B"/>
    <w:rsid w:val="005F1DE8"/>
    <w:rsid w:val="005F2FCB"/>
    <w:rsid w:val="005F3062"/>
    <w:rsid w:val="005F416B"/>
    <w:rsid w:val="005F512A"/>
    <w:rsid w:val="005F512E"/>
    <w:rsid w:val="005F5434"/>
    <w:rsid w:val="005F5BB2"/>
    <w:rsid w:val="005F68F2"/>
    <w:rsid w:val="005F6F08"/>
    <w:rsid w:val="005F797A"/>
    <w:rsid w:val="005F7FCE"/>
    <w:rsid w:val="006000F8"/>
    <w:rsid w:val="00601454"/>
    <w:rsid w:val="00601B6E"/>
    <w:rsid w:val="00601D36"/>
    <w:rsid w:val="00601DA4"/>
    <w:rsid w:val="006023BF"/>
    <w:rsid w:val="006027C6"/>
    <w:rsid w:val="006038FE"/>
    <w:rsid w:val="00603F61"/>
    <w:rsid w:val="0060446F"/>
    <w:rsid w:val="00605666"/>
    <w:rsid w:val="006063F6"/>
    <w:rsid w:val="00607B2F"/>
    <w:rsid w:val="00610865"/>
    <w:rsid w:val="00610B94"/>
    <w:rsid w:val="00611277"/>
    <w:rsid w:val="006121C5"/>
    <w:rsid w:val="00612D17"/>
    <w:rsid w:val="00614144"/>
    <w:rsid w:val="006147B6"/>
    <w:rsid w:val="00615394"/>
    <w:rsid w:val="006153B7"/>
    <w:rsid w:val="00615D92"/>
    <w:rsid w:val="0061699F"/>
    <w:rsid w:val="00617015"/>
    <w:rsid w:val="006170E9"/>
    <w:rsid w:val="006173E0"/>
    <w:rsid w:val="00617EB7"/>
    <w:rsid w:val="00620244"/>
    <w:rsid w:val="006221D8"/>
    <w:rsid w:val="006229E1"/>
    <w:rsid w:val="00622AA8"/>
    <w:rsid w:val="006231C9"/>
    <w:rsid w:val="006232E9"/>
    <w:rsid w:val="00623B29"/>
    <w:rsid w:val="00624301"/>
    <w:rsid w:val="0062481D"/>
    <w:rsid w:val="00624B09"/>
    <w:rsid w:val="006263C5"/>
    <w:rsid w:val="006264B1"/>
    <w:rsid w:val="006268CF"/>
    <w:rsid w:val="00626D47"/>
    <w:rsid w:val="006274C9"/>
    <w:rsid w:val="00627BB4"/>
    <w:rsid w:val="00627C00"/>
    <w:rsid w:val="00627DFA"/>
    <w:rsid w:val="00630050"/>
    <w:rsid w:val="00630D2C"/>
    <w:rsid w:val="00630EBE"/>
    <w:rsid w:val="00631708"/>
    <w:rsid w:val="006317A9"/>
    <w:rsid w:val="00632EFD"/>
    <w:rsid w:val="00633777"/>
    <w:rsid w:val="006338FC"/>
    <w:rsid w:val="00634005"/>
    <w:rsid w:val="00634209"/>
    <w:rsid w:val="00634428"/>
    <w:rsid w:val="006346B8"/>
    <w:rsid w:val="0063550E"/>
    <w:rsid w:val="0063620B"/>
    <w:rsid w:val="00636414"/>
    <w:rsid w:val="00637D41"/>
    <w:rsid w:val="00640401"/>
    <w:rsid w:val="006416CA"/>
    <w:rsid w:val="00642304"/>
    <w:rsid w:val="00643DF8"/>
    <w:rsid w:val="006458F5"/>
    <w:rsid w:val="00645A6E"/>
    <w:rsid w:val="00645EFC"/>
    <w:rsid w:val="00645F0A"/>
    <w:rsid w:val="00645FA2"/>
    <w:rsid w:val="00646B81"/>
    <w:rsid w:val="00646CAA"/>
    <w:rsid w:val="00647431"/>
    <w:rsid w:val="00647804"/>
    <w:rsid w:val="00647FB4"/>
    <w:rsid w:val="00650703"/>
    <w:rsid w:val="006513F4"/>
    <w:rsid w:val="0065160B"/>
    <w:rsid w:val="006520DD"/>
    <w:rsid w:val="00652573"/>
    <w:rsid w:val="00652A3B"/>
    <w:rsid w:val="006532CA"/>
    <w:rsid w:val="006537EA"/>
    <w:rsid w:val="0065403E"/>
    <w:rsid w:val="0065412E"/>
    <w:rsid w:val="006541BD"/>
    <w:rsid w:val="00655693"/>
    <w:rsid w:val="00655C32"/>
    <w:rsid w:val="00656772"/>
    <w:rsid w:val="00656DE1"/>
    <w:rsid w:val="006571BF"/>
    <w:rsid w:val="006602C8"/>
    <w:rsid w:val="00660B27"/>
    <w:rsid w:val="006616CB"/>
    <w:rsid w:val="00661A96"/>
    <w:rsid w:val="006620FB"/>
    <w:rsid w:val="00662E55"/>
    <w:rsid w:val="00663136"/>
    <w:rsid w:val="006634AE"/>
    <w:rsid w:val="006635E5"/>
    <w:rsid w:val="006635F4"/>
    <w:rsid w:val="006636E8"/>
    <w:rsid w:val="00664766"/>
    <w:rsid w:val="00665332"/>
    <w:rsid w:val="00665341"/>
    <w:rsid w:val="00665DE4"/>
    <w:rsid w:val="00665F0D"/>
    <w:rsid w:val="006662A5"/>
    <w:rsid w:val="00666393"/>
    <w:rsid w:val="00666599"/>
    <w:rsid w:val="00667D15"/>
    <w:rsid w:val="00670578"/>
    <w:rsid w:val="006707A2"/>
    <w:rsid w:val="00670BCE"/>
    <w:rsid w:val="00671269"/>
    <w:rsid w:val="0067143A"/>
    <w:rsid w:val="0067186D"/>
    <w:rsid w:val="00671B2D"/>
    <w:rsid w:val="00672137"/>
    <w:rsid w:val="0067226D"/>
    <w:rsid w:val="006722CD"/>
    <w:rsid w:val="00672C75"/>
    <w:rsid w:val="00672E20"/>
    <w:rsid w:val="006732CA"/>
    <w:rsid w:val="0067459A"/>
    <w:rsid w:val="00674660"/>
    <w:rsid w:val="00676256"/>
    <w:rsid w:val="00677050"/>
    <w:rsid w:val="00677E35"/>
    <w:rsid w:val="006800A3"/>
    <w:rsid w:val="0068030B"/>
    <w:rsid w:val="00680E9E"/>
    <w:rsid w:val="00680F0C"/>
    <w:rsid w:val="006817F2"/>
    <w:rsid w:val="00681AAD"/>
    <w:rsid w:val="00681E6D"/>
    <w:rsid w:val="006820A2"/>
    <w:rsid w:val="00682356"/>
    <w:rsid w:val="00682616"/>
    <w:rsid w:val="00685C54"/>
    <w:rsid w:val="00686275"/>
    <w:rsid w:val="00686297"/>
    <w:rsid w:val="006868B7"/>
    <w:rsid w:val="00686C9B"/>
    <w:rsid w:val="00686F21"/>
    <w:rsid w:val="00686F68"/>
    <w:rsid w:val="00687087"/>
    <w:rsid w:val="00687FC8"/>
    <w:rsid w:val="00690050"/>
    <w:rsid w:val="00690CFF"/>
    <w:rsid w:val="00690DAD"/>
    <w:rsid w:val="00691CD4"/>
    <w:rsid w:val="006920E9"/>
    <w:rsid w:val="0069229E"/>
    <w:rsid w:val="00693E8E"/>
    <w:rsid w:val="00694FEC"/>
    <w:rsid w:val="006950E7"/>
    <w:rsid w:val="00695679"/>
    <w:rsid w:val="006958CC"/>
    <w:rsid w:val="006958D1"/>
    <w:rsid w:val="00695D17"/>
    <w:rsid w:val="00695E82"/>
    <w:rsid w:val="00696094"/>
    <w:rsid w:val="00696357"/>
    <w:rsid w:val="0069676B"/>
    <w:rsid w:val="006967F0"/>
    <w:rsid w:val="00696898"/>
    <w:rsid w:val="00696D47"/>
    <w:rsid w:val="0069738A"/>
    <w:rsid w:val="00697EEB"/>
    <w:rsid w:val="006A091E"/>
    <w:rsid w:val="006A11B1"/>
    <w:rsid w:val="006A1BCB"/>
    <w:rsid w:val="006A2368"/>
    <w:rsid w:val="006A369B"/>
    <w:rsid w:val="006A3790"/>
    <w:rsid w:val="006A40CA"/>
    <w:rsid w:val="006A40D7"/>
    <w:rsid w:val="006A4A92"/>
    <w:rsid w:val="006A4DB8"/>
    <w:rsid w:val="006A58A4"/>
    <w:rsid w:val="006A60EE"/>
    <w:rsid w:val="006A630B"/>
    <w:rsid w:val="006A6895"/>
    <w:rsid w:val="006A6B18"/>
    <w:rsid w:val="006A7CE2"/>
    <w:rsid w:val="006A7F17"/>
    <w:rsid w:val="006A7F25"/>
    <w:rsid w:val="006B021C"/>
    <w:rsid w:val="006B1718"/>
    <w:rsid w:val="006B241C"/>
    <w:rsid w:val="006B28E4"/>
    <w:rsid w:val="006B2B7D"/>
    <w:rsid w:val="006B4C56"/>
    <w:rsid w:val="006B5A31"/>
    <w:rsid w:val="006B5A39"/>
    <w:rsid w:val="006B66D8"/>
    <w:rsid w:val="006B7844"/>
    <w:rsid w:val="006B79F5"/>
    <w:rsid w:val="006C003F"/>
    <w:rsid w:val="006C01A1"/>
    <w:rsid w:val="006C03BD"/>
    <w:rsid w:val="006C069A"/>
    <w:rsid w:val="006C081E"/>
    <w:rsid w:val="006C125A"/>
    <w:rsid w:val="006C1A9E"/>
    <w:rsid w:val="006C27B2"/>
    <w:rsid w:val="006C2BFB"/>
    <w:rsid w:val="006C365C"/>
    <w:rsid w:val="006C394B"/>
    <w:rsid w:val="006C3C73"/>
    <w:rsid w:val="006C4542"/>
    <w:rsid w:val="006C4ABE"/>
    <w:rsid w:val="006C6A31"/>
    <w:rsid w:val="006C6CD5"/>
    <w:rsid w:val="006C6D8B"/>
    <w:rsid w:val="006D00DA"/>
    <w:rsid w:val="006D08DE"/>
    <w:rsid w:val="006D09DA"/>
    <w:rsid w:val="006D1986"/>
    <w:rsid w:val="006D1C4C"/>
    <w:rsid w:val="006D2A90"/>
    <w:rsid w:val="006D3230"/>
    <w:rsid w:val="006D3767"/>
    <w:rsid w:val="006D3CDF"/>
    <w:rsid w:val="006D3D92"/>
    <w:rsid w:val="006D3FE9"/>
    <w:rsid w:val="006D40D6"/>
    <w:rsid w:val="006D44FF"/>
    <w:rsid w:val="006D4AE0"/>
    <w:rsid w:val="006D4C7A"/>
    <w:rsid w:val="006D50C1"/>
    <w:rsid w:val="006D58D0"/>
    <w:rsid w:val="006D5C72"/>
    <w:rsid w:val="006D5DEA"/>
    <w:rsid w:val="006D6620"/>
    <w:rsid w:val="006D6950"/>
    <w:rsid w:val="006D7117"/>
    <w:rsid w:val="006D7CBA"/>
    <w:rsid w:val="006E01CE"/>
    <w:rsid w:val="006E03B0"/>
    <w:rsid w:val="006E0FDC"/>
    <w:rsid w:val="006E0FF2"/>
    <w:rsid w:val="006E1289"/>
    <w:rsid w:val="006E146A"/>
    <w:rsid w:val="006E17D2"/>
    <w:rsid w:val="006E2110"/>
    <w:rsid w:val="006E3F1D"/>
    <w:rsid w:val="006E4025"/>
    <w:rsid w:val="006E41B6"/>
    <w:rsid w:val="006E4433"/>
    <w:rsid w:val="006E4507"/>
    <w:rsid w:val="006E539E"/>
    <w:rsid w:val="006E7172"/>
    <w:rsid w:val="006E74F9"/>
    <w:rsid w:val="006E7A36"/>
    <w:rsid w:val="006F017F"/>
    <w:rsid w:val="006F15B0"/>
    <w:rsid w:val="006F1AAB"/>
    <w:rsid w:val="006F2B36"/>
    <w:rsid w:val="006F3018"/>
    <w:rsid w:val="006F45DB"/>
    <w:rsid w:val="006F65BB"/>
    <w:rsid w:val="006F6A7A"/>
    <w:rsid w:val="006F7B96"/>
    <w:rsid w:val="00700522"/>
    <w:rsid w:val="00700827"/>
    <w:rsid w:val="00700937"/>
    <w:rsid w:val="00700DBA"/>
    <w:rsid w:val="00701187"/>
    <w:rsid w:val="00701A12"/>
    <w:rsid w:val="007022DD"/>
    <w:rsid w:val="00703A9F"/>
    <w:rsid w:val="00703BC1"/>
    <w:rsid w:val="00704CEE"/>
    <w:rsid w:val="00705291"/>
    <w:rsid w:val="007054AF"/>
    <w:rsid w:val="0070564B"/>
    <w:rsid w:val="007063A5"/>
    <w:rsid w:val="00706724"/>
    <w:rsid w:val="00706B66"/>
    <w:rsid w:val="00706DFD"/>
    <w:rsid w:val="00707521"/>
    <w:rsid w:val="007077DB"/>
    <w:rsid w:val="007100C3"/>
    <w:rsid w:val="007114DD"/>
    <w:rsid w:val="00711DFE"/>
    <w:rsid w:val="007126E7"/>
    <w:rsid w:val="0071449D"/>
    <w:rsid w:val="00714591"/>
    <w:rsid w:val="00714A16"/>
    <w:rsid w:val="00715043"/>
    <w:rsid w:val="007150C5"/>
    <w:rsid w:val="007154D0"/>
    <w:rsid w:val="00716850"/>
    <w:rsid w:val="00720D87"/>
    <w:rsid w:val="00722761"/>
    <w:rsid w:val="00723002"/>
    <w:rsid w:val="007246F9"/>
    <w:rsid w:val="0072527E"/>
    <w:rsid w:val="00725C62"/>
    <w:rsid w:val="00727409"/>
    <w:rsid w:val="00727801"/>
    <w:rsid w:val="007279A6"/>
    <w:rsid w:val="00727A8A"/>
    <w:rsid w:val="00730A47"/>
    <w:rsid w:val="007312AC"/>
    <w:rsid w:val="00731706"/>
    <w:rsid w:val="00731B76"/>
    <w:rsid w:val="00732075"/>
    <w:rsid w:val="00732121"/>
    <w:rsid w:val="00732183"/>
    <w:rsid w:val="00734CC3"/>
    <w:rsid w:val="0073579A"/>
    <w:rsid w:val="007373FB"/>
    <w:rsid w:val="0073781E"/>
    <w:rsid w:val="007413A5"/>
    <w:rsid w:val="00741A7B"/>
    <w:rsid w:val="00741BCE"/>
    <w:rsid w:val="00741D53"/>
    <w:rsid w:val="00741D69"/>
    <w:rsid w:val="007427B8"/>
    <w:rsid w:val="00742DC1"/>
    <w:rsid w:val="0074366D"/>
    <w:rsid w:val="00743962"/>
    <w:rsid w:val="00743A0C"/>
    <w:rsid w:val="007442ED"/>
    <w:rsid w:val="00745377"/>
    <w:rsid w:val="00745B51"/>
    <w:rsid w:val="00745CC9"/>
    <w:rsid w:val="00745E89"/>
    <w:rsid w:val="00745ED8"/>
    <w:rsid w:val="00746030"/>
    <w:rsid w:val="0074698A"/>
    <w:rsid w:val="0074738C"/>
    <w:rsid w:val="007501C3"/>
    <w:rsid w:val="00750666"/>
    <w:rsid w:val="00750759"/>
    <w:rsid w:val="00750ADD"/>
    <w:rsid w:val="007515EB"/>
    <w:rsid w:val="00751AE6"/>
    <w:rsid w:val="00751D57"/>
    <w:rsid w:val="00752800"/>
    <w:rsid w:val="00752A5E"/>
    <w:rsid w:val="00753023"/>
    <w:rsid w:val="007537FA"/>
    <w:rsid w:val="007538BA"/>
    <w:rsid w:val="00753B3A"/>
    <w:rsid w:val="00754598"/>
    <w:rsid w:val="00754B0D"/>
    <w:rsid w:val="007551F9"/>
    <w:rsid w:val="0075549D"/>
    <w:rsid w:val="00755528"/>
    <w:rsid w:val="00755EC0"/>
    <w:rsid w:val="00756574"/>
    <w:rsid w:val="00756A7E"/>
    <w:rsid w:val="00756BB2"/>
    <w:rsid w:val="0076001C"/>
    <w:rsid w:val="0076124C"/>
    <w:rsid w:val="007615A5"/>
    <w:rsid w:val="00761DF0"/>
    <w:rsid w:val="0076289C"/>
    <w:rsid w:val="007629ED"/>
    <w:rsid w:val="00762FC2"/>
    <w:rsid w:val="00763E85"/>
    <w:rsid w:val="007642B9"/>
    <w:rsid w:val="00764D3E"/>
    <w:rsid w:val="00765DA1"/>
    <w:rsid w:val="007669D7"/>
    <w:rsid w:val="00767434"/>
    <w:rsid w:val="00767713"/>
    <w:rsid w:val="00767813"/>
    <w:rsid w:val="00767C4C"/>
    <w:rsid w:val="007703AD"/>
    <w:rsid w:val="00771118"/>
    <w:rsid w:val="007731C9"/>
    <w:rsid w:val="00773499"/>
    <w:rsid w:val="007735C1"/>
    <w:rsid w:val="007740E7"/>
    <w:rsid w:val="00774E74"/>
    <w:rsid w:val="007758F0"/>
    <w:rsid w:val="00776606"/>
    <w:rsid w:val="00776F9F"/>
    <w:rsid w:val="00777136"/>
    <w:rsid w:val="00777330"/>
    <w:rsid w:val="00777816"/>
    <w:rsid w:val="00777F8F"/>
    <w:rsid w:val="007803BF"/>
    <w:rsid w:val="00780607"/>
    <w:rsid w:val="00781789"/>
    <w:rsid w:val="007819F5"/>
    <w:rsid w:val="00781DDA"/>
    <w:rsid w:val="00783468"/>
    <w:rsid w:val="00784B38"/>
    <w:rsid w:val="00784E2A"/>
    <w:rsid w:val="00785AB4"/>
    <w:rsid w:val="007865BB"/>
    <w:rsid w:val="00786C91"/>
    <w:rsid w:val="00787620"/>
    <w:rsid w:val="0078792B"/>
    <w:rsid w:val="00787C55"/>
    <w:rsid w:val="00791299"/>
    <w:rsid w:val="007925D7"/>
    <w:rsid w:val="00792BC9"/>
    <w:rsid w:val="00793821"/>
    <w:rsid w:val="00794BBF"/>
    <w:rsid w:val="00794D00"/>
    <w:rsid w:val="00796451"/>
    <w:rsid w:val="00797DA1"/>
    <w:rsid w:val="00797DE8"/>
    <w:rsid w:val="007A043B"/>
    <w:rsid w:val="007A04E7"/>
    <w:rsid w:val="007A061A"/>
    <w:rsid w:val="007A1391"/>
    <w:rsid w:val="007A1FE5"/>
    <w:rsid w:val="007A2087"/>
    <w:rsid w:val="007A2FB1"/>
    <w:rsid w:val="007A3B52"/>
    <w:rsid w:val="007A3CE3"/>
    <w:rsid w:val="007A4B24"/>
    <w:rsid w:val="007A5DE2"/>
    <w:rsid w:val="007A5ED1"/>
    <w:rsid w:val="007A60ED"/>
    <w:rsid w:val="007A6977"/>
    <w:rsid w:val="007A7F43"/>
    <w:rsid w:val="007B042E"/>
    <w:rsid w:val="007B0A47"/>
    <w:rsid w:val="007B1718"/>
    <w:rsid w:val="007B18CD"/>
    <w:rsid w:val="007B2A5C"/>
    <w:rsid w:val="007B38C4"/>
    <w:rsid w:val="007B406F"/>
    <w:rsid w:val="007B48F9"/>
    <w:rsid w:val="007B4E6F"/>
    <w:rsid w:val="007B5E74"/>
    <w:rsid w:val="007B6714"/>
    <w:rsid w:val="007B6B50"/>
    <w:rsid w:val="007B6EBD"/>
    <w:rsid w:val="007B780F"/>
    <w:rsid w:val="007B7EA7"/>
    <w:rsid w:val="007C0A78"/>
    <w:rsid w:val="007C0B80"/>
    <w:rsid w:val="007C0BA4"/>
    <w:rsid w:val="007C1977"/>
    <w:rsid w:val="007C29FB"/>
    <w:rsid w:val="007C2FE2"/>
    <w:rsid w:val="007C3455"/>
    <w:rsid w:val="007C3E34"/>
    <w:rsid w:val="007C41BB"/>
    <w:rsid w:val="007C451F"/>
    <w:rsid w:val="007C456F"/>
    <w:rsid w:val="007C4895"/>
    <w:rsid w:val="007C4D8F"/>
    <w:rsid w:val="007C658D"/>
    <w:rsid w:val="007C673E"/>
    <w:rsid w:val="007C6B11"/>
    <w:rsid w:val="007C76F0"/>
    <w:rsid w:val="007D0294"/>
    <w:rsid w:val="007D0700"/>
    <w:rsid w:val="007D0AF5"/>
    <w:rsid w:val="007D126D"/>
    <w:rsid w:val="007D13B7"/>
    <w:rsid w:val="007D1691"/>
    <w:rsid w:val="007D1D5D"/>
    <w:rsid w:val="007D1EFA"/>
    <w:rsid w:val="007D339B"/>
    <w:rsid w:val="007D39C0"/>
    <w:rsid w:val="007D3A74"/>
    <w:rsid w:val="007D4040"/>
    <w:rsid w:val="007D4174"/>
    <w:rsid w:val="007D436C"/>
    <w:rsid w:val="007D4650"/>
    <w:rsid w:val="007D7127"/>
    <w:rsid w:val="007D785C"/>
    <w:rsid w:val="007D7AD6"/>
    <w:rsid w:val="007E00AB"/>
    <w:rsid w:val="007E2489"/>
    <w:rsid w:val="007E2BA3"/>
    <w:rsid w:val="007E2E2C"/>
    <w:rsid w:val="007E2F27"/>
    <w:rsid w:val="007E3A34"/>
    <w:rsid w:val="007E461E"/>
    <w:rsid w:val="007E48F2"/>
    <w:rsid w:val="007E4A1A"/>
    <w:rsid w:val="007E4FA0"/>
    <w:rsid w:val="007E516F"/>
    <w:rsid w:val="007E51B7"/>
    <w:rsid w:val="007E56AE"/>
    <w:rsid w:val="007E5F33"/>
    <w:rsid w:val="007E6507"/>
    <w:rsid w:val="007E7CAA"/>
    <w:rsid w:val="007F0266"/>
    <w:rsid w:val="007F079C"/>
    <w:rsid w:val="007F15AD"/>
    <w:rsid w:val="007F1978"/>
    <w:rsid w:val="007F27B1"/>
    <w:rsid w:val="007F2CE5"/>
    <w:rsid w:val="007F2DE6"/>
    <w:rsid w:val="007F37F4"/>
    <w:rsid w:val="007F3B55"/>
    <w:rsid w:val="007F3D7F"/>
    <w:rsid w:val="007F4BE8"/>
    <w:rsid w:val="007F4E24"/>
    <w:rsid w:val="007F538C"/>
    <w:rsid w:val="007F57B6"/>
    <w:rsid w:val="007F5DBD"/>
    <w:rsid w:val="007F6534"/>
    <w:rsid w:val="007F7090"/>
    <w:rsid w:val="007F7174"/>
    <w:rsid w:val="007F7AC7"/>
    <w:rsid w:val="007F7F89"/>
    <w:rsid w:val="00800316"/>
    <w:rsid w:val="00800ACC"/>
    <w:rsid w:val="008015F3"/>
    <w:rsid w:val="00802561"/>
    <w:rsid w:val="00802FEC"/>
    <w:rsid w:val="0080393F"/>
    <w:rsid w:val="00803E80"/>
    <w:rsid w:val="00803FAD"/>
    <w:rsid w:val="008044C7"/>
    <w:rsid w:val="00804646"/>
    <w:rsid w:val="0080493E"/>
    <w:rsid w:val="00804ADD"/>
    <w:rsid w:val="00804E88"/>
    <w:rsid w:val="00804FF6"/>
    <w:rsid w:val="008053F2"/>
    <w:rsid w:val="0080595F"/>
    <w:rsid w:val="00806362"/>
    <w:rsid w:val="00806442"/>
    <w:rsid w:val="0080709A"/>
    <w:rsid w:val="0080741D"/>
    <w:rsid w:val="008079CA"/>
    <w:rsid w:val="008105F5"/>
    <w:rsid w:val="0081188E"/>
    <w:rsid w:val="00811C71"/>
    <w:rsid w:val="0081209B"/>
    <w:rsid w:val="00812604"/>
    <w:rsid w:val="008137BF"/>
    <w:rsid w:val="0081392C"/>
    <w:rsid w:val="008139CD"/>
    <w:rsid w:val="0081407B"/>
    <w:rsid w:val="00814826"/>
    <w:rsid w:val="00814D75"/>
    <w:rsid w:val="00815EC6"/>
    <w:rsid w:val="00816777"/>
    <w:rsid w:val="0081696E"/>
    <w:rsid w:val="00816D30"/>
    <w:rsid w:val="00816FF4"/>
    <w:rsid w:val="0081766B"/>
    <w:rsid w:val="00817897"/>
    <w:rsid w:val="00817F74"/>
    <w:rsid w:val="008205D2"/>
    <w:rsid w:val="008206E4"/>
    <w:rsid w:val="00820983"/>
    <w:rsid w:val="00820E3E"/>
    <w:rsid w:val="008219CE"/>
    <w:rsid w:val="00821FE2"/>
    <w:rsid w:val="008221C2"/>
    <w:rsid w:val="008221E5"/>
    <w:rsid w:val="00822446"/>
    <w:rsid w:val="0082477F"/>
    <w:rsid w:val="00824DDE"/>
    <w:rsid w:val="00824FEA"/>
    <w:rsid w:val="00825354"/>
    <w:rsid w:val="008257B3"/>
    <w:rsid w:val="00825D2E"/>
    <w:rsid w:val="00825DDD"/>
    <w:rsid w:val="00826C60"/>
    <w:rsid w:val="0082783C"/>
    <w:rsid w:val="008303B1"/>
    <w:rsid w:val="008305DA"/>
    <w:rsid w:val="00831858"/>
    <w:rsid w:val="00832A54"/>
    <w:rsid w:val="00833923"/>
    <w:rsid w:val="00833975"/>
    <w:rsid w:val="00833C20"/>
    <w:rsid w:val="00833C87"/>
    <w:rsid w:val="00834360"/>
    <w:rsid w:val="00834635"/>
    <w:rsid w:val="00834BA1"/>
    <w:rsid w:val="00834F12"/>
    <w:rsid w:val="008357C4"/>
    <w:rsid w:val="0083586F"/>
    <w:rsid w:val="0083774D"/>
    <w:rsid w:val="008379FD"/>
    <w:rsid w:val="00837A27"/>
    <w:rsid w:val="00837F3D"/>
    <w:rsid w:val="00837F6A"/>
    <w:rsid w:val="0084038B"/>
    <w:rsid w:val="00840390"/>
    <w:rsid w:val="00840C48"/>
    <w:rsid w:val="00840C6C"/>
    <w:rsid w:val="00841229"/>
    <w:rsid w:val="00841569"/>
    <w:rsid w:val="00841A69"/>
    <w:rsid w:val="008426D6"/>
    <w:rsid w:val="008431BE"/>
    <w:rsid w:val="00843CD4"/>
    <w:rsid w:val="0084476C"/>
    <w:rsid w:val="008455F2"/>
    <w:rsid w:val="00845B57"/>
    <w:rsid w:val="008460D5"/>
    <w:rsid w:val="00846877"/>
    <w:rsid w:val="008473E3"/>
    <w:rsid w:val="0084765F"/>
    <w:rsid w:val="008514A4"/>
    <w:rsid w:val="008521BF"/>
    <w:rsid w:val="00852D5E"/>
    <w:rsid w:val="00852F66"/>
    <w:rsid w:val="0085335C"/>
    <w:rsid w:val="008545B5"/>
    <w:rsid w:val="008548D6"/>
    <w:rsid w:val="00854D43"/>
    <w:rsid w:val="008558A1"/>
    <w:rsid w:val="00855CBA"/>
    <w:rsid w:val="00855D75"/>
    <w:rsid w:val="00856380"/>
    <w:rsid w:val="0085671A"/>
    <w:rsid w:val="0085698C"/>
    <w:rsid w:val="00857182"/>
    <w:rsid w:val="008575BD"/>
    <w:rsid w:val="0085760F"/>
    <w:rsid w:val="008577AB"/>
    <w:rsid w:val="008610EA"/>
    <w:rsid w:val="008614FA"/>
    <w:rsid w:val="00861556"/>
    <w:rsid w:val="00861B9A"/>
    <w:rsid w:val="00861C6B"/>
    <w:rsid w:val="00861F4D"/>
    <w:rsid w:val="0086242B"/>
    <w:rsid w:val="00862F8C"/>
    <w:rsid w:val="0086394D"/>
    <w:rsid w:val="00863CE7"/>
    <w:rsid w:val="00863E7E"/>
    <w:rsid w:val="0086439D"/>
    <w:rsid w:val="00864D1E"/>
    <w:rsid w:val="0086549C"/>
    <w:rsid w:val="00865C82"/>
    <w:rsid w:val="00865E2E"/>
    <w:rsid w:val="0086619B"/>
    <w:rsid w:val="008663B4"/>
    <w:rsid w:val="0086654B"/>
    <w:rsid w:val="00866BAB"/>
    <w:rsid w:val="00866D2A"/>
    <w:rsid w:val="00866EC4"/>
    <w:rsid w:val="00866ECA"/>
    <w:rsid w:val="00866FC5"/>
    <w:rsid w:val="00870962"/>
    <w:rsid w:val="0087102E"/>
    <w:rsid w:val="00871706"/>
    <w:rsid w:val="0087210A"/>
    <w:rsid w:val="00872381"/>
    <w:rsid w:val="008724D4"/>
    <w:rsid w:val="00872D18"/>
    <w:rsid w:val="00872F08"/>
    <w:rsid w:val="00873087"/>
    <w:rsid w:val="00873231"/>
    <w:rsid w:val="0087323F"/>
    <w:rsid w:val="00873527"/>
    <w:rsid w:val="00873735"/>
    <w:rsid w:val="0087399E"/>
    <w:rsid w:val="0087408C"/>
    <w:rsid w:val="00874921"/>
    <w:rsid w:val="00874B03"/>
    <w:rsid w:val="00874F40"/>
    <w:rsid w:val="008759F9"/>
    <w:rsid w:val="00876530"/>
    <w:rsid w:val="008767C1"/>
    <w:rsid w:val="0087735C"/>
    <w:rsid w:val="00880032"/>
    <w:rsid w:val="0088017A"/>
    <w:rsid w:val="00880C25"/>
    <w:rsid w:val="00880DE8"/>
    <w:rsid w:val="008813D8"/>
    <w:rsid w:val="00881839"/>
    <w:rsid w:val="00881D49"/>
    <w:rsid w:val="008820E5"/>
    <w:rsid w:val="00882909"/>
    <w:rsid w:val="00882BEB"/>
    <w:rsid w:val="00882E51"/>
    <w:rsid w:val="008835D6"/>
    <w:rsid w:val="00883E29"/>
    <w:rsid w:val="00883F7C"/>
    <w:rsid w:val="00884C16"/>
    <w:rsid w:val="008856A1"/>
    <w:rsid w:val="008858F9"/>
    <w:rsid w:val="008864F3"/>
    <w:rsid w:val="00886EFF"/>
    <w:rsid w:val="00886FC0"/>
    <w:rsid w:val="0088734C"/>
    <w:rsid w:val="00887BD0"/>
    <w:rsid w:val="00890637"/>
    <w:rsid w:val="0089137F"/>
    <w:rsid w:val="00891B7D"/>
    <w:rsid w:val="008927D7"/>
    <w:rsid w:val="00892982"/>
    <w:rsid w:val="00893157"/>
    <w:rsid w:val="00893CBD"/>
    <w:rsid w:val="00893D6D"/>
    <w:rsid w:val="008959A2"/>
    <w:rsid w:val="00895A35"/>
    <w:rsid w:val="00895F50"/>
    <w:rsid w:val="008961B6"/>
    <w:rsid w:val="00896A2B"/>
    <w:rsid w:val="00896A44"/>
    <w:rsid w:val="008972F1"/>
    <w:rsid w:val="00897C7D"/>
    <w:rsid w:val="008A08BB"/>
    <w:rsid w:val="008A097B"/>
    <w:rsid w:val="008A0AE0"/>
    <w:rsid w:val="008A0BFB"/>
    <w:rsid w:val="008A119E"/>
    <w:rsid w:val="008A17A8"/>
    <w:rsid w:val="008A17B4"/>
    <w:rsid w:val="008A1CAF"/>
    <w:rsid w:val="008A2438"/>
    <w:rsid w:val="008A2F97"/>
    <w:rsid w:val="008A3912"/>
    <w:rsid w:val="008A47F2"/>
    <w:rsid w:val="008A4C16"/>
    <w:rsid w:val="008A618C"/>
    <w:rsid w:val="008A6BC3"/>
    <w:rsid w:val="008A6EBC"/>
    <w:rsid w:val="008A77C3"/>
    <w:rsid w:val="008B0259"/>
    <w:rsid w:val="008B0BDC"/>
    <w:rsid w:val="008B1056"/>
    <w:rsid w:val="008B208C"/>
    <w:rsid w:val="008B31B4"/>
    <w:rsid w:val="008B3229"/>
    <w:rsid w:val="008B32B5"/>
    <w:rsid w:val="008B3302"/>
    <w:rsid w:val="008B37E6"/>
    <w:rsid w:val="008B3A2E"/>
    <w:rsid w:val="008B62B5"/>
    <w:rsid w:val="008B664B"/>
    <w:rsid w:val="008B69A5"/>
    <w:rsid w:val="008B6CBA"/>
    <w:rsid w:val="008B704C"/>
    <w:rsid w:val="008B7D81"/>
    <w:rsid w:val="008B7E52"/>
    <w:rsid w:val="008C24D8"/>
    <w:rsid w:val="008C24F4"/>
    <w:rsid w:val="008C3D6E"/>
    <w:rsid w:val="008C4249"/>
    <w:rsid w:val="008C44F2"/>
    <w:rsid w:val="008C4C05"/>
    <w:rsid w:val="008C563C"/>
    <w:rsid w:val="008C5AC8"/>
    <w:rsid w:val="008C68A2"/>
    <w:rsid w:val="008C72F4"/>
    <w:rsid w:val="008C731E"/>
    <w:rsid w:val="008D1DE8"/>
    <w:rsid w:val="008D1F39"/>
    <w:rsid w:val="008D24AC"/>
    <w:rsid w:val="008D2679"/>
    <w:rsid w:val="008D344F"/>
    <w:rsid w:val="008D3B05"/>
    <w:rsid w:val="008D40CA"/>
    <w:rsid w:val="008D55DA"/>
    <w:rsid w:val="008D564A"/>
    <w:rsid w:val="008D6356"/>
    <w:rsid w:val="008D7336"/>
    <w:rsid w:val="008D7729"/>
    <w:rsid w:val="008D7A69"/>
    <w:rsid w:val="008E00CA"/>
    <w:rsid w:val="008E05DC"/>
    <w:rsid w:val="008E17EA"/>
    <w:rsid w:val="008E2910"/>
    <w:rsid w:val="008E3810"/>
    <w:rsid w:val="008E3C5B"/>
    <w:rsid w:val="008E47D3"/>
    <w:rsid w:val="008E545E"/>
    <w:rsid w:val="008E5545"/>
    <w:rsid w:val="008E5CA3"/>
    <w:rsid w:val="008E62D9"/>
    <w:rsid w:val="008E6BDB"/>
    <w:rsid w:val="008E76D3"/>
    <w:rsid w:val="008E7EBA"/>
    <w:rsid w:val="008F00EC"/>
    <w:rsid w:val="008F05C0"/>
    <w:rsid w:val="008F0C38"/>
    <w:rsid w:val="008F1C7F"/>
    <w:rsid w:val="008F2867"/>
    <w:rsid w:val="008F28FA"/>
    <w:rsid w:val="008F2BAB"/>
    <w:rsid w:val="008F312C"/>
    <w:rsid w:val="008F34CD"/>
    <w:rsid w:val="008F4252"/>
    <w:rsid w:val="008F432A"/>
    <w:rsid w:val="008F453B"/>
    <w:rsid w:val="008F4EBA"/>
    <w:rsid w:val="008F5074"/>
    <w:rsid w:val="008F5357"/>
    <w:rsid w:val="008F586E"/>
    <w:rsid w:val="008F58C9"/>
    <w:rsid w:val="008F5916"/>
    <w:rsid w:val="008F5B44"/>
    <w:rsid w:val="008F7A32"/>
    <w:rsid w:val="00900271"/>
    <w:rsid w:val="00900AB8"/>
    <w:rsid w:val="00901E15"/>
    <w:rsid w:val="00901F8F"/>
    <w:rsid w:val="00902327"/>
    <w:rsid w:val="00902DD2"/>
    <w:rsid w:val="00903DC1"/>
    <w:rsid w:val="00903FA7"/>
    <w:rsid w:val="00904A5D"/>
    <w:rsid w:val="00904B07"/>
    <w:rsid w:val="00904CD5"/>
    <w:rsid w:val="00905120"/>
    <w:rsid w:val="00905446"/>
    <w:rsid w:val="00905B76"/>
    <w:rsid w:val="00905BEC"/>
    <w:rsid w:val="00906086"/>
    <w:rsid w:val="00906747"/>
    <w:rsid w:val="0090678F"/>
    <w:rsid w:val="00907300"/>
    <w:rsid w:val="00907777"/>
    <w:rsid w:val="00907954"/>
    <w:rsid w:val="00907C78"/>
    <w:rsid w:val="00907DAF"/>
    <w:rsid w:val="009102E0"/>
    <w:rsid w:val="0091037D"/>
    <w:rsid w:val="00910487"/>
    <w:rsid w:val="009105CE"/>
    <w:rsid w:val="009110A4"/>
    <w:rsid w:val="009111BD"/>
    <w:rsid w:val="009124BE"/>
    <w:rsid w:val="009125A8"/>
    <w:rsid w:val="00912A70"/>
    <w:rsid w:val="00912BC9"/>
    <w:rsid w:val="00912CFF"/>
    <w:rsid w:val="00913C77"/>
    <w:rsid w:val="00913D88"/>
    <w:rsid w:val="00914FD9"/>
    <w:rsid w:val="0091550F"/>
    <w:rsid w:val="009155E7"/>
    <w:rsid w:val="00915DF1"/>
    <w:rsid w:val="009166A4"/>
    <w:rsid w:val="00916BEC"/>
    <w:rsid w:val="00916DA2"/>
    <w:rsid w:val="00921E6C"/>
    <w:rsid w:val="00922255"/>
    <w:rsid w:val="009225C4"/>
    <w:rsid w:val="00923093"/>
    <w:rsid w:val="0092398C"/>
    <w:rsid w:val="00923E46"/>
    <w:rsid w:val="00924F95"/>
    <w:rsid w:val="009254A8"/>
    <w:rsid w:val="00925CE9"/>
    <w:rsid w:val="00926792"/>
    <w:rsid w:val="00926F34"/>
    <w:rsid w:val="009270CA"/>
    <w:rsid w:val="009277CA"/>
    <w:rsid w:val="009278AD"/>
    <w:rsid w:val="009278C7"/>
    <w:rsid w:val="00927B25"/>
    <w:rsid w:val="00930B85"/>
    <w:rsid w:val="00930CAC"/>
    <w:rsid w:val="00930DEB"/>
    <w:rsid w:val="00931054"/>
    <w:rsid w:val="00931319"/>
    <w:rsid w:val="00931981"/>
    <w:rsid w:val="009327B9"/>
    <w:rsid w:val="00932DB9"/>
    <w:rsid w:val="00932F20"/>
    <w:rsid w:val="0093405C"/>
    <w:rsid w:val="009342D2"/>
    <w:rsid w:val="0093468E"/>
    <w:rsid w:val="00934843"/>
    <w:rsid w:val="00934DBA"/>
    <w:rsid w:val="0093529A"/>
    <w:rsid w:val="009354B2"/>
    <w:rsid w:val="00935CF7"/>
    <w:rsid w:val="0093671B"/>
    <w:rsid w:val="00936B67"/>
    <w:rsid w:val="00940209"/>
    <w:rsid w:val="0094129A"/>
    <w:rsid w:val="00941FF2"/>
    <w:rsid w:val="0094295E"/>
    <w:rsid w:val="00943A08"/>
    <w:rsid w:val="00943A21"/>
    <w:rsid w:val="0094406E"/>
    <w:rsid w:val="0094414C"/>
    <w:rsid w:val="009449E9"/>
    <w:rsid w:val="00945B49"/>
    <w:rsid w:val="0094628B"/>
    <w:rsid w:val="009469A8"/>
    <w:rsid w:val="00946E59"/>
    <w:rsid w:val="00947DA2"/>
    <w:rsid w:val="009507A8"/>
    <w:rsid w:val="00950C24"/>
    <w:rsid w:val="009510AC"/>
    <w:rsid w:val="009512BF"/>
    <w:rsid w:val="00952480"/>
    <w:rsid w:val="0095299D"/>
    <w:rsid w:val="009533A6"/>
    <w:rsid w:val="00953E91"/>
    <w:rsid w:val="00954FEC"/>
    <w:rsid w:val="00955074"/>
    <w:rsid w:val="009556DE"/>
    <w:rsid w:val="00956AAA"/>
    <w:rsid w:val="00957399"/>
    <w:rsid w:val="009579F7"/>
    <w:rsid w:val="00957D3D"/>
    <w:rsid w:val="00960467"/>
    <w:rsid w:val="00960A57"/>
    <w:rsid w:val="00960E99"/>
    <w:rsid w:val="0096143F"/>
    <w:rsid w:val="00961A49"/>
    <w:rsid w:val="00961B8A"/>
    <w:rsid w:val="0096214F"/>
    <w:rsid w:val="00962DE4"/>
    <w:rsid w:val="00963960"/>
    <w:rsid w:val="00963AB5"/>
    <w:rsid w:val="00963F09"/>
    <w:rsid w:val="00965316"/>
    <w:rsid w:val="00965483"/>
    <w:rsid w:val="0096655F"/>
    <w:rsid w:val="00966D29"/>
    <w:rsid w:val="009679DC"/>
    <w:rsid w:val="00967AAA"/>
    <w:rsid w:val="00970C10"/>
    <w:rsid w:val="00971541"/>
    <w:rsid w:val="00971CE8"/>
    <w:rsid w:val="00972542"/>
    <w:rsid w:val="009728C6"/>
    <w:rsid w:val="00972B08"/>
    <w:rsid w:val="00974609"/>
    <w:rsid w:val="00974A1E"/>
    <w:rsid w:val="00974A69"/>
    <w:rsid w:val="009751CD"/>
    <w:rsid w:val="0097645B"/>
    <w:rsid w:val="009764B0"/>
    <w:rsid w:val="00977521"/>
    <w:rsid w:val="00980D3E"/>
    <w:rsid w:val="00981908"/>
    <w:rsid w:val="00983165"/>
    <w:rsid w:val="009833D6"/>
    <w:rsid w:val="00983FA0"/>
    <w:rsid w:val="00984502"/>
    <w:rsid w:val="0098547F"/>
    <w:rsid w:val="009862D9"/>
    <w:rsid w:val="0098663A"/>
    <w:rsid w:val="00987878"/>
    <w:rsid w:val="00987A27"/>
    <w:rsid w:val="009901D3"/>
    <w:rsid w:val="00990E25"/>
    <w:rsid w:val="0099125B"/>
    <w:rsid w:val="00992BF4"/>
    <w:rsid w:val="00992DC3"/>
    <w:rsid w:val="00994B2B"/>
    <w:rsid w:val="00994CF1"/>
    <w:rsid w:val="009955E5"/>
    <w:rsid w:val="009957D5"/>
    <w:rsid w:val="0099585A"/>
    <w:rsid w:val="009966B3"/>
    <w:rsid w:val="0099683B"/>
    <w:rsid w:val="009969A3"/>
    <w:rsid w:val="00996BAA"/>
    <w:rsid w:val="009973BD"/>
    <w:rsid w:val="009A058A"/>
    <w:rsid w:val="009A17DD"/>
    <w:rsid w:val="009A2014"/>
    <w:rsid w:val="009A217B"/>
    <w:rsid w:val="009A23CD"/>
    <w:rsid w:val="009A2954"/>
    <w:rsid w:val="009A2E0F"/>
    <w:rsid w:val="009A38D4"/>
    <w:rsid w:val="009A397C"/>
    <w:rsid w:val="009A3AC2"/>
    <w:rsid w:val="009A50BA"/>
    <w:rsid w:val="009A569B"/>
    <w:rsid w:val="009A5D62"/>
    <w:rsid w:val="009A6473"/>
    <w:rsid w:val="009A6542"/>
    <w:rsid w:val="009A684D"/>
    <w:rsid w:val="009A71C7"/>
    <w:rsid w:val="009A73F6"/>
    <w:rsid w:val="009A7B63"/>
    <w:rsid w:val="009B0BAA"/>
    <w:rsid w:val="009B1F9C"/>
    <w:rsid w:val="009B1FD3"/>
    <w:rsid w:val="009B20E7"/>
    <w:rsid w:val="009B21A3"/>
    <w:rsid w:val="009B27F7"/>
    <w:rsid w:val="009B306C"/>
    <w:rsid w:val="009B31AB"/>
    <w:rsid w:val="009B348F"/>
    <w:rsid w:val="009B3998"/>
    <w:rsid w:val="009B44C8"/>
    <w:rsid w:val="009B44D1"/>
    <w:rsid w:val="009B4531"/>
    <w:rsid w:val="009B4633"/>
    <w:rsid w:val="009B4C54"/>
    <w:rsid w:val="009B4F33"/>
    <w:rsid w:val="009B4F50"/>
    <w:rsid w:val="009B5283"/>
    <w:rsid w:val="009B611B"/>
    <w:rsid w:val="009B611F"/>
    <w:rsid w:val="009B6122"/>
    <w:rsid w:val="009B61B2"/>
    <w:rsid w:val="009B6A8E"/>
    <w:rsid w:val="009B7630"/>
    <w:rsid w:val="009B7B55"/>
    <w:rsid w:val="009C0DA4"/>
    <w:rsid w:val="009C1175"/>
    <w:rsid w:val="009C119C"/>
    <w:rsid w:val="009C1269"/>
    <w:rsid w:val="009C1722"/>
    <w:rsid w:val="009C192A"/>
    <w:rsid w:val="009C1B30"/>
    <w:rsid w:val="009C1E88"/>
    <w:rsid w:val="009C3986"/>
    <w:rsid w:val="009C473C"/>
    <w:rsid w:val="009C5472"/>
    <w:rsid w:val="009C5E39"/>
    <w:rsid w:val="009C5FC4"/>
    <w:rsid w:val="009C6425"/>
    <w:rsid w:val="009C72B8"/>
    <w:rsid w:val="009C73D2"/>
    <w:rsid w:val="009C7782"/>
    <w:rsid w:val="009D06FF"/>
    <w:rsid w:val="009D0E25"/>
    <w:rsid w:val="009D0E6F"/>
    <w:rsid w:val="009D0F2F"/>
    <w:rsid w:val="009D2B9E"/>
    <w:rsid w:val="009D31E8"/>
    <w:rsid w:val="009D4A03"/>
    <w:rsid w:val="009D4CAC"/>
    <w:rsid w:val="009D5910"/>
    <w:rsid w:val="009D5B00"/>
    <w:rsid w:val="009D5F40"/>
    <w:rsid w:val="009D646A"/>
    <w:rsid w:val="009D6CB8"/>
    <w:rsid w:val="009D7B27"/>
    <w:rsid w:val="009D7E26"/>
    <w:rsid w:val="009E0262"/>
    <w:rsid w:val="009E0946"/>
    <w:rsid w:val="009E1191"/>
    <w:rsid w:val="009E1B9A"/>
    <w:rsid w:val="009E2416"/>
    <w:rsid w:val="009E27D7"/>
    <w:rsid w:val="009E2A17"/>
    <w:rsid w:val="009E42F8"/>
    <w:rsid w:val="009E43A7"/>
    <w:rsid w:val="009E607D"/>
    <w:rsid w:val="009E65C0"/>
    <w:rsid w:val="009E69A6"/>
    <w:rsid w:val="009E70F9"/>
    <w:rsid w:val="009E739F"/>
    <w:rsid w:val="009E73BF"/>
    <w:rsid w:val="009F0F7E"/>
    <w:rsid w:val="009F15C1"/>
    <w:rsid w:val="009F17CB"/>
    <w:rsid w:val="009F3619"/>
    <w:rsid w:val="009F4178"/>
    <w:rsid w:val="009F5CE1"/>
    <w:rsid w:val="009F5D17"/>
    <w:rsid w:val="009F635D"/>
    <w:rsid w:val="009F672D"/>
    <w:rsid w:val="009F7316"/>
    <w:rsid w:val="009F7507"/>
    <w:rsid w:val="009F77BB"/>
    <w:rsid w:val="009F7A7E"/>
    <w:rsid w:val="009F7B36"/>
    <w:rsid w:val="00A006C0"/>
    <w:rsid w:val="00A009F1"/>
    <w:rsid w:val="00A02886"/>
    <w:rsid w:val="00A03527"/>
    <w:rsid w:val="00A04919"/>
    <w:rsid w:val="00A0540E"/>
    <w:rsid w:val="00A05EC2"/>
    <w:rsid w:val="00A0762D"/>
    <w:rsid w:val="00A1024A"/>
    <w:rsid w:val="00A11186"/>
    <w:rsid w:val="00A111C5"/>
    <w:rsid w:val="00A11A04"/>
    <w:rsid w:val="00A12BBA"/>
    <w:rsid w:val="00A13F30"/>
    <w:rsid w:val="00A14B48"/>
    <w:rsid w:val="00A156F2"/>
    <w:rsid w:val="00A16637"/>
    <w:rsid w:val="00A16EC5"/>
    <w:rsid w:val="00A204D2"/>
    <w:rsid w:val="00A204EE"/>
    <w:rsid w:val="00A215F1"/>
    <w:rsid w:val="00A21AFF"/>
    <w:rsid w:val="00A22AC5"/>
    <w:rsid w:val="00A236B5"/>
    <w:rsid w:val="00A24525"/>
    <w:rsid w:val="00A24945"/>
    <w:rsid w:val="00A24B49"/>
    <w:rsid w:val="00A26358"/>
    <w:rsid w:val="00A268A6"/>
    <w:rsid w:val="00A26E9C"/>
    <w:rsid w:val="00A30311"/>
    <w:rsid w:val="00A30594"/>
    <w:rsid w:val="00A30BCB"/>
    <w:rsid w:val="00A31D9F"/>
    <w:rsid w:val="00A32B1B"/>
    <w:rsid w:val="00A32F0B"/>
    <w:rsid w:val="00A3308F"/>
    <w:rsid w:val="00A34229"/>
    <w:rsid w:val="00A34C94"/>
    <w:rsid w:val="00A34D28"/>
    <w:rsid w:val="00A353F9"/>
    <w:rsid w:val="00A354A2"/>
    <w:rsid w:val="00A35E8E"/>
    <w:rsid w:val="00A368F0"/>
    <w:rsid w:val="00A374CC"/>
    <w:rsid w:val="00A379D9"/>
    <w:rsid w:val="00A37F8C"/>
    <w:rsid w:val="00A41388"/>
    <w:rsid w:val="00A41571"/>
    <w:rsid w:val="00A41B5A"/>
    <w:rsid w:val="00A42125"/>
    <w:rsid w:val="00A42B9B"/>
    <w:rsid w:val="00A42C08"/>
    <w:rsid w:val="00A439E7"/>
    <w:rsid w:val="00A443D4"/>
    <w:rsid w:val="00A44B0F"/>
    <w:rsid w:val="00A44C0B"/>
    <w:rsid w:val="00A45019"/>
    <w:rsid w:val="00A45ECA"/>
    <w:rsid w:val="00A45ECF"/>
    <w:rsid w:val="00A4632C"/>
    <w:rsid w:val="00A464E5"/>
    <w:rsid w:val="00A46DF6"/>
    <w:rsid w:val="00A473CC"/>
    <w:rsid w:val="00A4766A"/>
    <w:rsid w:val="00A47CD2"/>
    <w:rsid w:val="00A47E93"/>
    <w:rsid w:val="00A5018C"/>
    <w:rsid w:val="00A51983"/>
    <w:rsid w:val="00A52436"/>
    <w:rsid w:val="00A524A8"/>
    <w:rsid w:val="00A52724"/>
    <w:rsid w:val="00A531C5"/>
    <w:rsid w:val="00A54FE1"/>
    <w:rsid w:val="00A5505D"/>
    <w:rsid w:val="00A55318"/>
    <w:rsid w:val="00A5554B"/>
    <w:rsid w:val="00A555DB"/>
    <w:rsid w:val="00A5590C"/>
    <w:rsid w:val="00A55A6C"/>
    <w:rsid w:val="00A55D26"/>
    <w:rsid w:val="00A56701"/>
    <w:rsid w:val="00A56F2F"/>
    <w:rsid w:val="00A57449"/>
    <w:rsid w:val="00A576AA"/>
    <w:rsid w:val="00A57A0F"/>
    <w:rsid w:val="00A57F5C"/>
    <w:rsid w:val="00A60101"/>
    <w:rsid w:val="00A607F5"/>
    <w:rsid w:val="00A60CEA"/>
    <w:rsid w:val="00A61634"/>
    <w:rsid w:val="00A61ADD"/>
    <w:rsid w:val="00A62C85"/>
    <w:rsid w:val="00A6371A"/>
    <w:rsid w:val="00A63FEA"/>
    <w:rsid w:val="00A6466A"/>
    <w:rsid w:val="00A647B2"/>
    <w:rsid w:val="00A647FC"/>
    <w:rsid w:val="00A64D4C"/>
    <w:rsid w:val="00A64E54"/>
    <w:rsid w:val="00A663AF"/>
    <w:rsid w:val="00A66B8A"/>
    <w:rsid w:val="00A66C9B"/>
    <w:rsid w:val="00A67064"/>
    <w:rsid w:val="00A6726B"/>
    <w:rsid w:val="00A67E36"/>
    <w:rsid w:val="00A700AE"/>
    <w:rsid w:val="00A70793"/>
    <w:rsid w:val="00A70C0D"/>
    <w:rsid w:val="00A70C60"/>
    <w:rsid w:val="00A70CF5"/>
    <w:rsid w:val="00A7112A"/>
    <w:rsid w:val="00A712FF"/>
    <w:rsid w:val="00A724AF"/>
    <w:rsid w:val="00A7261F"/>
    <w:rsid w:val="00A72AB3"/>
    <w:rsid w:val="00A72DB5"/>
    <w:rsid w:val="00A730CF"/>
    <w:rsid w:val="00A73308"/>
    <w:rsid w:val="00A73771"/>
    <w:rsid w:val="00A73BF8"/>
    <w:rsid w:val="00A73E1F"/>
    <w:rsid w:val="00A74449"/>
    <w:rsid w:val="00A746CE"/>
    <w:rsid w:val="00A74C7D"/>
    <w:rsid w:val="00A75A21"/>
    <w:rsid w:val="00A75E6A"/>
    <w:rsid w:val="00A765D9"/>
    <w:rsid w:val="00A76A70"/>
    <w:rsid w:val="00A774D1"/>
    <w:rsid w:val="00A80B48"/>
    <w:rsid w:val="00A810A2"/>
    <w:rsid w:val="00A811AF"/>
    <w:rsid w:val="00A81424"/>
    <w:rsid w:val="00A817E6"/>
    <w:rsid w:val="00A81CD9"/>
    <w:rsid w:val="00A81D85"/>
    <w:rsid w:val="00A824F8"/>
    <w:rsid w:val="00A82AC6"/>
    <w:rsid w:val="00A83482"/>
    <w:rsid w:val="00A841EB"/>
    <w:rsid w:val="00A84AE6"/>
    <w:rsid w:val="00A84C66"/>
    <w:rsid w:val="00A84CA7"/>
    <w:rsid w:val="00A85DE9"/>
    <w:rsid w:val="00A86B71"/>
    <w:rsid w:val="00A87879"/>
    <w:rsid w:val="00A8797E"/>
    <w:rsid w:val="00A90053"/>
    <w:rsid w:val="00A90999"/>
    <w:rsid w:val="00A91446"/>
    <w:rsid w:val="00A919F6"/>
    <w:rsid w:val="00A91AB1"/>
    <w:rsid w:val="00A91BC4"/>
    <w:rsid w:val="00A91BCE"/>
    <w:rsid w:val="00A9220B"/>
    <w:rsid w:val="00A92B62"/>
    <w:rsid w:val="00A9336E"/>
    <w:rsid w:val="00A9351B"/>
    <w:rsid w:val="00A93A52"/>
    <w:rsid w:val="00A93DCA"/>
    <w:rsid w:val="00A96161"/>
    <w:rsid w:val="00A963D8"/>
    <w:rsid w:val="00A972A5"/>
    <w:rsid w:val="00A9747A"/>
    <w:rsid w:val="00A9773D"/>
    <w:rsid w:val="00A977C9"/>
    <w:rsid w:val="00A977D4"/>
    <w:rsid w:val="00A979CC"/>
    <w:rsid w:val="00AA0074"/>
    <w:rsid w:val="00AA046C"/>
    <w:rsid w:val="00AA0747"/>
    <w:rsid w:val="00AA1647"/>
    <w:rsid w:val="00AA2218"/>
    <w:rsid w:val="00AA2D1F"/>
    <w:rsid w:val="00AA2F9D"/>
    <w:rsid w:val="00AA33F4"/>
    <w:rsid w:val="00AA4703"/>
    <w:rsid w:val="00AA4E84"/>
    <w:rsid w:val="00AA52E1"/>
    <w:rsid w:val="00AA56EA"/>
    <w:rsid w:val="00AA5B7D"/>
    <w:rsid w:val="00AA5EBD"/>
    <w:rsid w:val="00AA65A0"/>
    <w:rsid w:val="00AA6FC9"/>
    <w:rsid w:val="00AA7C67"/>
    <w:rsid w:val="00AA7E8D"/>
    <w:rsid w:val="00AA7EFE"/>
    <w:rsid w:val="00AB0006"/>
    <w:rsid w:val="00AB0638"/>
    <w:rsid w:val="00AB0C59"/>
    <w:rsid w:val="00AB0F7D"/>
    <w:rsid w:val="00AB0FDB"/>
    <w:rsid w:val="00AB1224"/>
    <w:rsid w:val="00AB18EB"/>
    <w:rsid w:val="00AB22F2"/>
    <w:rsid w:val="00AB232E"/>
    <w:rsid w:val="00AB271E"/>
    <w:rsid w:val="00AB385C"/>
    <w:rsid w:val="00AB4115"/>
    <w:rsid w:val="00AB44BE"/>
    <w:rsid w:val="00AB4B15"/>
    <w:rsid w:val="00AB52EE"/>
    <w:rsid w:val="00AB55F5"/>
    <w:rsid w:val="00AB5E39"/>
    <w:rsid w:val="00AB6BA6"/>
    <w:rsid w:val="00AB747B"/>
    <w:rsid w:val="00AB7F5E"/>
    <w:rsid w:val="00AC00B7"/>
    <w:rsid w:val="00AC0425"/>
    <w:rsid w:val="00AC042C"/>
    <w:rsid w:val="00AC0C8A"/>
    <w:rsid w:val="00AC0CE0"/>
    <w:rsid w:val="00AC15FE"/>
    <w:rsid w:val="00AC171E"/>
    <w:rsid w:val="00AC1F22"/>
    <w:rsid w:val="00AC26ED"/>
    <w:rsid w:val="00AC2A71"/>
    <w:rsid w:val="00AC3E0B"/>
    <w:rsid w:val="00AC4204"/>
    <w:rsid w:val="00AC42EE"/>
    <w:rsid w:val="00AC5041"/>
    <w:rsid w:val="00AC56C1"/>
    <w:rsid w:val="00AC5A0D"/>
    <w:rsid w:val="00AC5AB0"/>
    <w:rsid w:val="00AC7434"/>
    <w:rsid w:val="00AD0031"/>
    <w:rsid w:val="00AD038A"/>
    <w:rsid w:val="00AD0D39"/>
    <w:rsid w:val="00AD1066"/>
    <w:rsid w:val="00AD1AD4"/>
    <w:rsid w:val="00AD1BA9"/>
    <w:rsid w:val="00AD235C"/>
    <w:rsid w:val="00AD2BA2"/>
    <w:rsid w:val="00AD2D2C"/>
    <w:rsid w:val="00AD2E03"/>
    <w:rsid w:val="00AD3ACE"/>
    <w:rsid w:val="00AD3AE4"/>
    <w:rsid w:val="00AD4DD3"/>
    <w:rsid w:val="00AD5396"/>
    <w:rsid w:val="00AD564C"/>
    <w:rsid w:val="00AD5D6F"/>
    <w:rsid w:val="00AD6414"/>
    <w:rsid w:val="00AD68F2"/>
    <w:rsid w:val="00AD6F8B"/>
    <w:rsid w:val="00AD7339"/>
    <w:rsid w:val="00AD783C"/>
    <w:rsid w:val="00AD7980"/>
    <w:rsid w:val="00AE00DA"/>
    <w:rsid w:val="00AE09C2"/>
    <w:rsid w:val="00AE4764"/>
    <w:rsid w:val="00AE4CEF"/>
    <w:rsid w:val="00AE7056"/>
    <w:rsid w:val="00AE713B"/>
    <w:rsid w:val="00AE71B0"/>
    <w:rsid w:val="00AE7732"/>
    <w:rsid w:val="00AF076E"/>
    <w:rsid w:val="00AF15C0"/>
    <w:rsid w:val="00AF1E97"/>
    <w:rsid w:val="00AF2642"/>
    <w:rsid w:val="00AF27BB"/>
    <w:rsid w:val="00AF2CE3"/>
    <w:rsid w:val="00AF33C7"/>
    <w:rsid w:val="00AF3ABC"/>
    <w:rsid w:val="00AF3CB2"/>
    <w:rsid w:val="00AF4259"/>
    <w:rsid w:val="00AF42D1"/>
    <w:rsid w:val="00AF4683"/>
    <w:rsid w:val="00AF6011"/>
    <w:rsid w:val="00AF64A7"/>
    <w:rsid w:val="00AF6753"/>
    <w:rsid w:val="00AF6D05"/>
    <w:rsid w:val="00AF7404"/>
    <w:rsid w:val="00AF7B74"/>
    <w:rsid w:val="00B00022"/>
    <w:rsid w:val="00B012A7"/>
    <w:rsid w:val="00B014D7"/>
    <w:rsid w:val="00B01B5C"/>
    <w:rsid w:val="00B01D64"/>
    <w:rsid w:val="00B025CE"/>
    <w:rsid w:val="00B0261F"/>
    <w:rsid w:val="00B031EA"/>
    <w:rsid w:val="00B036A4"/>
    <w:rsid w:val="00B0464F"/>
    <w:rsid w:val="00B04AA5"/>
    <w:rsid w:val="00B0668B"/>
    <w:rsid w:val="00B10089"/>
    <w:rsid w:val="00B11326"/>
    <w:rsid w:val="00B11F66"/>
    <w:rsid w:val="00B12269"/>
    <w:rsid w:val="00B12F97"/>
    <w:rsid w:val="00B12FEC"/>
    <w:rsid w:val="00B13706"/>
    <w:rsid w:val="00B14519"/>
    <w:rsid w:val="00B14959"/>
    <w:rsid w:val="00B157E7"/>
    <w:rsid w:val="00B16110"/>
    <w:rsid w:val="00B16388"/>
    <w:rsid w:val="00B170BD"/>
    <w:rsid w:val="00B17433"/>
    <w:rsid w:val="00B2027A"/>
    <w:rsid w:val="00B21585"/>
    <w:rsid w:val="00B21C6A"/>
    <w:rsid w:val="00B22BD5"/>
    <w:rsid w:val="00B22E1C"/>
    <w:rsid w:val="00B23220"/>
    <w:rsid w:val="00B23B5D"/>
    <w:rsid w:val="00B23C55"/>
    <w:rsid w:val="00B23CBD"/>
    <w:rsid w:val="00B23DF7"/>
    <w:rsid w:val="00B24E21"/>
    <w:rsid w:val="00B25508"/>
    <w:rsid w:val="00B2572D"/>
    <w:rsid w:val="00B2593E"/>
    <w:rsid w:val="00B25972"/>
    <w:rsid w:val="00B25A5B"/>
    <w:rsid w:val="00B269AD"/>
    <w:rsid w:val="00B26A6F"/>
    <w:rsid w:val="00B27907"/>
    <w:rsid w:val="00B27910"/>
    <w:rsid w:val="00B30310"/>
    <w:rsid w:val="00B308D1"/>
    <w:rsid w:val="00B30E2D"/>
    <w:rsid w:val="00B30FC4"/>
    <w:rsid w:val="00B3103F"/>
    <w:rsid w:val="00B3110E"/>
    <w:rsid w:val="00B32168"/>
    <w:rsid w:val="00B32443"/>
    <w:rsid w:val="00B32EA0"/>
    <w:rsid w:val="00B33F8D"/>
    <w:rsid w:val="00B34A72"/>
    <w:rsid w:val="00B34AA0"/>
    <w:rsid w:val="00B34FA1"/>
    <w:rsid w:val="00B3584B"/>
    <w:rsid w:val="00B36107"/>
    <w:rsid w:val="00B3631D"/>
    <w:rsid w:val="00B37A00"/>
    <w:rsid w:val="00B40486"/>
    <w:rsid w:val="00B408C0"/>
    <w:rsid w:val="00B40A83"/>
    <w:rsid w:val="00B41275"/>
    <w:rsid w:val="00B41E92"/>
    <w:rsid w:val="00B42AC2"/>
    <w:rsid w:val="00B4379B"/>
    <w:rsid w:val="00B43A8C"/>
    <w:rsid w:val="00B44925"/>
    <w:rsid w:val="00B44BE4"/>
    <w:rsid w:val="00B45386"/>
    <w:rsid w:val="00B4578B"/>
    <w:rsid w:val="00B4594C"/>
    <w:rsid w:val="00B45B9E"/>
    <w:rsid w:val="00B4637B"/>
    <w:rsid w:val="00B464A9"/>
    <w:rsid w:val="00B46735"/>
    <w:rsid w:val="00B46833"/>
    <w:rsid w:val="00B4706D"/>
    <w:rsid w:val="00B470F5"/>
    <w:rsid w:val="00B4757C"/>
    <w:rsid w:val="00B511CE"/>
    <w:rsid w:val="00B51A8A"/>
    <w:rsid w:val="00B51CC3"/>
    <w:rsid w:val="00B529A9"/>
    <w:rsid w:val="00B529EC"/>
    <w:rsid w:val="00B52BDC"/>
    <w:rsid w:val="00B53A15"/>
    <w:rsid w:val="00B55D47"/>
    <w:rsid w:val="00B55F52"/>
    <w:rsid w:val="00B5603E"/>
    <w:rsid w:val="00B5636C"/>
    <w:rsid w:val="00B56DE6"/>
    <w:rsid w:val="00B6016C"/>
    <w:rsid w:val="00B60A07"/>
    <w:rsid w:val="00B61685"/>
    <w:rsid w:val="00B61C5E"/>
    <w:rsid w:val="00B62269"/>
    <w:rsid w:val="00B62EEF"/>
    <w:rsid w:val="00B63C11"/>
    <w:rsid w:val="00B64AE6"/>
    <w:rsid w:val="00B64DE0"/>
    <w:rsid w:val="00B64FFA"/>
    <w:rsid w:val="00B66838"/>
    <w:rsid w:val="00B67697"/>
    <w:rsid w:val="00B67E38"/>
    <w:rsid w:val="00B7037E"/>
    <w:rsid w:val="00B707DE"/>
    <w:rsid w:val="00B712BB"/>
    <w:rsid w:val="00B71967"/>
    <w:rsid w:val="00B71CF5"/>
    <w:rsid w:val="00B7235D"/>
    <w:rsid w:val="00B725B6"/>
    <w:rsid w:val="00B72A6C"/>
    <w:rsid w:val="00B72CE4"/>
    <w:rsid w:val="00B72EC2"/>
    <w:rsid w:val="00B73D04"/>
    <w:rsid w:val="00B74115"/>
    <w:rsid w:val="00B75958"/>
    <w:rsid w:val="00B75B1A"/>
    <w:rsid w:val="00B76BBC"/>
    <w:rsid w:val="00B76C2D"/>
    <w:rsid w:val="00B77752"/>
    <w:rsid w:val="00B7776A"/>
    <w:rsid w:val="00B77D4F"/>
    <w:rsid w:val="00B80450"/>
    <w:rsid w:val="00B80730"/>
    <w:rsid w:val="00B80C01"/>
    <w:rsid w:val="00B80C88"/>
    <w:rsid w:val="00B8103A"/>
    <w:rsid w:val="00B82105"/>
    <w:rsid w:val="00B8214E"/>
    <w:rsid w:val="00B82F08"/>
    <w:rsid w:val="00B83ED3"/>
    <w:rsid w:val="00B84A7D"/>
    <w:rsid w:val="00B852A2"/>
    <w:rsid w:val="00B855B1"/>
    <w:rsid w:val="00B86811"/>
    <w:rsid w:val="00B86B7F"/>
    <w:rsid w:val="00B86CE9"/>
    <w:rsid w:val="00B87704"/>
    <w:rsid w:val="00B877F8"/>
    <w:rsid w:val="00B87991"/>
    <w:rsid w:val="00B9027F"/>
    <w:rsid w:val="00B9094C"/>
    <w:rsid w:val="00B90BF7"/>
    <w:rsid w:val="00B90FEE"/>
    <w:rsid w:val="00B91108"/>
    <w:rsid w:val="00B91156"/>
    <w:rsid w:val="00B91638"/>
    <w:rsid w:val="00B91AAF"/>
    <w:rsid w:val="00B92BFD"/>
    <w:rsid w:val="00B94736"/>
    <w:rsid w:val="00B94972"/>
    <w:rsid w:val="00B94A94"/>
    <w:rsid w:val="00B965F3"/>
    <w:rsid w:val="00B97E9B"/>
    <w:rsid w:val="00BA01C7"/>
    <w:rsid w:val="00BA0623"/>
    <w:rsid w:val="00BA1776"/>
    <w:rsid w:val="00BA1D89"/>
    <w:rsid w:val="00BA2A8D"/>
    <w:rsid w:val="00BA44FD"/>
    <w:rsid w:val="00BA4838"/>
    <w:rsid w:val="00BA4C93"/>
    <w:rsid w:val="00BA4F50"/>
    <w:rsid w:val="00BA5126"/>
    <w:rsid w:val="00BA570B"/>
    <w:rsid w:val="00BA5EE2"/>
    <w:rsid w:val="00BA6306"/>
    <w:rsid w:val="00BA6506"/>
    <w:rsid w:val="00BA671B"/>
    <w:rsid w:val="00BA732F"/>
    <w:rsid w:val="00BA790D"/>
    <w:rsid w:val="00BB023D"/>
    <w:rsid w:val="00BB044A"/>
    <w:rsid w:val="00BB0F61"/>
    <w:rsid w:val="00BB2247"/>
    <w:rsid w:val="00BB2901"/>
    <w:rsid w:val="00BB2A12"/>
    <w:rsid w:val="00BB2B9F"/>
    <w:rsid w:val="00BB2CCD"/>
    <w:rsid w:val="00BB387C"/>
    <w:rsid w:val="00BB53A6"/>
    <w:rsid w:val="00BB5A61"/>
    <w:rsid w:val="00BB6491"/>
    <w:rsid w:val="00BB6EF1"/>
    <w:rsid w:val="00BB7111"/>
    <w:rsid w:val="00BB7373"/>
    <w:rsid w:val="00BB78F1"/>
    <w:rsid w:val="00BC0934"/>
    <w:rsid w:val="00BC0980"/>
    <w:rsid w:val="00BC0B9D"/>
    <w:rsid w:val="00BC0BB8"/>
    <w:rsid w:val="00BC0D78"/>
    <w:rsid w:val="00BC3A67"/>
    <w:rsid w:val="00BC3AA2"/>
    <w:rsid w:val="00BC3F53"/>
    <w:rsid w:val="00BC4C36"/>
    <w:rsid w:val="00BC4F94"/>
    <w:rsid w:val="00BC52C9"/>
    <w:rsid w:val="00BC5757"/>
    <w:rsid w:val="00BC5B79"/>
    <w:rsid w:val="00BC5B94"/>
    <w:rsid w:val="00BC6FC7"/>
    <w:rsid w:val="00BD0302"/>
    <w:rsid w:val="00BD07AE"/>
    <w:rsid w:val="00BD09E2"/>
    <w:rsid w:val="00BD0A2C"/>
    <w:rsid w:val="00BD25C3"/>
    <w:rsid w:val="00BD28B3"/>
    <w:rsid w:val="00BD2C7B"/>
    <w:rsid w:val="00BD2D29"/>
    <w:rsid w:val="00BD2E2E"/>
    <w:rsid w:val="00BD369D"/>
    <w:rsid w:val="00BD48FB"/>
    <w:rsid w:val="00BD550F"/>
    <w:rsid w:val="00BD622E"/>
    <w:rsid w:val="00BD69A6"/>
    <w:rsid w:val="00BD7AB2"/>
    <w:rsid w:val="00BE0505"/>
    <w:rsid w:val="00BE08ED"/>
    <w:rsid w:val="00BE0E02"/>
    <w:rsid w:val="00BE2C24"/>
    <w:rsid w:val="00BE3197"/>
    <w:rsid w:val="00BE39A0"/>
    <w:rsid w:val="00BE3F8E"/>
    <w:rsid w:val="00BE42DD"/>
    <w:rsid w:val="00BE4C85"/>
    <w:rsid w:val="00BE529B"/>
    <w:rsid w:val="00BE5516"/>
    <w:rsid w:val="00BE588C"/>
    <w:rsid w:val="00BE5B2E"/>
    <w:rsid w:val="00BE613B"/>
    <w:rsid w:val="00BE6174"/>
    <w:rsid w:val="00BE7375"/>
    <w:rsid w:val="00BE7629"/>
    <w:rsid w:val="00BE7846"/>
    <w:rsid w:val="00BF1574"/>
    <w:rsid w:val="00BF172C"/>
    <w:rsid w:val="00BF2B68"/>
    <w:rsid w:val="00BF342A"/>
    <w:rsid w:val="00BF4947"/>
    <w:rsid w:val="00BF4E21"/>
    <w:rsid w:val="00BF54A9"/>
    <w:rsid w:val="00BF6B10"/>
    <w:rsid w:val="00BF7068"/>
    <w:rsid w:val="00BF7BC0"/>
    <w:rsid w:val="00C00AF4"/>
    <w:rsid w:val="00C00BD5"/>
    <w:rsid w:val="00C02FA9"/>
    <w:rsid w:val="00C03B8A"/>
    <w:rsid w:val="00C042DC"/>
    <w:rsid w:val="00C04613"/>
    <w:rsid w:val="00C046BE"/>
    <w:rsid w:val="00C04F2E"/>
    <w:rsid w:val="00C05C5B"/>
    <w:rsid w:val="00C06737"/>
    <w:rsid w:val="00C0703F"/>
    <w:rsid w:val="00C07C5D"/>
    <w:rsid w:val="00C07EAB"/>
    <w:rsid w:val="00C07F2D"/>
    <w:rsid w:val="00C11A96"/>
    <w:rsid w:val="00C11AAD"/>
    <w:rsid w:val="00C11E0C"/>
    <w:rsid w:val="00C1289D"/>
    <w:rsid w:val="00C1296D"/>
    <w:rsid w:val="00C1369F"/>
    <w:rsid w:val="00C14CAA"/>
    <w:rsid w:val="00C155B8"/>
    <w:rsid w:val="00C156C8"/>
    <w:rsid w:val="00C15886"/>
    <w:rsid w:val="00C15E8F"/>
    <w:rsid w:val="00C162E2"/>
    <w:rsid w:val="00C162EB"/>
    <w:rsid w:val="00C16402"/>
    <w:rsid w:val="00C168A9"/>
    <w:rsid w:val="00C17688"/>
    <w:rsid w:val="00C17B9F"/>
    <w:rsid w:val="00C20103"/>
    <w:rsid w:val="00C20C03"/>
    <w:rsid w:val="00C20C9F"/>
    <w:rsid w:val="00C217AC"/>
    <w:rsid w:val="00C23310"/>
    <w:rsid w:val="00C237E5"/>
    <w:rsid w:val="00C23955"/>
    <w:rsid w:val="00C2425A"/>
    <w:rsid w:val="00C242A8"/>
    <w:rsid w:val="00C25A43"/>
    <w:rsid w:val="00C26783"/>
    <w:rsid w:val="00C27874"/>
    <w:rsid w:val="00C30E7E"/>
    <w:rsid w:val="00C3129C"/>
    <w:rsid w:val="00C3137C"/>
    <w:rsid w:val="00C3146D"/>
    <w:rsid w:val="00C31A8E"/>
    <w:rsid w:val="00C327A8"/>
    <w:rsid w:val="00C32D6F"/>
    <w:rsid w:val="00C332C4"/>
    <w:rsid w:val="00C338F2"/>
    <w:rsid w:val="00C34D54"/>
    <w:rsid w:val="00C3561F"/>
    <w:rsid w:val="00C35917"/>
    <w:rsid w:val="00C36A3D"/>
    <w:rsid w:val="00C36B56"/>
    <w:rsid w:val="00C36B8D"/>
    <w:rsid w:val="00C3711C"/>
    <w:rsid w:val="00C379F3"/>
    <w:rsid w:val="00C409B9"/>
    <w:rsid w:val="00C412B3"/>
    <w:rsid w:val="00C418EC"/>
    <w:rsid w:val="00C426B8"/>
    <w:rsid w:val="00C4294C"/>
    <w:rsid w:val="00C42CDB"/>
    <w:rsid w:val="00C42E3E"/>
    <w:rsid w:val="00C43876"/>
    <w:rsid w:val="00C438F8"/>
    <w:rsid w:val="00C443AC"/>
    <w:rsid w:val="00C44879"/>
    <w:rsid w:val="00C4586F"/>
    <w:rsid w:val="00C4652F"/>
    <w:rsid w:val="00C46C68"/>
    <w:rsid w:val="00C474FE"/>
    <w:rsid w:val="00C47BDC"/>
    <w:rsid w:val="00C47E14"/>
    <w:rsid w:val="00C501D1"/>
    <w:rsid w:val="00C506B9"/>
    <w:rsid w:val="00C50B00"/>
    <w:rsid w:val="00C5129C"/>
    <w:rsid w:val="00C51BF2"/>
    <w:rsid w:val="00C520F2"/>
    <w:rsid w:val="00C5280F"/>
    <w:rsid w:val="00C52828"/>
    <w:rsid w:val="00C53F28"/>
    <w:rsid w:val="00C540BB"/>
    <w:rsid w:val="00C554AF"/>
    <w:rsid w:val="00C56078"/>
    <w:rsid w:val="00C56816"/>
    <w:rsid w:val="00C56BCF"/>
    <w:rsid w:val="00C576E6"/>
    <w:rsid w:val="00C5780B"/>
    <w:rsid w:val="00C60195"/>
    <w:rsid w:val="00C602DA"/>
    <w:rsid w:val="00C6036D"/>
    <w:rsid w:val="00C61702"/>
    <w:rsid w:val="00C61AEF"/>
    <w:rsid w:val="00C61C03"/>
    <w:rsid w:val="00C61E67"/>
    <w:rsid w:val="00C6283D"/>
    <w:rsid w:val="00C63948"/>
    <w:rsid w:val="00C6398F"/>
    <w:rsid w:val="00C63C49"/>
    <w:rsid w:val="00C63D78"/>
    <w:rsid w:val="00C63E99"/>
    <w:rsid w:val="00C6438E"/>
    <w:rsid w:val="00C64B35"/>
    <w:rsid w:val="00C65ED6"/>
    <w:rsid w:val="00C65F35"/>
    <w:rsid w:val="00C65FEE"/>
    <w:rsid w:val="00C6665F"/>
    <w:rsid w:val="00C66DD6"/>
    <w:rsid w:val="00C67985"/>
    <w:rsid w:val="00C67BA7"/>
    <w:rsid w:val="00C706BF"/>
    <w:rsid w:val="00C70FF5"/>
    <w:rsid w:val="00C718D2"/>
    <w:rsid w:val="00C722DA"/>
    <w:rsid w:val="00C72497"/>
    <w:rsid w:val="00C72C54"/>
    <w:rsid w:val="00C7335C"/>
    <w:rsid w:val="00C73CDC"/>
    <w:rsid w:val="00C74B10"/>
    <w:rsid w:val="00C74B84"/>
    <w:rsid w:val="00C7518B"/>
    <w:rsid w:val="00C75AED"/>
    <w:rsid w:val="00C75D4E"/>
    <w:rsid w:val="00C76674"/>
    <w:rsid w:val="00C76766"/>
    <w:rsid w:val="00C76D2D"/>
    <w:rsid w:val="00C77A9A"/>
    <w:rsid w:val="00C80F27"/>
    <w:rsid w:val="00C818A3"/>
    <w:rsid w:val="00C83614"/>
    <w:rsid w:val="00C84674"/>
    <w:rsid w:val="00C8468F"/>
    <w:rsid w:val="00C84DA2"/>
    <w:rsid w:val="00C852E8"/>
    <w:rsid w:val="00C85393"/>
    <w:rsid w:val="00C862E5"/>
    <w:rsid w:val="00C867D6"/>
    <w:rsid w:val="00C86930"/>
    <w:rsid w:val="00C87275"/>
    <w:rsid w:val="00C8741E"/>
    <w:rsid w:val="00C87498"/>
    <w:rsid w:val="00C90351"/>
    <w:rsid w:val="00C90B52"/>
    <w:rsid w:val="00C90C0F"/>
    <w:rsid w:val="00C9110B"/>
    <w:rsid w:val="00C91A81"/>
    <w:rsid w:val="00C91C21"/>
    <w:rsid w:val="00C926FF"/>
    <w:rsid w:val="00C92910"/>
    <w:rsid w:val="00C93933"/>
    <w:rsid w:val="00C93DB3"/>
    <w:rsid w:val="00C949C8"/>
    <w:rsid w:val="00C94F6E"/>
    <w:rsid w:val="00C94F77"/>
    <w:rsid w:val="00C9512A"/>
    <w:rsid w:val="00C964A8"/>
    <w:rsid w:val="00C9677C"/>
    <w:rsid w:val="00C96E49"/>
    <w:rsid w:val="00C97DBD"/>
    <w:rsid w:val="00C97E5E"/>
    <w:rsid w:val="00CA0CB0"/>
    <w:rsid w:val="00CA2F09"/>
    <w:rsid w:val="00CA3D2E"/>
    <w:rsid w:val="00CA4186"/>
    <w:rsid w:val="00CA432D"/>
    <w:rsid w:val="00CA47CD"/>
    <w:rsid w:val="00CA4F3A"/>
    <w:rsid w:val="00CA4F3C"/>
    <w:rsid w:val="00CA4F8D"/>
    <w:rsid w:val="00CA52B9"/>
    <w:rsid w:val="00CA5A5C"/>
    <w:rsid w:val="00CA5A61"/>
    <w:rsid w:val="00CA5B58"/>
    <w:rsid w:val="00CA7224"/>
    <w:rsid w:val="00CA7B6F"/>
    <w:rsid w:val="00CA7C87"/>
    <w:rsid w:val="00CB04EA"/>
    <w:rsid w:val="00CB0956"/>
    <w:rsid w:val="00CB09CB"/>
    <w:rsid w:val="00CB0F5D"/>
    <w:rsid w:val="00CB153C"/>
    <w:rsid w:val="00CB22B4"/>
    <w:rsid w:val="00CB29BD"/>
    <w:rsid w:val="00CB29C3"/>
    <w:rsid w:val="00CB2E1E"/>
    <w:rsid w:val="00CB3E9D"/>
    <w:rsid w:val="00CB40E9"/>
    <w:rsid w:val="00CB4865"/>
    <w:rsid w:val="00CB4875"/>
    <w:rsid w:val="00CB4DA4"/>
    <w:rsid w:val="00CB5271"/>
    <w:rsid w:val="00CB5279"/>
    <w:rsid w:val="00CB5452"/>
    <w:rsid w:val="00CC013F"/>
    <w:rsid w:val="00CC0AFF"/>
    <w:rsid w:val="00CC1697"/>
    <w:rsid w:val="00CC1852"/>
    <w:rsid w:val="00CC1A35"/>
    <w:rsid w:val="00CC1F7A"/>
    <w:rsid w:val="00CC340F"/>
    <w:rsid w:val="00CC4002"/>
    <w:rsid w:val="00CC4196"/>
    <w:rsid w:val="00CC41ED"/>
    <w:rsid w:val="00CC41F0"/>
    <w:rsid w:val="00CC48D1"/>
    <w:rsid w:val="00CC5484"/>
    <w:rsid w:val="00CC60FB"/>
    <w:rsid w:val="00CC625E"/>
    <w:rsid w:val="00CC6263"/>
    <w:rsid w:val="00CC6A83"/>
    <w:rsid w:val="00CC7A74"/>
    <w:rsid w:val="00CD03D2"/>
    <w:rsid w:val="00CD08A1"/>
    <w:rsid w:val="00CD093F"/>
    <w:rsid w:val="00CD09A7"/>
    <w:rsid w:val="00CD1051"/>
    <w:rsid w:val="00CD2753"/>
    <w:rsid w:val="00CD2E38"/>
    <w:rsid w:val="00CD302E"/>
    <w:rsid w:val="00CD402F"/>
    <w:rsid w:val="00CD4B8C"/>
    <w:rsid w:val="00CD5323"/>
    <w:rsid w:val="00CD59CC"/>
    <w:rsid w:val="00CD5A13"/>
    <w:rsid w:val="00CD643F"/>
    <w:rsid w:val="00CD6995"/>
    <w:rsid w:val="00CD7232"/>
    <w:rsid w:val="00CD7A73"/>
    <w:rsid w:val="00CE017A"/>
    <w:rsid w:val="00CE082A"/>
    <w:rsid w:val="00CE0FB1"/>
    <w:rsid w:val="00CE1E7C"/>
    <w:rsid w:val="00CE230F"/>
    <w:rsid w:val="00CE296A"/>
    <w:rsid w:val="00CE3E3B"/>
    <w:rsid w:val="00CE44ED"/>
    <w:rsid w:val="00CE479B"/>
    <w:rsid w:val="00CE6796"/>
    <w:rsid w:val="00CF0132"/>
    <w:rsid w:val="00CF0193"/>
    <w:rsid w:val="00CF0BF6"/>
    <w:rsid w:val="00CF140F"/>
    <w:rsid w:val="00CF1730"/>
    <w:rsid w:val="00CF1DB7"/>
    <w:rsid w:val="00CF2027"/>
    <w:rsid w:val="00CF282F"/>
    <w:rsid w:val="00CF2B9A"/>
    <w:rsid w:val="00CF36B6"/>
    <w:rsid w:val="00CF37CD"/>
    <w:rsid w:val="00CF403D"/>
    <w:rsid w:val="00CF41E3"/>
    <w:rsid w:val="00CF6D64"/>
    <w:rsid w:val="00CF7D08"/>
    <w:rsid w:val="00D00240"/>
    <w:rsid w:val="00D0061A"/>
    <w:rsid w:val="00D01868"/>
    <w:rsid w:val="00D018E9"/>
    <w:rsid w:val="00D03F7A"/>
    <w:rsid w:val="00D04A31"/>
    <w:rsid w:val="00D0531E"/>
    <w:rsid w:val="00D0544C"/>
    <w:rsid w:val="00D064C0"/>
    <w:rsid w:val="00D06708"/>
    <w:rsid w:val="00D06F17"/>
    <w:rsid w:val="00D10A2C"/>
    <w:rsid w:val="00D10C94"/>
    <w:rsid w:val="00D10E24"/>
    <w:rsid w:val="00D11BB1"/>
    <w:rsid w:val="00D12367"/>
    <w:rsid w:val="00D13623"/>
    <w:rsid w:val="00D138F1"/>
    <w:rsid w:val="00D14141"/>
    <w:rsid w:val="00D14CFA"/>
    <w:rsid w:val="00D14D01"/>
    <w:rsid w:val="00D14F76"/>
    <w:rsid w:val="00D1544F"/>
    <w:rsid w:val="00D163E5"/>
    <w:rsid w:val="00D173BC"/>
    <w:rsid w:val="00D17817"/>
    <w:rsid w:val="00D20715"/>
    <w:rsid w:val="00D20A89"/>
    <w:rsid w:val="00D20AEE"/>
    <w:rsid w:val="00D2187E"/>
    <w:rsid w:val="00D22D2E"/>
    <w:rsid w:val="00D2328C"/>
    <w:rsid w:val="00D23937"/>
    <w:rsid w:val="00D23C17"/>
    <w:rsid w:val="00D24069"/>
    <w:rsid w:val="00D2459F"/>
    <w:rsid w:val="00D248C4"/>
    <w:rsid w:val="00D24AFF"/>
    <w:rsid w:val="00D24C0E"/>
    <w:rsid w:val="00D2590F"/>
    <w:rsid w:val="00D25EE8"/>
    <w:rsid w:val="00D26040"/>
    <w:rsid w:val="00D26225"/>
    <w:rsid w:val="00D26236"/>
    <w:rsid w:val="00D27614"/>
    <w:rsid w:val="00D319F4"/>
    <w:rsid w:val="00D31C8C"/>
    <w:rsid w:val="00D325C6"/>
    <w:rsid w:val="00D3376A"/>
    <w:rsid w:val="00D33F90"/>
    <w:rsid w:val="00D346C3"/>
    <w:rsid w:val="00D3513D"/>
    <w:rsid w:val="00D35B53"/>
    <w:rsid w:val="00D35F3F"/>
    <w:rsid w:val="00D36171"/>
    <w:rsid w:val="00D36B1C"/>
    <w:rsid w:val="00D36CD3"/>
    <w:rsid w:val="00D41130"/>
    <w:rsid w:val="00D41351"/>
    <w:rsid w:val="00D4144B"/>
    <w:rsid w:val="00D4146D"/>
    <w:rsid w:val="00D415DA"/>
    <w:rsid w:val="00D41EAE"/>
    <w:rsid w:val="00D42091"/>
    <w:rsid w:val="00D43486"/>
    <w:rsid w:val="00D434C2"/>
    <w:rsid w:val="00D43F7F"/>
    <w:rsid w:val="00D44879"/>
    <w:rsid w:val="00D44906"/>
    <w:rsid w:val="00D44CD3"/>
    <w:rsid w:val="00D459C9"/>
    <w:rsid w:val="00D45A9D"/>
    <w:rsid w:val="00D46023"/>
    <w:rsid w:val="00D460FA"/>
    <w:rsid w:val="00D4648F"/>
    <w:rsid w:val="00D50AD8"/>
    <w:rsid w:val="00D50AF9"/>
    <w:rsid w:val="00D5102E"/>
    <w:rsid w:val="00D5156C"/>
    <w:rsid w:val="00D51690"/>
    <w:rsid w:val="00D51F7D"/>
    <w:rsid w:val="00D51FEF"/>
    <w:rsid w:val="00D52CB5"/>
    <w:rsid w:val="00D52D10"/>
    <w:rsid w:val="00D52EF0"/>
    <w:rsid w:val="00D53C06"/>
    <w:rsid w:val="00D5407E"/>
    <w:rsid w:val="00D55F04"/>
    <w:rsid w:val="00D56379"/>
    <w:rsid w:val="00D5649F"/>
    <w:rsid w:val="00D565EF"/>
    <w:rsid w:val="00D5692E"/>
    <w:rsid w:val="00D56F65"/>
    <w:rsid w:val="00D57102"/>
    <w:rsid w:val="00D5748A"/>
    <w:rsid w:val="00D577BB"/>
    <w:rsid w:val="00D57B80"/>
    <w:rsid w:val="00D57D8D"/>
    <w:rsid w:val="00D60983"/>
    <w:rsid w:val="00D624A4"/>
    <w:rsid w:val="00D63313"/>
    <w:rsid w:val="00D637BE"/>
    <w:rsid w:val="00D6396D"/>
    <w:rsid w:val="00D64B2E"/>
    <w:rsid w:val="00D64BE9"/>
    <w:rsid w:val="00D6604C"/>
    <w:rsid w:val="00D6688A"/>
    <w:rsid w:val="00D66A7C"/>
    <w:rsid w:val="00D66CC9"/>
    <w:rsid w:val="00D676AC"/>
    <w:rsid w:val="00D70240"/>
    <w:rsid w:val="00D706F0"/>
    <w:rsid w:val="00D71BDF"/>
    <w:rsid w:val="00D7270C"/>
    <w:rsid w:val="00D72D19"/>
    <w:rsid w:val="00D7311D"/>
    <w:rsid w:val="00D739A6"/>
    <w:rsid w:val="00D739D7"/>
    <w:rsid w:val="00D73F69"/>
    <w:rsid w:val="00D74B15"/>
    <w:rsid w:val="00D74B6B"/>
    <w:rsid w:val="00D7502E"/>
    <w:rsid w:val="00D76024"/>
    <w:rsid w:val="00D76453"/>
    <w:rsid w:val="00D80BCE"/>
    <w:rsid w:val="00D812F3"/>
    <w:rsid w:val="00D829E5"/>
    <w:rsid w:val="00D82E39"/>
    <w:rsid w:val="00D83123"/>
    <w:rsid w:val="00D834BA"/>
    <w:rsid w:val="00D836EE"/>
    <w:rsid w:val="00D85AD1"/>
    <w:rsid w:val="00D86550"/>
    <w:rsid w:val="00D86A2F"/>
    <w:rsid w:val="00D86B45"/>
    <w:rsid w:val="00D86E48"/>
    <w:rsid w:val="00D8750A"/>
    <w:rsid w:val="00D877F0"/>
    <w:rsid w:val="00D87A7C"/>
    <w:rsid w:val="00D87DB9"/>
    <w:rsid w:val="00D90260"/>
    <w:rsid w:val="00D903C6"/>
    <w:rsid w:val="00D905CA"/>
    <w:rsid w:val="00D90D00"/>
    <w:rsid w:val="00D90D2C"/>
    <w:rsid w:val="00D91042"/>
    <w:rsid w:val="00D9115A"/>
    <w:rsid w:val="00D9152B"/>
    <w:rsid w:val="00D91AF0"/>
    <w:rsid w:val="00D91FE3"/>
    <w:rsid w:val="00D922A2"/>
    <w:rsid w:val="00D92588"/>
    <w:rsid w:val="00D930B2"/>
    <w:rsid w:val="00D93865"/>
    <w:rsid w:val="00D93E22"/>
    <w:rsid w:val="00D93EAD"/>
    <w:rsid w:val="00D96883"/>
    <w:rsid w:val="00D972ED"/>
    <w:rsid w:val="00D97732"/>
    <w:rsid w:val="00D97C7D"/>
    <w:rsid w:val="00D97EF6"/>
    <w:rsid w:val="00DA004D"/>
    <w:rsid w:val="00DA2902"/>
    <w:rsid w:val="00DA29DC"/>
    <w:rsid w:val="00DA2ABD"/>
    <w:rsid w:val="00DA3C2D"/>
    <w:rsid w:val="00DA3C75"/>
    <w:rsid w:val="00DA493C"/>
    <w:rsid w:val="00DA533A"/>
    <w:rsid w:val="00DA6183"/>
    <w:rsid w:val="00DA63E9"/>
    <w:rsid w:val="00DA65B6"/>
    <w:rsid w:val="00DA68D3"/>
    <w:rsid w:val="00DA7272"/>
    <w:rsid w:val="00DA74B1"/>
    <w:rsid w:val="00DA7968"/>
    <w:rsid w:val="00DB0C61"/>
    <w:rsid w:val="00DB1A98"/>
    <w:rsid w:val="00DB1B3E"/>
    <w:rsid w:val="00DB2F26"/>
    <w:rsid w:val="00DB306B"/>
    <w:rsid w:val="00DB3978"/>
    <w:rsid w:val="00DB4271"/>
    <w:rsid w:val="00DB4BA8"/>
    <w:rsid w:val="00DB4C5D"/>
    <w:rsid w:val="00DB4CE6"/>
    <w:rsid w:val="00DB6605"/>
    <w:rsid w:val="00DB68F1"/>
    <w:rsid w:val="00DB6D9F"/>
    <w:rsid w:val="00DB6E80"/>
    <w:rsid w:val="00DB79EC"/>
    <w:rsid w:val="00DB79F3"/>
    <w:rsid w:val="00DB7B0C"/>
    <w:rsid w:val="00DC0836"/>
    <w:rsid w:val="00DC0A28"/>
    <w:rsid w:val="00DC105D"/>
    <w:rsid w:val="00DC11AC"/>
    <w:rsid w:val="00DC166D"/>
    <w:rsid w:val="00DC199B"/>
    <w:rsid w:val="00DC241C"/>
    <w:rsid w:val="00DC310A"/>
    <w:rsid w:val="00DC361C"/>
    <w:rsid w:val="00DC37FD"/>
    <w:rsid w:val="00DC4ADD"/>
    <w:rsid w:val="00DC4CF2"/>
    <w:rsid w:val="00DC506D"/>
    <w:rsid w:val="00DC525E"/>
    <w:rsid w:val="00DC6927"/>
    <w:rsid w:val="00DC6ACE"/>
    <w:rsid w:val="00DC7FAC"/>
    <w:rsid w:val="00DD05B9"/>
    <w:rsid w:val="00DD193F"/>
    <w:rsid w:val="00DD29A5"/>
    <w:rsid w:val="00DD341F"/>
    <w:rsid w:val="00DD3629"/>
    <w:rsid w:val="00DD41EA"/>
    <w:rsid w:val="00DD5E6F"/>
    <w:rsid w:val="00DD69FC"/>
    <w:rsid w:val="00DD6D0F"/>
    <w:rsid w:val="00DD7C42"/>
    <w:rsid w:val="00DD7D14"/>
    <w:rsid w:val="00DE0C16"/>
    <w:rsid w:val="00DE1679"/>
    <w:rsid w:val="00DE1B17"/>
    <w:rsid w:val="00DE20A9"/>
    <w:rsid w:val="00DE274B"/>
    <w:rsid w:val="00DE30F1"/>
    <w:rsid w:val="00DE386C"/>
    <w:rsid w:val="00DE38A2"/>
    <w:rsid w:val="00DE38EE"/>
    <w:rsid w:val="00DE411E"/>
    <w:rsid w:val="00DE453A"/>
    <w:rsid w:val="00DE453D"/>
    <w:rsid w:val="00DE4D0B"/>
    <w:rsid w:val="00DE52F2"/>
    <w:rsid w:val="00DE56AE"/>
    <w:rsid w:val="00DE5721"/>
    <w:rsid w:val="00DE5ED4"/>
    <w:rsid w:val="00DE6312"/>
    <w:rsid w:val="00DE6524"/>
    <w:rsid w:val="00DE6DA6"/>
    <w:rsid w:val="00DE6EE5"/>
    <w:rsid w:val="00DE71F9"/>
    <w:rsid w:val="00DE79A4"/>
    <w:rsid w:val="00DF01A0"/>
    <w:rsid w:val="00DF0466"/>
    <w:rsid w:val="00DF0A1E"/>
    <w:rsid w:val="00DF0A97"/>
    <w:rsid w:val="00DF1CBC"/>
    <w:rsid w:val="00DF2EB3"/>
    <w:rsid w:val="00DF3127"/>
    <w:rsid w:val="00DF3208"/>
    <w:rsid w:val="00DF3EA7"/>
    <w:rsid w:val="00DF3EAA"/>
    <w:rsid w:val="00DF4079"/>
    <w:rsid w:val="00DF4802"/>
    <w:rsid w:val="00DF4A75"/>
    <w:rsid w:val="00DF5FA4"/>
    <w:rsid w:val="00DF6A7F"/>
    <w:rsid w:val="00DF6E68"/>
    <w:rsid w:val="00DF739E"/>
    <w:rsid w:val="00DF799F"/>
    <w:rsid w:val="00DF7CD6"/>
    <w:rsid w:val="00E00C3E"/>
    <w:rsid w:val="00E01354"/>
    <w:rsid w:val="00E016C6"/>
    <w:rsid w:val="00E0186A"/>
    <w:rsid w:val="00E0189A"/>
    <w:rsid w:val="00E0222E"/>
    <w:rsid w:val="00E0238F"/>
    <w:rsid w:val="00E0253D"/>
    <w:rsid w:val="00E03001"/>
    <w:rsid w:val="00E042B9"/>
    <w:rsid w:val="00E04A6D"/>
    <w:rsid w:val="00E04F3B"/>
    <w:rsid w:val="00E0541D"/>
    <w:rsid w:val="00E05467"/>
    <w:rsid w:val="00E064EC"/>
    <w:rsid w:val="00E077CB"/>
    <w:rsid w:val="00E11353"/>
    <w:rsid w:val="00E11B92"/>
    <w:rsid w:val="00E11EDF"/>
    <w:rsid w:val="00E12D20"/>
    <w:rsid w:val="00E13241"/>
    <w:rsid w:val="00E13438"/>
    <w:rsid w:val="00E13B99"/>
    <w:rsid w:val="00E13DE3"/>
    <w:rsid w:val="00E140D9"/>
    <w:rsid w:val="00E14B2F"/>
    <w:rsid w:val="00E15744"/>
    <w:rsid w:val="00E15B37"/>
    <w:rsid w:val="00E15C6B"/>
    <w:rsid w:val="00E15E65"/>
    <w:rsid w:val="00E15F1E"/>
    <w:rsid w:val="00E15FD9"/>
    <w:rsid w:val="00E1606A"/>
    <w:rsid w:val="00E16684"/>
    <w:rsid w:val="00E16767"/>
    <w:rsid w:val="00E1698A"/>
    <w:rsid w:val="00E17605"/>
    <w:rsid w:val="00E17F3B"/>
    <w:rsid w:val="00E2044B"/>
    <w:rsid w:val="00E207F5"/>
    <w:rsid w:val="00E2081E"/>
    <w:rsid w:val="00E208C6"/>
    <w:rsid w:val="00E20F61"/>
    <w:rsid w:val="00E21994"/>
    <w:rsid w:val="00E22433"/>
    <w:rsid w:val="00E22678"/>
    <w:rsid w:val="00E22872"/>
    <w:rsid w:val="00E22937"/>
    <w:rsid w:val="00E23804"/>
    <w:rsid w:val="00E23C2B"/>
    <w:rsid w:val="00E23EBA"/>
    <w:rsid w:val="00E24C85"/>
    <w:rsid w:val="00E24DC2"/>
    <w:rsid w:val="00E24DF9"/>
    <w:rsid w:val="00E24E94"/>
    <w:rsid w:val="00E25254"/>
    <w:rsid w:val="00E256E6"/>
    <w:rsid w:val="00E266BF"/>
    <w:rsid w:val="00E27009"/>
    <w:rsid w:val="00E27DB9"/>
    <w:rsid w:val="00E30019"/>
    <w:rsid w:val="00E30ABF"/>
    <w:rsid w:val="00E30CAD"/>
    <w:rsid w:val="00E310BE"/>
    <w:rsid w:val="00E31198"/>
    <w:rsid w:val="00E318A3"/>
    <w:rsid w:val="00E34261"/>
    <w:rsid w:val="00E346BE"/>
    <w:rsid w:val="00E34A1F"/>
    <w:rsid w:val="00E35647"/>
    <w:rsid w:val="00E36060"/>
    <w:rsid w:val="00E360AC"/>
    <w:rsid w:val="00E36343"/>
    <w:rsid w:val="00E3649C"/>
    <w:rsid w:val="00E365C8"/>
    <w:rsid w:val="00E366C1"/>
    <w:rsid w:val="00E370E8"/>
    <w:rsid w:val="00E40851"/>
    <w:rsid w:val="00E40CA1"/>
    <w:rsid w:val="00E40E78"/>
    <w:rsid w:val="00E40F6C"/>
    <w:rsid w:val="00E411AE"/>
    <w:rsid w:val="00E4184D"/>
    <w:rsid w:val="00E41B4C"/>
    <w:rsid w:val="00E41D2D"/>
    <w:rsid w:val="00E41F4F"/>
    <w:rsid w:val="00E420ED"/>
    <w:rsid w:val="00E42227"/>
    <w:rsid w:val="00E4278D"/>
    <w:rsid w:val="00E42815"/>
    <w:rsid w:val="00E42A9E"/>
    <w:rsid w:val="00E42C0F"/>
    <w:rsid w:val="00E432FE"/>
    <w:rsid w:val="00E44065"/>
    <w:rsid w:val="00E440E7"/>
    <w:rsid w:val="00E441CD"/>
    <w:rsid w:val="00E445D4"/>
    <w:rsid w:val="00E44D7A"/>
    <w:rsid w:val="00E45A74"/>
    <w:rsid w:val="00E45B3D"/>
    <w:rsid w:val="00E462BC"/>
    <w:rsid w:val="00E47733"/>
    <w:rsid w:val="00E503EF"/>
    <w:rsid w:val="00E50AA0"/>
    <w:rsid w:val="00E50F0C"/>
    <w:rsid w:val="00E51F3A"/>
    <w:rsid w:val="00E52657"/>
    <w:rsid w:val="00E53754"/>
    <w:rsid w:val="00E53CAD"/>
    <w:rsid w:val="00E53D9F"/>
    <w:rsid w:val="00E54052"/>
    <w:rsid w:val="00E55237"/>
    <w:rsid w:val="00E55778"/>
    <w:rsid w:val="00E5584C"/>
    <w:rsid w:val="00E55BE9"/>
    <w:rsid w:val="00E55FBF"/>
    <w:rsid w:val="00E56414"/>
    <w:rsid w:val="00E56589"/>
    <w:rsid w:val="00E56D2E"/>
    <w:rsid w:val="00E57541"/>
    <w:rsid w:val="00E61261"/>
    <w:rsid w:val="00E61469"/>
    <w:rsid w:val="00E6168F"/>
    <w:rsid w:val="00E61BA3"/>
    <w:rsid w:val="00E61DA5"/>
    <w:rsid w:val="00E62BD9"/>
    <w:rsid w:val="00E6392E"/>
    <w:rsid w:val="00E63DF2"/>
    <w:rsid w:val="00E65B18"/>
    <w:rsid w:val="00E66C82"/>
    <w:rsid w:val="00E66F83"/>
    <w:rsid w:val="00E67391"/>
    <w:rsid w:val="00E674CA"/>
    <w:rsid w:val="00E7032F"/>
    <w:rsid w:val="00E707F1"/>
    <w:rsid w:val="00E71137"/>
    <w:rsid w:val="00E72AD2"/>
    <w:rsid w:val="00E72E23"/>
    <w:rsid w:val="00E72FEB"/>
    <w:rsid w:val="00E73394"/>
    <w:rsid w:val="00E735EB"/>
    <w:rsid w:val="00E7363D"/>
    <w:rsid w:val="00E73B22"/>
    <w:rsid w:val="00E73C61"/>
    <w:rsid w:val="00E7628E"/>
    <w:rsid w:val="00E764BD"/>
    <w:rsid w:val="00E774FA"/>
    <w:rsid w:val="00E77687"/>
    <w:rsid w:val="00E77FB0"/>
    <w:rsid w:val="00E80712"/>
    <w:rsid w:val="00E81369"/>
    <w:rsid w:val="00E82149"/>
    <w:rsid w:val="00E823AE"/>
    <w:rsid w:val="00E82923"/>
    <w:rsid w:val="00E82CAE"/>
    <w:rsid w:val="00E83709"/>
    <w:rsid w:val="00E83D49"/>
    <w:rsid w:val="00E841AF"/>
    <w:rsid w:val="00E844C1"/>
    <w:rsid w:val="00E845A5"/>
    <w:rsid w:val="00E849F7"/>
    <w:rsid w:val="00E8580B"/>
    <w:rsid w:val="00E859E2"/>
    <w:rsid w:val="00E85C76"/>
    <w:rsid w:val="00E85CF4"/>
    <w:rsid w:val="00E86102"/>
    <w:rsid w:val="00E86CBA"/>
    <w:rsid w:val="00E86DCC"/>
    <w:rsid w:val="00E8740F"/>
    <w:rsid w:val="00E877C9"/>
    <w:rsid w:val="00E87C12"/>
    <w:rsid w:val="00E87C9C"/>
    <w:rsid w:val="00E912AD"/>
    <w:rsid w:val="00E91CF9"/>
    <w:rsid w:val="00E9255D"/>
    <w:rsid w:val="00E92576"/>
    <w:rsid w:val="00E92C4C"/>
    <w:rsid w:val="00E93CB1"/>
    <w:rsid w:val="00E95275"/>
    <w:rsid w:val="00E9527B"/>
    <w:rsid w:val="00E96479"/>
    <w:rsid w:val="00E9685D"/>
    <w:rsid w:val="00EA13D8"/>
    <w:rsid w:val="00EA196D"/>
    <w:rsid w:val="00EA1B5B"/>
    <w:rsid w:val="00EA21AE"/>
    <w:rsid w:val="00EA2709"/>
    <w:rsid w:val="00EA486D"/>
    <w:rsid w:val="00EA4D6C"/>
    <w:rsid w:val="00EA501C"/>
    <w:rsid w:val="00EA52FD"/>
    <w:rsid w:val="00EA6D66"/>
    <w:rsid w:val="00EA6D94"/>
    <w:rsid w:val="00EA775B"/>
    <w:rsid w:val="00EB0219"/>
    <w:rsid w:val="00EB022A"/>
    <w:rsid w:val="00EB1187"/>
    <w:rsid w:val="00EB1653"/>
    <w:rsid w:val="00EB1DA5"/>
    <w:rsid w:val="00EB2472"/>
    <w:rsid w:val="00EB2CFD"/>
    <w:rsid w:val="00EB3170"/>
    <w:rsid w:val="00EB4234"/>
    <w:rsid w:val="00EB45FA"/>
    <w:rsid w:val="00EB4741"/>
    <w:rsid w:val="00EB4BF2"/>
    <w:rsid w:val="00EB4C13"/>
    <w:rsid w:val="00EB4D41"/>
    <w:rsid w:val="00EB5AA2"/>
    <w:rsid w:val="00EB6A72"/>
    <w:rsid w:val="00EB6ABB"/>
    <w:rsid w:val="00EB6DF7"/>
    <w:rsid w:val="00EB71EF"/>
    <w:rsid w:val="00EB7630"/>
    <w:rsid w:val="00EB7A5D"/>
    <w:rsid w:val="00EC0EA0"/>
    <w:rsid w:val="00EC14C4"/>
    <w:rsid w:val="00EC1742"/>
    <w:rsid w:val="00EC1E8D"/>
    <w:rsid w:val="00EC1EF8"/>
    <w:rsid w:val="00EC23F0"/>
    <w:rsid w:val="00EC24D8"/>
    <w:rsid w:val="00EC2BBE"/>
    <w:rsid w:val="00EC373F"/>
    <w:rsid w:val="00EC384F"/>
    <w:rsid w:val="00EC4719"/>
    <w:rsid w:val="00EC5393"/>
    <w:rsid w:val="00EC5467"/>
    <w:rsid w:val="00EC57B3"/>
    <w:rsid w:val="00EC6243"/>
    <w:rsid w:val="00EC713B"/>
    <w:rsid w:val="00EC72A8"/>
    <w:rsid w:val="00EC78E2"/>
    <w:rsid w:val="00EC7F71"/>
    <w:rsid w:val="00ED3919"/>
    <w:rsid w:val="00ED4238"/>
    <w:rsid w:val="00ED4266"/>
    <w:rsid w:val="00ED46E0"/>
    <w:rsid w:val="00ED4836"/>
    <w:rsid w:val="00ED4874"/>
    <w:rsid w:val="00ED4BCA"/>
    <w:rsid w:val="00ED5A70"/>
    <w:rsid w:val="00ED5F67"/>
    <w:rsid w:val="00ED64C2"/>
    <w:rsid w:val="00ED67AF"/>
    <w:rsid w:val="00ED78EC"/>
    <w:rsid w:val="00ED79DD"/>
    <w:rsid w:val="00EE049D"/>
    <w:rsid w:val="00EE0925"/>
    <w:rsid w:val="00EE0FFF"/>
    <w:rsid w:val="00EE23E3"/>
    <w:rsid w:val="00EE3201"/>
    <w:rsid w:val="00EE4842"/>
    <w:rsid w:val="00EE5059"/>
    <w:rsid w:val="00EE555B"/>
    <w:rsid w:val="00EE5D05"/>
    <w:rsid w:val="00EE6405"/>
    <w:rsid w:val="00EE7954"/>
    <w:rsid w:val="00EF1320"/>
    <w:rsid w:val="00EF175C"/>
    <w:rsid w:val="00EF1C95"/>
    <w:rsid w:val="00EF2218"/>
    <w:rsid w:val="00EF2A8F"/>
    <w:rsid w:val="00EF2DA8"/>
    <w:rsid w:val="00EF34DD"/>
    <w:rsid w:val="00EF35B0"/>
    <w:rsid w:val="00EF37C3"/>
    <w:rsid w:val="00EF3A2B"/>
    <w:rsid w:val="00EF3B56"/>
    <w:rsid w:val="00EF3BE9"/>
    <w:rsid w:val="00EF53D1"/>
    <w:rsid w:val="00EF5748"/>
    <w:rsid w:val="00EF57C2"/>
    <w:rsid w:val="00EF724F"/>
    <w:rsid w:val="00EF7558"/>
    <w:rsid w:val="00EF7738"/>
    <w:rsid w:val="00EF7A03"/>
    <w:rsid w:val="00EF7D8B"/>
    <w:rsid w:val="00EF7F40"/>
    <w:rsid w:val="00EF7FF8"/>
    <w:rsid w:val="00F00598"/>
    <w:rsid w:val="00F005CB"/>
    <w:rsid w:val="00F00876"/>
    <w:rsid w:val="00F00EB4"/>
    <w:rsid w:val="00F00FFE"/>
    <w:rsid w:val="00F017BD"/>
    <w:rsid w:val="00F018C7"/>
    <w:rsid w:val="00F01E13"/>
    <w:rsid w:val="00F0251B"/>
    <w:rsid w:val="00F02B8B"/>
    <w:rsid w:val="00F03094"/>
    <w:rsid w:val="00F032B2"/>
    <w:rsid w:val="00F033B8"/>
    <w:rsid w:val="00F03570"/>
    <w:rsid w:val="00F04392"/>
    <w:rsid w:val="00F04A14"/>
    <w:rsid w:val="00F05848"/>
    <w:rsid w:val="00F0598C"/>
    <w:rsid w:val="00F06093"/>
    <w:rsid w:val="00F067CA"/>
    <w:rsid w:val="00F06816"/>
    <w:rsid w:val="00F069BE"/>
    <w:rsid w:val="00F07C94"/>
    <w:rsid w:val="00F1062C"/>
    <w:rsid w:val="00F115F8"/>
    <w:rsid w:val="00F11C40"/>
    <w:rsid w:val="00F1262B"/>
    <w:rsid w:val="00F1389F"/>
    <w:rsid w:val="00F14382"/>
    <w:rsid w:val="00F144F7"/>
    <w:rsid w:val="00F145CF"/>
    <w:rsid w:val="00F14B4C"/>
    <w:rsid w:val="00F14B55"/>
    <w:rsid w:val="00F15323"/>
    <w:rsid w:val="00F158D1"/>
    <w:rsid w:val="00F15F36"/>
    <w:rsid w:val="00F17298"/>
    <w:rsid w:val="00F1743E"/>
    <w:rsid w:val="00F17C6C"/>
    <w:rsid w:val="00F20481"/>
    <w:rsid w:val="00F2096C"/>
    <w:rsid w:val="00F20A01"/>
    <w:rsid w:val="00F2118B"/>
    <w:rsid w:val="00F215C8"/>
    <w:rsid w:val="00F2175D"/>
    <w:rsid w:val="00F220C0"/>
    <w:rsid w:val="00F2289F"/>
    <w:rsid w:val="00F228D2"/>
    <w:rsid w:val="00F22AAD"/>
    <w:rsid w:val="00F22E1C"/>
    <w:rsid w:val="00F22E49"/>
    <w:rsid w:val="00F2358E"/>
    <w:rsid w:val="00F237DD"/>
    <w:rsid w:val="00F23964"/>
    <w:rsid w:val="00F24350"/>
    <w:rsid w:val="00F256E7"/>
    <w:rsid w:val="00F2715D"/>
    <w:rsid w:val="00F272F3"/>
    <w:rsid w:val="00F279CC"/>
    <w:rsid w:val="00F32860"/>
    <w:rsid w:val="00F32DC9"/>
    <w:rsid w:val="00F32F76"/>
    <w:rsid w:val="00F3302D"/>
    <w:rsid w:val="00F3350E"/>
    <w:rsid w:val="00F34724"/>
    <w:rsid w:val="00F34848"/>
    <w:rsid w:val="00F34EDB"/>
    <w:rsid w:val="00F35629"/>
    <w:rsid w:val="00F35A6A"/>
    <w:rsid w:val="00F35D24"/>
    <w:rsid w:val="00F35E0A"/>
    <w:rsid w:val="00F360AE"/>
    <w:rsid w:val="00F3611C"/>
    <w:rsid w:val="00F367DD"/>
    <w:rsid w:val="00F36DCC"/>
    <w:rsid w:val="00F36FDB"/>
    <w:rsid w:val="00F371EC"/>
    <w:rsid w:val="00F37292"/>
    <w:rsid w:val="00F372F3"/>
    <w:rsid w:val="00F4035E"/>
    <w:rsid w:val="00F40EBA"/>
    <w:rsid w:val="00F410D7"/>
    <w:rsid w:val="00F41BA1"/>
    <w:rsid w:val="00F41F14"/>
    <w:rsid w:val="00F4265A"/>
    <w:rsid w:val="00F430F7"/>
    <w:rsid w:val="00F43587"/>
    <w:rsid w:val="00F435D7"/>
    <w:rsid w:val="00F43611"/>
    <w:rsid w:val="00F4538E"/>
    <w:rsid w:val="00F4542A"/>
    <w:rsid w:val="00F45443"/>
    <w:rsid w:val="00F458E9"/>
    <w:rsid w:val="00F45C8E"/>
    <w:rsid w:val="00F4639A"/>
    <w:rsid w:val="00F47999"/>
    <w:rsid w:val="00F5076C"/>
    <w:rsid w:val="00F50A9B"/>
    <w:rsid w:val="00F50DA1"/>
    <w:rsid w:val="00F510E6"/>
    <w:rsid w:val="00F520BA"/>
    <w:rsid w:val="00F52840"/>
    <w:rsid w:val="00F52C5D"/>
    <w:rsid w:val="00F53D08"/>
    <w:rsid w:val="00F54332"/>
    <w:rsid w:val="00F54A91"/>
    <w:rsid w:val="00F54E69"/>
    <w:rsid w:val="00F55543"/>
    <w:rsid w:val="00F55D8A"/>
    <w:rsid w:val="00F55F3A"/>
    <w:rsid w:val="00F56062"/>
    <w:rsid w:val="00F56FB2"/>
    <w:rsid w:val="00F57F05"/>
    <w:rsid w:val="00F60BFC"/>
    <w:rsid w:val="00F61585"/>
    <w:rsid w:val="00F623ED"/>
    <w:rsid w:val="00F624D6"/>
    <w:rsid w:val="00F6345A"/>
    <w:rsid w:val="00F63C1F"/>
    <w:rsid w:val="00F642CC"/>
    <w:rsid w:val="00F64749"/>
    <w:rsid w:val="00F656B1"/>
    <w:rsid w:val="00F66375"/>
    <w:rsid w:val="00F664D4"/>
    <w:rsid w:val="00F66B63"/>
    <w:rsid w:val="00F67598"/>
    <w:rsid w:val="00F6768B"/>
    <w:rsid w:val="00F678D6"/>
    <w:rsid w:val="00F67BEA"/>
    <w:rsid w:val="00F70161"/>
    <w:rsid w:val="00F702E7"/>
    <w:rsid w:val="00F70D7D"/>
    <w:rsid w:val="00F71715"/>
    <w:rsid w:val="00F7178C"/>
    <w:rsid w:val="00F71C6F"/>
    <w:rsid w:val="00F721F7"/>
    <w:rsid w:val="00F73A86"/>
    <w:rsid w:val="00F741C4"/>
    <w:rsid w:val="00F74401"/>
    <w:rsid w:val="00F74468"/>
    <w:rsid w:val="00F761D6"/>
    <w:rsid w:val="00F763DB"/>
    <w:rsid w:val="00F764D6"/>
    <w:rsid w:val="00F76B21"/>
    <w:rsid w:val="00F76D77"/>
    <w:rsid w:val="00F771CD"/>
    <w:rsid w:val="00F77576"/>
    <w:rsid w:val="00F77680"/>
    <w:rsid w:val="00F77796"/>
    <w:rsid w:val="00F8062E"/>
    <w:rsid w:val="00F80813"/>
    <w:rsid w:val="00F8179F"/>
    <w:rsid w:val="00F81BC1"/>
    <w:rsid w:val="00F82DA8"/>
    <w:rsid w:val="00F83355"/>
    <w:rsid w:val="00F83B08"/>
    <w:rsid w:val="00F845FC"/>
    <w:rsid w:val="00F84C39"/>
    <w:rsid w:val="00F8504E"/>
    <w:rsid w:val="00F852E4"/>
    <w:rsid w:val="00F858A5"/>
    <w:rsid w:val="00F86181"/>
    <w:rsid w:val="00F86268"/>
    <w:rsid w:val="00F911EB"/>
    <w:rsid w:val="00F925D1"/>
    <w:rsid w:val="00F929A3"/>
    <w:rsid w:val="00F933A7"/>
    <w:rsid w:val="00F93894"/>
    <w:rsid w:val="00F938DD"/>
    <w:rsid w:val="00F95F87"/>
    <w:rsid w:val="00F968F9"/>
    <w:rsid w:val="00F969C8"/>
    <w:rsid w:val="00F96C62"/>
    <w:rsid w:val="00F97029"/>
    <w:rsid w:val="00F9705B"/>
    <w:rsid w:val="00FA006F"/>
    <w:rsid w:val="00FA057E"/>
    <w:rsid w:val="00FA175F"/>
    <w:rsid w:val="00FA2273"/>
    <w:rsid w:val="00FA28FF"/>
    <w:rsid w:val="00FA2D83"/>
    <w:rsid w:val="00FA33CF"/>
    <w:rsid w:val="00FA386C"/>
    <w:rsid w:val="00FA3B5C"/>
    <w:rsid w:val="00FA483D"/>
    <w:rsid w:val="00FA513C"/>
    <w:rsid w:val="00FA53D7"/>
    <w:rsid w:val="00FA5C4D"/>
    <w:rsid w:val="00FA5E3C"/>
    <w:rsid w:val="00FA616C"/>
    <w:rsid w:val="00FA66EE"/>
    <w:rsid w:val="00FA6BFD"/>
    <w:rsid w:val="00FA6DBA"/>
    <w:rsid w:val="00FA6DCB"/>
    <w:rsid w:val="00FA706D"/>
    <w:rsid w:val="00FA7D47"/>
    <w:rsid w:val="00FB0F37"/>
    <w:rsid w:val="00FB1894"/>
    <w:rsid w:val="00FB1DAD"/>
    <w:rsid w:val="00FB3301"/>
    <w:rsid w:val="00FB393F"/>
    <w:rsid w:val="00FB39BE"/>
    <w:rsid w:val="00FB4303"/>
    <w:rsid w:val="00FB5382"/>
    <w:rsid w:val="00FB5616"/>
    <w:rsid w:val="00FB5C09"/>
    <w:rsid w:val="00FB5CDA"/>
    <w:rsid w:val="00FB5D56"/>
    <w:rsid w:val="00FB6BC0"/>
    <w:rsid w:val="00FB72E6"/>
    <w:rsid w:val="00FB7427"/>
    <w:rsid w:val="00FB75AD"/>
    <w:rsid w:val="00FB7F68"/>
    <w:rsid w:val="00FC0E04"/>
    <w:rsid w:val="00FC0E7D"/>
    <w:rsid w:val="00FC1B80"/>
    <w:rsid w:val="00FC1F0A"/>
    <w:rsid w:val="00FC2394"/>
    <w:rsid w:val="00FC26E5"/>
    <w:rsid w:val="00FC2877"/>
    <w:rsid w:val="00FC39B6"/>
    <w:rsid w:val="00FC3C8A"/>
    <w:rsid w:val="00FC4109"/>
    <w:rsid w:val="00FC4372"/>
    <w:rsid w:val="00FC4492"/>
    <w:rsid w:val="00FC457F"/>
    <w:rsid w:val="00FC4CFF"/>
    <w:rsid w:val="00FC5309"/>
    <w:rsid w:val="00FC539B"/>
    <w:rsid w:val="00FC639A"/>
    <w:rsid w:val="00FC69DF"/>
    <w:rsid w:val="00FD0AC9"/>
    <w:rsid w:val="00FD1169"/>
    <w:rsid w:val="00FD161C"/>
    <w:rsid w:val="00FD1C89"/>
    <w:rsid w:val="00FD1D29"/>
    <w:rsid w:val="00FD1DCB"/>
    <w:rsid w:val="00FD2D83"/>
    <w:rsid w:val="00FD2DE5"/>
    <w:rsid w:val="00FD2E30"/>
    <w:rsid w:val="00FD2FC2"/>
    <w:rsid w:val="00FD418E"/>
    <w:rsid w:val="00FD560A"/>
    <w:rsid w:val="00FE0823"/>
    <w:rsid w:val="00FE0912"/>
    <w:rsid w:val="00FE18D1"/>
    <w:rsid w:val="00FE1DE2"/>
    <w:rsid w:val="00FE2323"/>
    <w:rsid w:val="00FE238C"/>
    <w:rsid w:val="00FE26AF"/>
    <w:rsid w:val="00FE29C3"/>
    <w:rsid w:val="00FE3A32"/>
    <w:rsid w:val="00FE540A"/>
    <w:rsid w:val="00FE6617"/>
    <w:rsid w:val="00FE6B97"/>
    <w:rsid w:val="00FE6CA1"/>
    <w:rsid w:val="00FE6D13"/>
    <w:rsid w:val="00FE746A"/>
    <w:rsid w:val="00FE7555"/>
    <w:rsid w:val="00FE7D16"/>
    <w:rsid w:val="00FF123E"/>
    <w:rsid w:val="00FF1B02"/>
    <w:rsid w:val="00FF231D"/>
    <w:rsid w:val="00FF2577"/>
    <w:rsid w:val="00FF3D2E"/>
    <w:rsid w:val="00FF4172"/>
    <w:rsid w:val="00FF41B0"/>
    <w:rsid w:val="00FF4E97"/>
    <w:rsid w:val="00FF5E47"/>
    <w:rsid w:val="00FF60EF"/>
    <w:rsid w:val="00FF6432"/>
    <w:rsid w:val="00FF7508"/>
    <w:rsid w:val="00FF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68F5B0"/>
  <w15:docId w15:val="{EBDBFAD2-8FB9-43DE-A2AE-20463E2A9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3A6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83774D"/>
    <w:pPr>
      <w:spacing w:before="480"/>
      <w:outlineLvl w:val="0"/>
    </w:pPr>
    <w:rPr>
      <w:rFonts w:ascii="Cambria" w:eastAsia="Times New Roman" w:hAnsi="Cambria"/>
      <w:b/>
      <w:bCs/>
      <w:color w:val="365F91"/>
      <w:kern w:val="32"/>
      <w:sz w:val="28"/>
      <w:szCs w:val="28"/>
      <w:lang w:val="x-none" w:eastAsia="x-none"/>
    </w:rPr>
  </w:style>
  <w:style w:type="paragraph" w:styleId="Heading2">
    <w:name w:val="heading 2"/>
    <w:aliases w:val="Sub Section Header"/>
    <w:basedOn w:val="Normal"/>
    <w:next w:val="Normal"/>
    <w:link w:val="Heading2Char"/>
    <w:autoRedefine/>
    <w:unhideWhenUsed/>
    <w:qFormat/>
    <w:rsid w:val="009533A6"/>
    <w:pPr>
      <w:numPr>
        <w:ilvl w:val="1"/>
        <w:numId w:val="3"/>
      </w:numPr>
      <w:pBdr>
        <w:bottom w:val="single" w:sz="4" w:space="1" w:color="auto"/>
      </w:pBdr>
      <w:tabs>
        <w:tab w:val="left" w:pos="440"/>
      </w:tabs>
      <w:spacing w:before="120" w:line="240" w:lineRule="atLeast"/>
      <w:ind w:left="1022" w:hanging="965"/>
      <w:outlineLvl w:val="1"/>
    </w:pPr>
    <w:rPr>
      <w:noProof/>
      <w:kern w:val="32"/>
      <w:position w:val="12"/>
      <w:szCs w:val="20"/>
      <w:lang w:val="x-none" w:eastAsia="x-none"/>
    </w:rPr>
  </w:style>
  <w:style w:type="paragraph" w:styleId="Heading3">
    <w:name w:val="heading 3"/>
    <w:basedOn w:val="Heading2"/>
    <w:next w:val="Heading9"/>
    <w:link w:val="Heading3Char"/>
    <w:unhideWhenUsed/>
    <w:qFormat/>
    <w:rsid w:val="00DB79F3"/>
    <w:pPr>
      <w:numPr>
        <w:ilvl w:val="2"/>
      </w:numPr>
      <w:spacing w:line="240" w:lineRule="auto"/>
      <w:outlineLvl w:val="2"/>
    </w:pPr>
    <w:rPr>
      <w:noProof w:val="0"/>
      <w:position w:val="0"/>
      <w:sz w:val="16"/>
    </w:rPr>
  </w:style>
  <w:style w:type="paragraph" w:styleId="Heading4">
    <w:name w:val="heading 4"/>
    <w:basedOn w:val="Heading3"/>
    <w:next w:val="Normal"/>
    <w:link w:val="Heading4Char"/>
    <w:unhideWhenUsed/>
    <w:qFormat/>
    <w:rsid w:val="0083774D"/>
    <w:pPr>
      <w:numPr>
        <w:ilvl w:val="3"/>
      </w:numPr>
      <w:tabs>
        <w:tab w:val="num" w:pos="1620"/>
      </w:tabs>
      <w:outlineLvl w:val="3"/>
    </w:pPr>
  </w:style>
  <w:style w:type="paragraph" w:styleId="Heading5">
    <w:name w:val="heading 5"/>
    <w:basedOn w:val="Normal"/>
    <w:next w:val="Normal"/>
    <w:link w:val="Heading5Char"/>
    <w:unhideWhenUsed/>
    <w:qFormat/>
    <w:rsid w:val="0083774D"/>
    <w:pPr>
      <w:numPr>
        <w:ilvl w:val="4"/>
        <w:numId w:val="1"/>
      </w:numPr>
      <w:spacing w:before="120" w:line="264" w:lineRule="atLeast"/>
      <w:outlineLvl w:val="4"/>
    </w:pPr>
    <w:rPr>
      <w:rFonts w:ascii="Times New Roman" w:hAnsi="Times New Roman"/>
      <w:kern w:val="32"/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3774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kern w:val="32"/>
      <w:sz w:val="18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3774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b/>
      <w:kern w:val="32"/>
      <w:sz w:val="18"/>
      <w:szCs w:val="20"/>
      <w:u w:val="single"/>
      <w:lang w:val="x-none" w:eastAsia="x-none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3774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kern w:val="32"/>
      <w:sz w:val="18"/>
      <w:szCs w:val="20"/>
      <w:u w:val="single"/>
      <w:lang w:val="x-none" w:eastAsia="x-none"/>
    </w:rPr>
  </w:style>
  <w:style w:type="paragraph" w:styleId="Heading9">
    <w:name w:val="heading 9"/>
    <w:basedOn w:val="Normal"/>
    <w:next w:val="Normal"/>
    <w:link w:val="Heading9Char"/>
    <w:unhideWhenUsed/>
    <w:qFormat/>
    <w:rsid w:val="0083774D"/>
    <w:pPr>
      <w:numPr>
        <w:ilvl w:val="8"/>
        <w:numId w:val="1"/>
      </w:numPr>
      <w:spacing w:before="240" w:after="60"/>
      <w:outlineLvl w:val="8"/>
    </w:pPr>
    <w:rPr>
      <w:rFonts w:ascii="Arial" w:hAnsi="Arial"/>
      <w:kern w:val="32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3774D"/>
    <w:rPr>
      <w:rFonts w:ascii="Cambria" w:eastAsia="Times New Roman" w:hAnsi="Cambria" w:cs="Times New Roman"/>
      <w:b/>
      <w:bCs/>
      <w:color w:val="365F91"/>
      <w:kern w:val="32"/>
      <w:sz w:val="28"/>
      <w:szCs w:val="28"/>
    </w:rPr>
  </w:style>
  <w:style w:type="character" w:customStyle="1" w:styleId="Heading2Char">
    <w:name w:val="Heading 2 Char"/>
    <w:aliases w:val="Sub Section Header Char"/>
    <w:link w:val="Heading2"/>
    <w:rsid w:val="009533A6"/>
    <w:rPr>
      <w:noProof/>
      <w:kern w:val="32"/>
      <w:position w:val="12"/>
      <w:sz w:val="22"/>
      <w:lang w:val="x-none" w:eastAsia="x-none"/>
    </w:rPr>
  </w:style>
  <w:style w:type="character" w:customStyle="1" w:styleId="Heading3Char">
    <w:name w:val="Heading 3 Char"/>
    <w:link w:val="Heading3"/>
    <w:rsid w:val="00DB79F3"/>
    <w:rPr>
      <w:kern w:val="32"/>
      <w:sz w:val="16"/>
      <w:lang w:val="x-none" w:eastAsia="x-none"/>
    </w:rPr>
  </w:style>
  <w:style w:type="character" w:customStyle="1" w:styleId="Heading4Char">
    <w:name w:val="Heading 4 Char"/>
    <w:link w:val="Heading4"/>
    <w:rsid w:val="0083774D"/>
    <w:rPr>
      <w:kern w:val="32"/>
      <w:sz w:val="16"/>
      <w:lang w:val="x-none" w:eastAsia="x-none"/>
    </w:rPr>
  </w:style>
  <w:style w:type="character" w:customStyle="1" w:styleId="Heading5Char">
    <w:name w:val="Heading 5 Char"/>
    <w:link w:val="Heading5"/>
    <w:rsid w:val="0083774D"/>
    <w:rPr>
      <w:rFonts w:ascii="Times New Roman" w:hAnsi="Times New Roman"/>
      <w:kern w:val="32"/>
      <w:lang w:val="x-none" w:eastAsia="x-none"/>
    </w:rPr>
  </w:style>
  <w:style w:type="character" w:customStyle="1" w:styleId="Heading6Char">
    <w:name w:val="Heading 6 Char"/>
    <w:link w:val="Heading6"/>
    <w:semiHidden/>
    <w:rsid w:val="0083774D"/>
    <w:rPr>
      <w:rFonts w:ascii="Times New Roman" w:hAnsi="Times New Roman"/>
      <w:b/>
      <w:kern w:val="32"/>
      <w:sz w:val="18"/>
      <w:lang w:val="x-none" w:eastAsia="x-none"/>
    </w:rPr>
  </w:style>
  <w:style w:type="character" w:customStyle="1" w:styleId="Heading7Char">
    <w:name w:val="Heading 7 Char"/>
    <w:link w:val="Heading7"/>
    <w:semiHidden/>
    <w:rsid w:val="0083774D"/>
    <w:rPr>
      <w:rFonts w:ascii="Times New Roman" w:hAnsi="Times New Roman"/>
      <w:b/>
      <w:kern w:val="32"/>
      <w:sz w:val="18"/>
      <w:u w:val="single"/>
      <w:lang w:val="x-none" w:eastAsia="x-none"/>
    </w:rPr>
  </w:style>
  <w:style w:type="character" w:customStyle="1" w:styleId="Heading8Char">
    <w:name w:val="Heading 8 Char"/>
    <w:link w:val="Heading8"/>
    <w:semiHidden/>
    <w:rsid w:val="0083774D"/>
    <w:rPr>
      <w:rFonts w:ascii="Times New Roman" w:hAnsi="Times New Roman"/>
      <w:kern w:val="32"/>
      <w:sz w:val="18"/>
      <w:u w:val="single"/>
      <w:lang w:val="x-none" w:eastAsia="x-none"/>
    </w:rPr>
  </w:style>
  <w:style w:type="character" w:customStyle="1" w:styleId="Heading9Char">
    <w:name w:val="Heading 9 Char"/>
    <w:link w:val="Heading9"/>
    <w:rsid w:val="0083774D"/>
    <w:rPr>
      <w:rFonts w:ascii="Arial" w:hAnsi="Arial"/>
      <w:kern w:val="32"/>
      <w:sz w:val="22"/>
      <w:lang w:val="x-none" w:eastAsia="x-none"/>
    </w:rPr>
  </w:style>
  <w:style w:type="character" w:styleId="Hyperlink">
    <w:name w:val="Hyperlink"/>
    <w:uiPriority w:val="99"/>
    <w:unhideWhenUsed/>
    <w:rsid w:val="0083774D"/>
    <w:rPr>
      <w:color w:val="0000FF"/>
      <w:u w:val="single"/>
      <w:lang w:val="en-US" w:eastAsia="en-US"/>
    </w:rPr>
  </w:style>
  <w:style w:type="character" w:styleId="FollowedHyperlink">
    <w:name w:val="FollowedHyperlink"/>
    <w:uiPriority w:val="99"/>
    <w:semiHidden/>
    <w:unhideWhenUsed/>
    <w:rsid w:val="0083774D"/>
    <w:rPr>
      <w:color w:val="800080"/>
      <w:u w:val="single"/>
      <w:lang w:val="en-US" w:eastAsia="en-US"/>
    </w:rPr>
  </w:style>
  <w:style w:type="paragraph" w:styleId="Index1">
    <w:name w:val="index 1"/>
    <w:basedOn w:val="Normal"/>
    <w:autoRedefine/>
    <w:uiPriority w:val="99"/>
    <w:semiHidden/>
    <w:unhideWhenUsed/>
    <w:rsid w:val="0083774D"/>
    <w:pPr>
      <w:ind w:left="220" w:hanging="220"/>
    </w:pPr>
    <w:rPr>
      <w:rFonts w:cs="Calibri"/>
      <w:sz w:val="18"/>
      <w:szCs w:val="18"/>
      <w:lang w:eastAsia="ar-SA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9E27D7"/>
    <w:pPr>
      <w:tabs>
        <w:tab w:val="left" w:pos="450"/>
        <w:tab w:val="right" w:leader="dot" w:pos="10800"/>
      </w:tabs>
      <w:spacing w:before="120" w:after="120"/>
    </w:pPr>
    <w:rPr>
      <w:rFonts w:asciiTheme="minorHAnsi" w:hAnsiTheme="minorHAnsi"/>
      <w:b/>
      <w:bC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9E27D7"/>
    <w:pPr>
      <w:tabs>
        <w:tab w:val="left" w:pos="990"/>
        <w:tab w:val="right" w:leader="dot" w:pos="10800"/>
      </w:tabs>
      <w:ind w:left="450"/>
    </w:pPr>
    <w:rPr>
      <w:rFonts w:asciiTheme="minorHAnsi" w:hAnsiTheme="minorHAnsi"/>
      <w:sz w:val="20"/>
      <w:szCs w:val="20"/>
    </w:rPr>
  </w:style>
  <w:style w:type="paragraph" w:customStyle="1" w:styleId="HeaderFooter-CompanyName">
    <w:name w:val="Header / Footer - Company Name"/>
    <w:basedOn w:val="Normal"/>
    <w:qFormat/>
    <w:rsid w:val="005A341A"/>
    <w:pPr>
      <w:tabs>
        <w:tab w:val="left" w:pos="1500"/>
        <w:tab w:val="left" w:pos="2055"/>
        <w:tab w:val="left" w:pos="2434"/>
        <w:tab w:val="right" w:pos="10800"/>
        <w:tab w:val="right" w:pos="10872"/>
      </w:tabs>
      <w:jc w:val="right"/>
    </w:pPr>
    <w:rPr>
      <w:noProof/>
      <w:sz w:val="20"/>
      <w:szCs w:val="20"/>
    </w:rPr>
  </w:style>
  <w:style w:type="paragraph" w:styleId="TOC4">
    <w:name w:val="toc 4"/>
    <w:basedOn w:val="Normal"/>
    <w:autoRedefine/>
    <w:uiPriority w:val="39"/>
    <w:unhideWhenUsed/>
    <w:rsid w:val="0083774D"/>
    <w:pPr>
      <w:ind w:left="660"/>
    </w:pPr>
    <w:rPr>
      <w:rFonts w:asciiTheme="minorHAnsi" w:hAnsiTheme="minorHAnsi"/>
      <w:sz w:val="18"/>
      <w:szCs w:val="18"/>
    </w:rPr>
  </w:style>
  <w:style w:type="paragraph" w:styleId="TOC5">
    <w:name w:val="toc 5"/>
    <w:basedOn w:val="Normal"/>
    <w:autoRedefine/>
    <w:uiPriority w:val="39"/>
    <w:unhideWhenUsed/>
    <w:rsid w:val="0083774D"/>
    <w:pPr>
      <w:ind w:left="880"/>
    </w:pPr>
    <w:rPr>
      <w:rFonts w:asciiTheme="minorHAnsi" w:hAnsiTheme="minorHAnsi"/>
      <w:sz w:val="18"/>
      <w:szCs w:val="18"/>
    </w:rPr>
  </w:style>
  <w:style w:type="paragraph" w:styleId="TOC6">
    <w:name w:val="toc 6"/>
    <w:basedOn w:val="Normal"/>
    <w:autoRedefine/>
    <w:uiPriority w:val="39"/>
    <w:unhideWhenUsed/>
    <w:rsid w:val="0083774D"/>
    <w:pPr>
      <w:ind w:left="1100"/>
    </w:pPr>
    <w:rPr>
      <w:rFonts w:asciiTheme="minorHAnsi" w:hAnsiTheme="minorHAnsi"/>
      <w:sz w:val="18"/>
      <w:szCs w:val="18"/>
    </w:rPr>
  </w:style>
  <w:style w:type="paragraph" w:styleId="TOC7">
    <w:name w:val="toc 7"/>
    <w:basedOn w:val="Normal"/>
    <w:autoRedefine/>
    <w:uiPriority w:val="39"/>
    <w:unhideWhenUsed/>
    <w:rsid w:val="0083774D"/>
    <w:pPr>
      <w:ind w:left="1320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autoRedefine/>
    <w:uiPriority w:val="39"/>
    <w:unhideWhenUsed/>
    <w:rsid w:val="0083774D"/>
    <w:pPr>
      <w:ind w:left="1540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autoRedefine/>
    <w:uiPriority w:val="39"/>
    <w:unhideWhenUsed/>
    <w:rsid w:val="0083774D"/>
    <w:pPr>
      <w:ind w:left="1760"/>
    </w:pPr>
    <w:rPr>
      <w:rFonts w:asciiTheme="minorHAnsi" w:hAnsiTheme="minorHAns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A1391"/>
    <w:pPr>
      <w:tabs>
        <w:tab w:val="left" w:pos="1500"/>
        <w:tab w:val="left" w:pos="2055"/>
        <w:tab w:val="left" w:pos="2434"/>
        <w:tab w:val="right" w:pos="10800"/>
        <w:tab w:val="right" w:pos="10872"/>
      </w:tabs>
      <w:ind w:left="-101"/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7A139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3774D"/>
    <w:pPr>
      <w:tabs>
        <w:tab w:val="center" w:pos="4680"/>
        <w:tab w:val="right" w:pos="9360"/>
      </w:tabs>
    </w:pPr>
    <w:rPr>
      <w:kern w:val="32"/>
      <w:lang w:val="x-none" w:eastAsia="x-none"/>
    </w:rPr>
  </w:style>
  <w:style w:type="character" w:customStyle="1" w:styleId="FooterChar">
    <w:name w:val="Footer Char"/>
    <w:link w:val="Footer"/>
    <w:uiPriority w:val="99"/>
    <w:rsid w:val="0083774D"/>
    <w:rPr>
      <w:kern w:val="32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74D"/>
    <w:rPr>
      <w:rFonts w:ascii="Tahoma" w:eastAsia="Calibri" w:hAnsi="Tahoma"/>
      <w:sz w:val="16"/>
      <w:szCs w:val="16"/>
      <w:lang w:val="x-none" w:eastAsia="ar-SA"/>
    </w:rPr>
  </w:style>
  <w:style w:type="character" w:customStyle="1" w:styleId="BalloonTextChar">
    <w:name w:val="Balloon Text Char"/>
    <w:link w:val="BalloonText"/>
    <w:uiPriority w:val="99"/>
    <w:semiHidden/>
    <w:rsid w:val="0083774D"/>
    <w:rPr>
      <w:rFonts w:ascii="Tahoma" w:eastAsia="Calibri" w:hAnsi="Tahoma" w:cs="Tahoma"/>
      <w:sz w:val="16"/>
      <w:szCs w:val="16"/>
      <w:lang w:eastAsia="ar-SA"/>
    </w:rPr>
  </w:style>
  <w:style w:type="paragraph" w:styleId="NoSpacing">
    <w:name w:val="No Spacing"/>
    <w:link w:val="NoSpacingChar"/>
    <w:uiPriority w:val="1"/>
    <w:qFormat/>
    <w:rsid w:val="0083774D"/>
    <w:rPr>
      <w:rFonts w:cs="Calibri"/>
      <w:sz w:val="22"/>
      <w:szCs w:val="22"/>
    </w:rPr>
  </w:style>
  <w:style w:type="paragraph" w:styleId="TOCHeading">
    <w:name w:val="TOC Heading"/>
    <w:basedOn w:val="Heading1"/>
    <w:uiPriority w:val="39"/>
    <w:unhideWhenUsed/>
    <w:qFormat/>
    <w:rsid w:val="0083774D"/>
    <w:pPr>
      <w:tabs>
        <w:tab w:val="num" w:pos="720"/>
      </w:tabs>
      <w:ind w:left="720" w:hanging="720"/>
    </w:pPr>
    <w:rPr>
      <w:rFonts w:cs="Cambria"/>
      <w:smallCaps/>
      <w:kern w:val="0"/>
      <w:sz w:val="24"/>
    </w:rPr>
  </w:style>
  <w:style w:type="character" w:customStyle="1" w:styleId="SectionHeaderChar">
    <w:name w:val="Section Header Char"/>
    <w:link w:val="SectionHeader"/>
    <w:locked/>
    <w:rsid w:val="00701187"/>
    <w:rPr>
      <w:noProof/>
      <w:color w:val="7F7F7F"/>
      <w:kern w:val="32"/>
      <w:sz w:val="24"/>
      <w:lang w:val="x-none" w:eastAsia="x-none"/>
    </w:rPr>
  </w:style>
  <w:style w:type="paragraph" w:customStyle="1" w:styleId="SectionHeader">
    <w:name w:val="Section Header"/>
    <w:basedOn w:val="Normal"/>
    <w:next w:val="Normal"/>
    <w:link w:val="SectionHeaderChar"/>
    <w:autoRedefine/>
    <w:qFormat/>
    <w:rsid w:val="00701187"/>
    <w:pPr>
      <w:numPr>
        <w:numId w:val="1"/>
      </w:numPr>
      <w:pBdr>
        <w:bottom w:val="single" w:sz="2" w:space="1" w:color="auto"/>
      </w:pBdr>
      <w:tabs>
        <w:tab w:val="clear" w:pos="4230"/>
        <w:tab w:val="num" w:pos="440"/>
      </w:tabs>
      <w:ind w:left="576" w:hanging="576"/>
      <w:outlineLvl w:val="0"/>
    </w:pPr>
    <w:rPr>
      <w:noProof/>
      <w:color w:val="7F7F7F"/>
      <w:kern w:val="32"/>
      <w:sz w:val="24"/>
      <w:szCs w:val="20"/>
      <w:lang w:val="x-none" w:eastAsia="x-none"/>
    </w:rPr>
  </w:style>
  <w:style w:type="paragraph" w:customStyle="1" w:styleId="TableNormal1">
    <w:name w:val="Table Normal1"/>
    <w:semiHidden/>
    <w:qFormat/>
    <w:rsid w:val="0083774D"/>
    <w:rPr>
      <w:rFonts w:cs="Calibri"/>
    </w:rPr>
  </w:style>
  <w:style w:type="paragraph" w:customStyle="1" w:styleId="NoList1">
    <w:name w:val="No List1"/>
    <w:semiHidden/>
    <w:rsid w:val="0083774D"/>
    <w:rPr>
      <w:rFonts w:cs="Calibri"/>
    </w:rPr>
  </w:style>
  <w:style w:type="paragraph" w:customStyle="1" w:styleId="Bullet2">
    <w:name w:val="Bullet 2"/>
    <w:basedOn w:val="Normal"/>
    <w:rsid w:val="0083774D"/>
    <w:pPr>
      <w:numPr>
        <w:numId w:val="2"/>
      </w:numPr>
      <w:tabs>
        <w:tab w:val="clear" w:pos="360"/>
        <w:tab w:val="left" w:pos="1080"/>
      </w:tabs>
      <w:ind w:left="1440"/>
    </w:pPr>
    <w:rPr>
      <w:rFonts w:ascii="Times New Roman" w:hAnsi="Times New Roman"/>
      <w:sz w:val="20"/>
      <w:szCs w:val="20"/>
      <w:lang w:eastAsia="ar-SA"/>
    </w:rPr>
  </w:style>
  <w:style w:type="paragraph" w:customStyle="1" w:styleId="CoverPage-AddressDetailsSmallText">
    <w:name w:val="Cover Page - Address &amp; Details (Small Text)"/>
    <w:basedOn w:val="Normal"/>
    <w:rsid w:val="00035824"/>
    <w:pPr>
      <w:ind w:left="5220"/>
    </w:pPr>
    <w:rPr>
      <w:rFonts w:eastAsia="Arial Black" w:cs="Calibri"/>
      <w:bCs/>
      <w:iCs/>
      <w:noProof/>
      <w:sz w:val="16"/>
      <w:szCs w:val="16"/>
      <w:lang w:eastAsia="ar-SA"/>
    </w:rPr>
  </w:style>
  <w:style w:type="paragraph" w:customStyle="1" w:styleId="Grid-LeftAlignBold3ptbefore">
    <w:name w:val="Grid - Left Align Bold 3pt before"/>
    <w:basedOn w:val="GridHeader-BoldCenterLabel"/>
    <w:qFormat/>
    <w:rsid w:val="00480FB1"/>
    <w:pPr>
      <w:jc w:val="left"/>
    </w:pPr>
  </w:style>
  <w:style w:type="paragraph" w:customStyle="1" w:styleId="Spacer">
    <w:name w:val="Spacer"/>
    <w:basedOn w:val="Normal"/>
    <w:qFormat/>
    <w:rsid w:val="00172661"/>
    <w:pPr>
      <w:ind w:left="110"/>
    </w:pPr>
    <w:rPr>
      <w:noProof/>
      <w:sz w:val="16"/>
      <w:szCs w:val="16"/>
    </w:rPr>
  </w:style>
  <w:style w:type="paragraph" w:customStyle="1" w:styleId="Body">
    <w:name w:val="Body"/>
    <w:basedOn w:val="Normal"/>
    <w:rsid w:val="0083774D"/>
    <w:pPr>
      <w:spacing w:before="240"/>
      <w:ind w:left="720"/>
      <w:jc w:val="both"/>
    </w:pPr>
    <w:rPr>
      <w:rFonts w:ascii="Times New Roman" w:hAnsi="Times New Roman"/>
      <w:sz w:val="20"/>
      <w:szCs w:val="20"/>
      <w:lang w:eastAsia="ar-SA"/>
    </w:rPr>
  </w:style>
  <w:style w:type="paragraph" w:customStyle="1" w:styleId="MediumShading2-Accent21">
    <w:name w:val="Medium Shading 2 - Accent 21"/>
    <w:basedOn w:val="TableNormal1"/>
    <w:rsid w:val="0083774D"/>
  </w:style>
  <w:style w:type="paragraph" w:customStyle="1" w:styleId="TableGrid1">
    <w:name w:val="Table Grid1"/>
    <w:basedOn w:val="TableNormal1"/>
    <w:rsid w:val="0083774D"/>
  </w:style>
  <w:style w:type="paragraph" w:customStyle="1" w:styleId="Style1">
    <w:name w:val="Style1"/>
    <w:basedOn w:val="TableNormal1"/>
    <w:rsid w:val="0083774D"/>
  </w:style>
  <w:style w:type="paragraph" w:customStyle="1" w:styleId="NewTableStyle">
    <w:name w:val="New Table Style"/>
    <w:basedOn w:val="TableNormal1"/>
    <w:qFormat/>
    <w:rsid w:val="0083774D"/>
  </w:style>
  <w:style w:type="character" w:styleId="LineNumber">
    <w:name w:val="line number"/>
    <w:uiPriority w:val="99"/>
    <w:semiHidden/>
    <w:unhideWhenUsed/>
    <w:rsid w:val="0083774D"/>
    <w:rPr>
      <w:lang w:val="en-US" w:eastAsia="en-US"/>
    </w:rPr>
  </w:style>
  <w:style w:type="character" w:styleId="IntenseEmphasis">
    <w:name w:val="Intense Emphasis"/>
    <w:uiPriority w:val="21"/>
    <w:qFormat/>
    <w:rsid w:val="0083774D"/>
    <w:rPr>
      <w:b/>
      <w:bCs/>
      <w:i/>
      <w:iCs/>
      <w:color w:val="4F81BD"/>
      <w:lang w:val="en-US" w:eastAsia="en-US"/>
    </w:rPr>
  </w:style>
  <w:style w:type="table" w:styleId="TableGrid">
    <w:name w:val="Table Grid"/>
    <w:basedOn w:val="TableNormal"/>
    <w:uiPriority w:val="59"/>
    <w:rsid w:val="002B020A"/>
    <w:rPr>
      <w:sz w:val="16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auto"/>
    </w:tcPr>
  </w:style>
  <w:style w:type="table" w:styleId="MediumShading2-Accent2">
    <w:name w:val="Medium Shading 2 Accent 2"/>
    <w:basedOn w:val="TableNormal"/>
    <w:uiPriority w:val="64"/>
    <w:rsid w:val="0083774D"/>
    <w:rPr>
      <w:rFonts w:ascii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NormalTable">
    <w:name w:val="NormalTable"/>
    <w:uiPriority w:val="99"/>
    <w:semiHidden/>
    <w:qFormat/>
    <w:rsid w:val="0083774D"/>
    <w:rPr>
      <w:rFonts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2">
    <w:name w:val="Style2"/>
    <w:basedOn w:val="TableGrid"/>
    <w:uiPriority w:val="99"/>
    <w:qFormat/>
    <w:rsid w:val="0083774D"/>
    <w:tblPr/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customtablestyle">
    <w:name w:val="custom table style"/>
    <w:basedOn w:val="TableNormal"/>
    <w:uiPriority w:val="99"/>
    <w:qFormat/>
    <w:rsid w:val="0083774D"/>
    <w:rPr>
      <w:rFonts w:eastAsia="Calibri"/>
    </w:rPr>
    <w:tblPr/>
  </w:style>
  <w:style w:type="table" w:customStyle="1" w:styleId="LightShading1">
    <w:name w:val="Light Shading1"/>
    <w:basedOn w:val="TableNormal"/>
    <w:uiPriority w:val="60"/>
    <w:rsid w:val="0083774D"/>
    <w:rPr>
      <w:rFonts w:eastAsia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1210andhigher">
    <w:name w:val="12.10 and higher"/>
    <w:basedOn w:val="Heading2"/>
    <w:link w:val="1210andhigherChar"/>
    <w:qFormat/>
    <w:rsid w:val="00401AD0"/>
    <w:pPr>
      <w:spacing w:line="240" w:lineRule="auto"/>
      <w:ind w:left="1152" w:hanging="432"/>
    </w:pPr>
  </w:style>
  <w:style w:type="paragraph" w:customStyle="1" w:styleId="LegalNotice-Text">
    <w:name w:val="Legal Notice - Text"/>
    <w:basedOn w:val="Normal"/>
    <w:qFormat/>
    <w:rsid w:val="000673A6"/>
    <w:pPr>
      <w:spacing w:line="288" w:lineRule="auto"/>
    </w:pPr>
    <w:rPr>
      <w:rFonts w:cs="Calibri"/>
      <w:sz w:val="19"/>
      <w:szCs w:val="20"/>
    </w:rPr>
  </w:style>
  <w:style w:type="character" w:customStyle="1" w:styleId="1210andhigherChar">
    <w:name w:val="12.10 and higher Char"/>
    <w:basedOn w:val="Heading2Char"/>
    <w:link w:val="1210andhigher"/>
    <w:rsid w:val="00401AD0"/>
    <w:rPr>
      <w:noProof/>
      <w:kern w:val="32"/>
      <w:position w:val="12"/>
      <w:sz w:val="22"/>
      <w:lang w:val="x-none" w:eastAsia="x-none"/>
    </w:rPr>
  </w:style>
  <w:style w:type="paragraph" w:customStyle="1" w:styleId="GridHeader-LeftAlignBold">
    <w:name w:val="Grid Header - Left Align Bold"/>
    <w:basedOn w:val="Normal"/>
    <w:qFormat/>
    <w:rsid w:val="0023784E"/>
    <w:pPr>
      <w:framePr w:hSpace="180" w:wrap="around" w:vAnchor="text" w:hAnchor="text" w:x="594" w:y="1"/>
      <w:spacing w:before="20"/>
      <w:ind w:right="72"/>
      <w:suppressOverlap/>
    </w:pPr>
    <w:rPr>
      <w:rFonts w:cs="Calibri"/>
      <w:b/>
      <w:sz w:val="16"/>
      <w:szCs w:val="16"/>
    </w:rPr>
  </w:style>
  <w:style w:type="paragraph" w:customStyle="1" w:styleId="ImageIndent1">
    <w:name w:val="Image Indent 1"/>
    <w:basedOn w:val="ImageIndent"/>
    <w:link w:val="ImageIndent1Char"/>
    <w:autoRedefine/>
    <w:qFormat/>
    <w:rsid w:val="00CF282F"/>
    <w:pPr>
      <w:framePr w:wrap="around" w:x="108"/>
      <w:ind w:right="29"/>
    </w:pPr>
  </w:style>
  <w:style w:type="paragraph" w:customStyle="1" w:styleId="Grid-RightAlignedBold4ptBefore">
    <w:name w:val="Grid - Right Aligned Bold 4 pt Before"/>
    <w:basedOn w:val="Normal"/>
    <w:qFormat/>
    <w:rsid w:val="00E40851"/>
    <w:pPr>
      <w:spacing w:before="80"/>
      <w:jc w:val="right"/>
    </w:pPr>
    <w:rPr>
      <w:rFonts w:cs="Calibri"/>
      <w:b/>
      <w:bCs/>
      <w:sz w:val="16"/>
      <w:szCs w:val="16"/>
    </w:rPr>
  </w:style>
  <w:style w:type="paragraph" w:customStyle="1" w:styleId="Spacer2Small">
    <w:name w:val="Spacer 2 Small"/>
    <w:basedOn w:val="Spacer"/>
    <w:qFormat/>
    <w:rsid w:val="008C731E"/>
    <w:pPr>
      <w:ind w:left="115"/>
    </w:pPr>
    <w:rPr>
      <w:sz w:val="8"/>
      <w:szCs w:val="8"/>
    </w:rPr>
  </w:style>
  <w:style w:type="paragraph" w:customStyle="1" w:styleId="Grid-LeftAlignNormalText">
    <w:name w:val="Grid - Left Align Normal Text"/>
    <w:basedOn w:val="Normal"/>
    <w:qFormat/>
    <w:rsid w:val="00BA2A8D"/>
    <w:pPr>
      <w:spacing w:before="20"/>
    </w:pPr>
    <w:rPr>
      <w:noProof/>
      <w:sz w:val="16"/>
      <w:szCs w:val="16"/>
    </w:rPr>
  </w:style>
  <w:style w:type="paragraph" w:customStyle="1" w:styleId="Grid-RightAlignNormalTextNo">
    <w:name w:val="Grid - Right Align Normal Text (No.)"/>
    <w:basedOn w:val="Grid-LeftAlignNormalText"/>
    <w:qFormat/>
    <w:rsid w:val="008C24D8"/>
    <w:pPr>
      <w:jc w:val="right"/>
    </w:pPr>
    <w:rPr>
      <w:rFonts w:cs="Calibri"/>
      <w:bCs/>
    </w:rPr>
  </w:style>
  <w:style w:type="paragraph" w:customStyle="1" w:styleId="GridHeader-BoldCenterLabel">
    <w:name w:val="Grid Header - Bold Center Label"/>
    <w:basedOn w:val="Normal"/>
    <w:qFormat/>
    <w:rsid w:val="00BA2A8D"/>
    <w:pPr>
      <w:spacing w:before="60"/>
      <w:jc w:val="center"/>
    </w:pPr>
    <w:rPr>
      <w:rFonts w:cs="Calibri"/>
      <w:b/>
      <w:bCs/>
      <w:sz w:val="16"/>
      <w:szCs w:val="16"/>
    </w:rPr>
  </w:style>
  <w:style w:type="character" w:customStyle="1" w:styleId="NoSpacingChar">
    <w:name w:val="No Spacing Char"/>
    <w:link w:val="NoSpacing"/>
    <w:uiPriority w:val="1"/>
    <w:rsid w:val="00883F7C"/>
    <w:rPr>
      <w:rFonts w:cs="Calibri"/>
      <w:sz w:val="22"/>
      <w:szCs w:val="22"/>
      <w:lang w:val="en-US" w:eastAsia="en-US" w:bidi="ar-SA"/>
    </w:rPr>
  </w:style>
  <w:style w:type="character" w:customStyle="1" w:styleId="ImageIndent1Char">
    <w:name w:val="Image Indent 1 Char"/>
    <w:link w:val="ImageIndent1"/>
    <w:rsid w:val="00CF282F"/>
    <w:rPr>
      <w:rFonts w:cs="Calibri"/>
      <w:noProof/>
      <w:sz w:val="16"/>
      <w:szCs w:val="16"/>
      <w:shd w:val="clear" w:color="auto" w:fill="FFFFFF"/>
    </w:rPr>
  </w:style>
  <w:style w:type="paragraph" w:customStyle="1" w:styleId="HeadingImage100">
    <w:name w:val="Heading Image 10.0+"/>
    <w:basedOn w:val="Heading2ImageSubSectionLandscape"/>
    <w:qFormat/>
    <w:rsid w:val="00D26236"/>
    <w:pPr>
      <w:tabs>
        <w:tab w:val="clear" w:pos="440"/>
        <w:tab w:val="left" w:pos="634"/>
      </w:tabs>
    </w:pPr>
  </w:style>
  <w:style w:type="paragraph" w:customStyle="1" w:styleId="Notes">
    <w:name w:val="Notes"/>
    <w:basedOn w:val="Normal"/>
    <w:qFormat/>
    <w:rsid w:val="00AB6BA6"/>
    <w:pPr>
      <w:spacing w:before="60"/>
      <w:ind w:left="550" w:hanging="110"/>
    </w:pPr>
    <w:rPr>
      <w:i/>
      <w:sz w:val="14"/>
      <w:szCs w:val="16"/>
    </w:rPr>
  </w:style>
  <w:style w:type="paragraph" w:customStyle="1" w:styleId="Heading2ImageSubSectionLandscape">
    <w:name w:val="Heading 2 Image Sub Section Landscape"/>
    <w:basedOn w:val="Heading2"/>
    <w:qFormat/>
    <w:rsid w:val="006958D1"/>
    <w:pPr>
      <w:tabs>
        <w:tab w:val="left" w:pos="180"/>
        <w:tab w:val="num" w:pos="440"/>
      </w:tabs>
      <w:spacing w:after="120"/>
      <w:ind w:left="1037"/>
    </w:pPr>
  </w:style>
  <w:style w:type="paragraph" w:customStyle="1" w:styleId="CenterAlignedNormalText">
    <w:name w:val="Center Aligned Normal Text"/>
    <w:basedOn w:val="Grid-LeftAlignNormalText"/>
    <w:qFormat/>
    <w:rsid w:val="00BA1D89"/>
    <w:pPr>
      <w:tabs>
        <w:tab w:val="left" w:pos="313"/>
      </w:tabs>
      <w:jc w:val="center"/>
    </w:pPr>
  </w:style>
  <w:style w:type="paragraph" w:customStyle="1" w:styleId="FooterLandscape">
    <w:name w:val="Footer Landscape"/>
    <w:basedOn w:val="Footer"/>
    <w:qFormat/>
    <w:rsid w:val="00D57B80"/>
    <w:pPr>
      <w:ind w:left="-101" w:right="-72"/>
    </w:pPr>
    <w:rPr>
      <w:rFonts w:cs="Calibri"/>
      <w:noProof/>
      <w:sz w:val="16"/>
      <w:szCs w:val="16"/>
      <w:lang w:val="en-US" w:eastAsia="en-US"/>
    </w:rPr>
  </w:style>
  <w:style w:type="paragraph" w:customStyle="1" w:styleId="HeaderLandscape">
    <w:name w:val="Header Landscape"/>
    <w:basedOn w:val="Normal"/>
    <w:qFormat/>
    <w:rsid w:val="00741A7B"/>
    <w:pPr>
      <w:tabs>
        <w:tab w:val="left" w:pos="2055"/>
        <w:tab w:val="left" w:pos="2434"/>
        <w:tab w:val="right" w:pos="10800"/>
      </w:tabs>
      <w:ind w:right="-108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FA706D"/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rsid w:val="00FA706D"/>
    <w:rPr>
      <w:rFonts w:ascii="Tahoma" w:hAnsi="Tahoma" w:cs="Tahoma"/>
      <w:sz w:val="16"/>
      <w:szCs w:val="16"/>
    </w:rPr>
  </w:style>
  <w:style w:type="paragraph" w:customStyle="1" w:styleId="CoverPage-HalliburtonRep">
    <w:name w:val="Cover Page - Halliburton Rep"/>
    <w:basedOn w:val="CoverPage-SubsectionNamesBoldTextLabels"/>
    <w:qFormat/>
    <w:rsid w:val="00A5018C"/>
    <w:rPr>
      <w:sz w:val="20"/>
      <w:szCs w:val="20"/>
    </w:rPr>
  </w:style>
  <w:style w:type="paragraph" w:customStyle="1" w:styleId="HeaderFooter-Project">
    <w:name w:val="Header/ Footer -  Project"/>
    <w:aliases w:val="Job,&amp; Date"/>
    <w:basedOn w:val="Normal"/>
    <w:qFormat/>
    <w:rsid w:val="00C23955"/>
    <w:pPr>
      <w:jc w:val="right"/>
    </w:pPr>
    <w:rPr>
      <w:noProof/>
      <w:sz w:val="16"/>
      <w:szCs w:val="16"/>
    </w:rPr>
  </w:style>
  <w:style w:type="paragraph" w:customStyle="1" w:styleId="Grid-LeftAlignedBold">
    <w:name w:val="Grid - Left Aligned Bold"/>
    <w:basedOn w:val="Normal"/>
    <w:link w:val="Grid-LeftAlignedBoldChar"/>
    <w:qFormat/>
    <w:rsid w:val="00BA2A8D"/>
    <w:pPr>
      <w:spacing w:before="20"/>
    </w:pPr>
    <w:rPr>
      <w:b/>
      <w:sz w:val="16"/>
      <w:szCs w:val="16"/>
      <w:lang w:val="x-none" w:eastAsia="x-none"/>
    </w:rPr>
  </w:style>
  <w:style w:type="paragraph" w:customStyle="1" w:styleId="Grid-LeftAlignedNormalText2">
    <w:name w:val="Grid - Left Aligned Normal Text 2"/>
    <w:basedOn w:val="Grid-LeftAlignNormalText"/>
    <w:qFormat/>
    <w:rsid w:val="006958D1"/>
    <w:pPr>
      <w:spacing w:before="120"/>
      <w:ind w:left="432"/>
    </w:pPr>
  </w:style>
  <w:style w:type="paragraph" w:customStyle="1" w:styleId="Heading">
    <w:name w:val="Heading"/>
    <w:aliases w:val="Sub Section Header 12.0 +"/>
    <w:basedOn w:val="Heading2"/>
    <w:qFormat/>
    <w:rsid w:val="0010496D"/>
    <w:pPr>
      <w:tabs>
        <w:tab w:val="clear" w:pos="440"/>
        <w:tab w:val="left" w:pos="550"/>
      </w:tabs>
    </w:pPr>
  </w:style>
  <w:style w:type="paragraph" w:customStyle="1" w:styleId="GridHeader-UOMLabelItalicCenter">
    <w:name w:val="Grid Header - UOM Label Italic Center"/>
    <w:basedOn w:val="GridHeader-BoldCenterLabel"/>
    <w:qFormat/>
    <w:rsid w:val="00AA33F4"/>
    <w:pPr>
      <w:spacing w:before="0" w:after="60"/>
    </w:pPr>
    <w:rPr>
      <w:b w:val="0"/>
      <w:i/>
      <w:noProof/>
      <w:sz w:val="14"/>
      <w:szCs w:val="14"/>
    </w:rPr>
  </w:style>
  <w:style w:type="paragraph" w:customStyle="1" w:styleId="Grid-CenteredAlignedNormalText">
    <w:name w:val="Grid -  Centered Aligned Normal Text"/>
    <w:basedOn w:val="Grid-LeftAlignNormalText"/>
    <w:qFormat/>
    <w:rsid w:val="000E4A31"/>
    <w:pPr>
      <w:jc w:val="center"/>
    </w:pPr>
  </w:style>
  <w:style w:type="paragraph" w:customStyle="1" w:styleId="HeaderFooter-PageNumber">
    <w:name w:val="Header / Footer - Page Number"/>
    <w:basedOn w:val="Footer"/>
    <w:qFormat/>
    <w:rsid w:val="005A341A"/>
    <w:rPr>
      <w:sz w:val="16"/>
      <w:szCs w:val="16"/>
      <w:lang w:val="en-US" w:eastAsia="en-US"/>
    </w:rPr>
  </w:style>
  <w:style w:type="paragraph" w:customStyle="1" w:styleId="Heading3Landscape000">
    <w:name w:val="Heading 3 Landscape 0.0.0"/>
    <w:basedOn w:val="Heading3"/>
    <w:qFormat/>
    <w:rsid w:val="008B7E52"/>
    <w:pPr>
      <w:tabs>
        <w:tab w:val="clear" w:pos="440"/>
        <w:tab w:val="left" w:pos="550"/>
      </w:tabs>
      <w:ind w:left="110"/>
    </w:pPr>
    <w:rPr>
      <w:sz w:val="18"/>
      <w:szCs w:val="18"/>
      <w:lang w:val="en-US"/>
    </w:rPr>
  </w:style>
  <w:style w:type="paragraph" w:customStyle="1" w:styleId="Grid-LeftAlignedBold3ptBefore">
    <w:name w:val="Grid - Left Aligned Bold 3 pt Before"/>
    <w:basedOn w:val="Grid-LeftAlignedBold"/>
    <w:qFormat/>
    <w:rsid w:val="00EE0925"/>
    <w:pPr>
      <w:framePr w:hSpace="180" w:wrap="around" w:vAnchor="text" w:hAnchor="text" w:x="482" w:y="1"/>
      <w:spacing w:before="60"/>
      <w:suppressOverlap/>
    </w:pPr>
  </w:style>
  <w:style w:type="paragraph" w:customStyle="1" w:styleId="ImageIndent11">
    <w:name w:val="Image Indent 1.1"/>
    <w:basedOn w:val="ImageIndent1"/>
    <w:qFormat/>
    <w:rsid w:val="00E411AE"/>
    <w:pPr>
      <w:framePr w:wrap="around" w:x="879"/>
      <w:pBdr>
        <w:top w:val="single" w:sz="4" w:space="1" w:color="808080"/>
        <w:left w:val="single" w:sz="4" w:space="1" w:color="808080"/>
        <w:bottom w:val="single" w:sz="4" w:space="1" w:color="808080"/>
      </w:pBdr>
      <w:ind w:right="144"/>
    </w:pPr>
  </w:style>
  <w:style w:type="paragraph" w:customStyle="1" w:styleId="ImageIndent">
    <w:name w:val="Image Indent"/>
    <w:basedOn w:val="GridHeader-LeftAlignBold"/>
    <w:link w:val="ImageIndentChar"/>
    <w:autoRedefine/>
    <w:qFormat/>
    <w:rsid w:val="00B72A6C"/>
    <w:pPr>
      <w:framePr w:hSpace="0" w:wrap="around" w:xAlign="left"/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hd w:val="clear" w:color="auto" w:fill="FFFFFF"/>
      <w:tabs>
        <w:tab w:val="left" w:pos="-450"/>
      </w:tabs>
      <w:spacing w:after="20"/>
      <w:ind w:right="0"/>
    </w:pPr>
    <w:rPr>
      <w:b w:val="0"/>
      <w:noProof/>
    </w:rPr>
  </w:style>
  <w:style w:type="character" w:customStyle="1" w:styleId="ImageIndentChar">
    <w:name w:val="Image Indent Char"/>
    <w:link w:val="ImageIndent"/>
    <w:rsid w:val="00B72A6C"/>
    <w:rPr>
      <w:rFonts w:cs="Calibri"/>
      <w:noProof/>
      <w:sz w:val="16"/>
      <w:szCs w:val="16"/>
      <w:shd w:val="clear" w:color="auto" w:fill="FFFFFF"/>
      <w:lang w:val="en-US" w:eastAsia="en-US" w:bidi="ar-SA"/>
    </w:rPr>
  </w:style>
  <w:style w:type="character" w:customStyle="1" w:styleId="Grid-UOMStyle">
    <w:name w:val="Grid - UOM Style"/>
    <w:uiPriority w:val="1"/>
    <w:qFormat/>
    <w:rsid w:val="00BA2A8D"/>
    <w:rPr>
      <w:i/>
      <w:noProof/>
      <w:position w:val="0"/>
      <w:sz w:val="14"/>
      <w:szCs w:val="14"/>
    </w:rPr>
  </w:style>
  <w:style w:type="character" w:customStyle="1" w:styleId="Grid-LeftAlignedBoldChar">
    <w:name w:val="Grid - Left Aligned Bold Char"/>
    <w:link w:val="Grid-LeftAlignedBold"/>
    <w:rsid w:val="00BA2A8D"/>
    <w:rPr>
      <w:rFonts w:cs="Calibri"/>
      <w:b/>
      <w:sz w:val="16"/>
      <w:szCs w:val="16"/>
    </w:rPr>
  </w:style>
  <w:style w:type="paragraph" w:customStyle="1" w:styleId="CoverPage-CompanyNameMainHeader">
    <w:name w:val="Cover Page - Company Name (Main Header)"/>
    <w:basedOn w:val="CoverPage-AddressDetailsSmallText"/>
    <w:qFormat/>
    <w:rsid w:val="007D3A74"/>
    <w:rPr>
      <w:b/>
      <w:sz w:val="30"/>
      <w:szCs w:val="30"/>
    </w:rPr>
  </w:style>
  <w:style w:type="paragraph" w:customStyle="1" w:styleId="CoverPage-SubsectionNamesBoldTextLabels">
    <w:name w:val="Cover Page -  Subsection Names (Bold Text Labels)"/>
    <w:basedOn w:val="CoverPage-AddressDetailsSmallText"/>
    <w:qFormat/>
    <w:rsid w:val="006317A9"/>
    <w:rPr>
      <w:b/>
      <w:sz w:val="22"/>
      <w:szCs w:val="22"/>
    </w:rPr>
  </w:style>
  <w:style w:type="paragraph" w:customStyle="1" w:styleId="LegalNotice-Header">
    <w:name w:val="Legal Notice -  Header"/>
    <w:basedOn w:val="Normal"/>
    <w:qFormat/>
    <w:rsid w:val="003F236E"/>
    <w:pPr>
      <w:spacing w:after="120"/>
      <w:jc w:val="both"/>
    </w:pPr>
    <w:rPr>
      <w:rFonts w:cs="Calibri"/>
      <w:color w:val="7F7F7F"/>
      <w:sz w:val="30"/>
      <w:szCs w:val="30"/>
    </w:rPr>
  </w:style>
  <w:style w:type="paragraph" w:customStyle="1" w:styleId="LegalNotice-Copyright">
    <w:name w:val="Legal Notice - Copyright"/>
    <w:basedOn w:val="Normal"/>
    <w:qFormat/>
    <w:rsid w:val="003F236E"/>
    <w:rPr>
      <w:rFonts w:cs="Calibri"/>
      <w:color w:val="7F7F7F"/>
      <w:sz w:val="16"/>
      <w:szCs w:val="16"/>
    </w:rPr>
  </w:style>
  <w:style w:type="paragraph" w:customStyle="1" w:styleId="Heading2SubSectionHeader-Fluids">
    <w:name w:val="Heading 2 Sub Section Header - Fluids"/>
    <w:basedOn w:val="Heading2"/>
    <w:qFormat/>
    <w:rsid w:val="0088734C"/>
    <w:pPr>
      <w:pBdr>
        <w:bottom w:val="none" w:sz="0" w:space="0" w:color="auto"/>
      </w:pBdr>
      <w:ind w:left="900" w:hanging="720"/>
    </w:pPr>
  </w:style>
  <w:style w:type="paragraph" w:styleId="TOC3">
    <w:name w:val="toc 3"/>
    <w:basedOn w:val="Normal"/>
    <w:next w:val="Normal"/>
    <w:autoRedefine/>
    <w:uiPriority w:val="39"/>
    <w:unhideWhenUsed/>
    <w:rsid w:val="009E27D7"/>
    <w:pPr>
      <w:tabs>
        <w:tab w:val="left" w:pos="1710"/>
        <w:tab w:val="right" w:leader="dot" w:pos="10800"/>
      </w:tabs>
      <w:ind w:left="990"/>
    </w:pPr>
    <w:rPr>
      <w:rFonts w:asciiTheme="minorHAnsi" w:hAnsiTheme="minorHAnsi"/>
      <w:iCs/>
      <w:sz w:val="20"/>
      <w:szCs w:val="20"/>
    </w:rPr>
  </w:style>
  <w:style w:type="table" w:styleId="LightShading">
    <w:name w:val="Light Shading"/>
    <w:basedOn w:val="TableNormal"/>
    <w:uiPriority w:val="60"/>
    <w:rsid w:val="003A254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A2540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ediumList1-Accent1">
    <w:name w:val="Medium List 1 Accent 1"/>
    <w:basedOn w:val="TableNormal"/>
    <w:uiPriority w:val="65"/>
    <w:rsid w:val="005C0F1E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GridTable1Light1">
    <w:name w:val="Grid Table 1 Light1"/>
    <w:basedOn w:val="TableNormal"/>
    <w:uiPriority w:val="46"/>
    <w:rsid w:val="00CC625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itle">
    <w:name w:val="Title"/>
    <w:basedOn w:val="Normal"/>
    <w:next w:val="Normal"/>
    <w:link w:val="TitleChar"/>
    <w:uiPriority w:val="10"/>
    <w:qFormat/>
    <w:rsid w:val="00907C7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07C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8514A4"/>
    <w:pPr>
      <w:ind w:left="720"/>
      <w:contextualSpacing/>
    </w:pPr>
  </w:style>
  <w:style w:type="table" w:customStyle="1" w:styleId="GridTable21">
    <w:name w:val="Grid Table 21"/>
    <w:basedOn w:val="TableNormal"/>
    <w:uiPriority w:val="47"/>
    <w:rsid w:val="00FA057E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b/>
        <w:bCs/>
      </w:rPr>
      <w:tblPr/>
      <w:tcPr>
        <w:shd w:val="clear" w:color="auto" w:fill="C0C0C0"/>
      </w:tcPr>
    </w:tblStylePr>
    <w:tblStylePr w:type="lastRow">
      <w:rPr>
        <w:b w:val="0"/>
        <w:bCs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FFFFFF" w:themeFill="background1"/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2Horz">
      <w:tblPr/>
      <w:tcPr>
        <w:shd w:val="clear" w:color="auto" w:fill="E4E4E4"/>
      </w:tcPr>
    </w:tblStylePr>
  </w:style>
  <w:style w:type="table" w:customStyle="1" w:styleId="GridTable6Colorful1">
    <w:name w:val="Grid Table 6 Colorful1"/>
    <w:basedOn w:val="TableNormal"/>
    <w:uiPriority w:val="51"/>
    <w:rsid w:val="00D7270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shd w:val="clear" w:color="auto" w:fill="C0C0C0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Horz">
      <w:tblPr/>
      <w:tcPr>
        <w:shd w:val="clear" w:color="auto" w:fill="E4E4E4"/>
      </w:tcPr>
    </w:tblStylePr>
  </w:style>
  <w:style w:type="table" w:customStyle="1" w:styleId="GridTable1Light2">
    <w:name w:val="Grid Table 1 Light2"/>
    <w:basedOn w:val="TableNormal"/>
    <w:uiPriority w:val="46"/>
    <w:rsid w:val="008F4EB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Light1">
    <w:name w:val="Table Grid Light1"/>
    <w:basedOn w:val="TableNormal"/>
    <w:uiPriority w:val="40"/>
    <w:rsid w:val="0016167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42A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2A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2A9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2A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2A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gi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ode\HALCG\Version%201.3\Version%201.3.0\DesktopReporting\bin\Debug\Master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��
</file>

<file path=customXml/item2.xml><?xml version="1.0" encoding="utf-8"?>
<cdm:cachedDataManifest xmlns:cdm="http://schemas.microsoft.com/2004/VisualStudio/Tools/Applications/CachedDataManifest.xsd" cdm:revision="1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91895-06D9-436E-AAC2-578D46C4317D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0BFAE7D0-193F-4DD2-B15A-3DEFD25A1EBC}">
  <ds:schemaRefs>
    <ds:schemaRef ds:uri="http://schemas.microsoft.com/2004/VisualStudio/Tools/Applications/CachedDataManifest.xsd"/>
  </ds:schemaRefs>
</ds:datastoreItem>
</file>

<file path=customXml/itemProps3.xml><?xml version="1.0" encoding="utf-8"?>
<ds:datastoreItem xmlns:ds="http://schemas.openxmlformats.org/officeDocument/2006/customXml" ds:itemID="{F8E84CB6-D4F2-44B8-8B40-5E13F7D09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Master Template.dotx</Template>
  <TotalTime>4</TotalTime>
  <Pages>34</Pages>
  <Words>23182</Words>
  <Characters>132143</Characters>
  <Application>Microsoft Office Word</Application>
  <DocSecurity>0</DocSecurity>
  <Lines>1101</Lines>
  <Paragraphs>310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Halliburton</Company>
  <LinksUpToDate>false</LinksUpToDate>
  <CharactersWithSpaces>155015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Anton Yarullin</cp:lastModifiedBy>
  <cp:revision>3</cp:revision>
  <dcterms:created xsi:type="dcterms:W3CDTF">2020-09-30T05:09:00Z</dcterms:created>
  <dcterms:modified xsi:type="dcterms:W3CDTF">2020-09-30T05:15:00Z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ssemblyLocation">
    <vt:lpwstr>Hal.Core.ReportDoc.AddIn.vsto|f3e8d266-bb64-45db-8d58-0b8c75d3a701</vt:lpwstr>
  </property>
  <property fmtid="{D5CDD505-2E9C-101B-9397-08002B2CF9AE}" pid="3" name="_AssemblyName">
    <vt:lpwstr>4E3C66D5-58D4-491E-A7D4-64AF99AF6E8B</vt:lpwstr>
  </property>
  <property fmtid="{D5CDD505-2E9C-101B-9397-08002B2CF9AE}" pid="4" name="Solution ID">
    <vt:lpwstr>{15727DE6-F92D-4E46-ACB4-0E2C58B31A18}</vt:lpwstr>
  </property>
</Properties>
</file>